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D3685" w14:textId="77777777" w:rsidR="00C21379" w:rsidRDefault="00000000">
      <w:pPr>
        <w:spacing w:before="43"/>
        <w:ind w:left="142"/>
        <w:rPr>
          <w:rFonts w:ascii="黑体" w:eastAsia="黑体" w:cs="Times New Roman"/>
          <w:sz w:val="32"/>
          <w:szCs w:val="32"/>
        </w:rPr>
      </w:pPr>
      <w:r>
        <w:rPr>
          <w:rFonts w:ascii="黑体" w:eastAsia="黑体" w:cs="黑体" w:hint="eastAsia"/>
          <w:sz w:val="32"/>
          <w:szCs w:val="32"/>
        </w:rPr>
        <w:t>附件：</w:t>
      </w:r>
    </w:p>
    <w:p w14:paraId="62D19150" w14:textId="77777777" w:rsidR="00C21379" w:rsidRDefault="00C21379">
      <w:pPr>
        <w:pStyle w:val="a0"/>
        <w:rPr>
          <w:rFonts w:cs="Times New Roman"/>
          <w:sz w:val="20"/>
          <w:szCs w:val="20"/>
        </w:rPr>
      </w:pPr>
    </w:p>
    <w:p w14:paraId="1CC093CA" w14:textId="77777777" w:rsidR="00C21379" w:rsidRDefault="00C21379">
      <w:pPr>
        <w:pStyle w:val="a0"/>
        <w:rPr>
          <w:rFonts w:cs="Times New Roman"/>
          <w:sz w:val="20"/>
          <w:szCs w:val="20"/>
        </w:rPr>
      </w:pPr>
    </w:p>
    <w:p w14:paraId="22F26B2D" w14:textId="77777777" w:rsidR="00C21379" w:rsidRDefault="00C21379">
      <w:pPr>
        <w:pStyle w:val="a0"/>
        <w:spacing w:before="6"/>
        <w:rPr>
          <w:rFonts w:cs="Times New Roman"/>
          <w:sz w:val="25"/>
          <w:szCs w:val="25"/>
        </w:rPr>
      </w:pPr>
    </w:p>
    <w:p w14:paraId="49065911" w14:textId="77777777" w:rsidR="00C21379" w:rsidRDefault="00000000">
      <w:pPr>
        <w:spacing w:before="27"/>
        <w:ind w:left="1042" w:right="1167"/>
        <w:jc w:val="center"/>
        <w:rPr>
          <w:rFonts w:ascii="黑体" w:eastAsia="黑体" w:cs="Times New Roman"/>
          <w:sz w:val="52"/>
          <w:szCs w:val="52"/>
        </w:rPr>
      </w:pPr>
      <w:r>
        <w:rPr>
          <w:rFonts w:ascii="黑体" w:eastAsia="黑体" w:cs="黑体" w:hint="eastAsia"/>
          <w:sz w:val="52"/>
          <w:szCs w:val="52"/>
        </w:rPr>
        <w:t>普通高等学校本科专业设置申请表</w:t>
      </w:r>
    </w:p>
    <w:p w14:paraId="1393B21A" w14:textId="77777777" w:rsidR="00C21379" w:rsidRDefault="00C21379">
      <w:pPr>
        <w:rPr>
          <w:rFonts w:cs="Times New Roman"/>
          <w:sz w:val="36"/>
          <w:szCs w:val="36"/>
        </w:rPr>
      </w:pPr>
    </w:p>
    <w:p w14:paraId="24244984" w14:textId="77777777" w:rsidR="00C21379" w:rsidRDefault="00C21379">
      <w:pPr>
        <w:pStyle w:val="a0"/>
      </w:pPr>
    </w:p>
    <w:p w14:paraId="1F251E07" w14:textId="77777777" w:rsidR="00C21379" w:rsidRDefault="00C21379">
      <w:pPr>
        <w:spacing w:before="5"/>
        <w:rPr>
          <w:rFonts w:cs="Times New Roman"/>
          <w:sz w:val="25"/>
          <w:szCs w:val="25"/>
        </w:rPr>
      </w:pPr>
    </w:p>
    <w:p w14:paraId="6DFDBA8C" w14:textId="77777777" w:rsidR="00C21379" w:rsidRDefault="00C21379">
      <w:pPr>
        <w:pStyle w:val="a0"/>
        <w:spacing w:before="1" w:line="375" w:lineRule="auto"/>
        <w:ind w:left="1655" w:right="369"/>
        <w:rPr>
          <w:rFonts w:ascii="宋体" w:eastAsia="宋体" w:cs="宋体"/>
        </w:rPr>
      </w:pPr>
    </w:p>
    <w:p w14:paraId="39EA7C0E" w14:textId="77777777" w:rsidR="00C21379" w:rsidRDefault="00000000">
      <w:pPr>
        <w:pStyle w:val="a0"/>
        <w:spacing w:before="1" w:line="375" w:lineRule="auto"/>
        <w:ind w:left="1655" w:right="369"/>
        <w:rPr>
          <w:rFonts w:ascii="宋体" w:eastAsia="宋体" w:cs="Times New Roman"/>
          <w:spacing w:val="-9"/>
          <w:lang w:val="en-US"/>
        </w:rPr>
      </w:pPr>
      <w:r>
        <w:rPr>
          <w:rFonts w:ascii="宋体" w:eastAsia="宋体" w:cs="宋体" w:hint="eastAsia"/>
        </w:rPr>
        <w:t>学校名称（盖章</w:t>
      </w:r>
      <w:r>
        <w:rPr>
          <w:rFonts w:ascii="宋体" w:eastAsia="宋体" w:cs="宋体" w:hint="eastAsia"/>
          <w:spacing w:val="-189"/>
        </w:rPr>
        <w:t>）</w:t>
      </w:r>
      <w:r>
        <w:rPr>
          <w:rFonts w:ascii="宋体" w:eastAsia="宋体" w:cs="宋体" w:hint="eastAsia"/>
          <w:spacing w:val="-9"/>
        </w:rPr>
        <w:t>：</w:t>
      </w:r>
      <w:r>
        <w:rPr>
          <w:rFonts w:ascii="宋体" w:eastAsia="宋体" w:cs="宋体" w:hint="eastAsia"/>
          <w:spacing w:val="-9"/>
          <w:lang w:val="en-US"/>
        </w:rPr>
        <w:t>福建警察学院</w:t>
      </w:r>
    </w:p>
    <w:p w14:paraId="73A5EDD7" w14:textId="77777777" w:rsidR="00C21379" w:rsidRDefault="00000000">
      <w:pPr>
        <w:pStyle w:val="a0"/>
        <w:spacing w:before="1" w:line="375" w:lineRule="auto"/>
        <w:ind w:left="1655" w:right="370"/>
        <w:rPr>
          <w:rFonts w:ascii="宋体" w:eastAsia="宋体" w:cs="Times New Roman"/>
          <w:lang w:val="en-US"/>
        </w:rPr>
      </w:pPr>
      <w:r>
        <w:rPr>
          <w:rFonts w:ascii="宋体" w:eastAsia="宋体" w:cs="宋体" w:hint="eastAsia"/>
        </w:rPr>
        <w:t>学校主管部门：</w:t>
      </w:r>
      <w:r>
        <w:rPr>
          <w:rFonts w:ascii="宋体" w:eastAsia="宋体" w:cs="宋体" w:hint="eastAsia"/>
          <w:lang w:val="en-US"/>
        </w:rPr>
        <w:t>福建省公安厅</w:t>
      </w:r>
    </w:p>
    <w:p w14:paraId="3FA23942" w14:textId="77777777" w:rsidR="00C21379" w:rsidRDefault="00000000">
      <w:pPr>
        <w:pStyle w:val="a0"/>
        <w:spacing w:before="1" w:line="375" w:lineRule="auto"/>
        <w:ind w:left="1655"/>
        <w:rPr>
          <w:rFonts w:ascii="宋体" w:eastAsia="宋体" w:cs="Times New Roman"/>
        </w:rPr>
      </w:pPr>
      <w:r>
        <w:rPr>
          <w:rFonts w:ascii="宋体" w:eastAsia="宋体" w:cs="宋体" w:hint="eastAsia"/>
        </w:rPr>
        <w:t>专业名称：</w:t>
      </w:r>
      <w:r>
        <w:rPr>
          <w:rFonts w:ascii="宋体" w:eastAsia="宋体" w:cs="宋体" w:hint="eastAsia"/>
          <w:lang w:val="en-US"/>
        </w:rPr>
        <w:t>海外安全管理</w:t>
      </w:r>
    </w:p>
    <w:p w14:paraId="4D7B5F09" w14:textId="77777777" w:rsidR="00C21379" w:rsidRDefault="00000000">
      <w:pPr>
        <w:pStyle w:val="a0"/>
        <w:spacing w:before="1" w:line="375" w:lineRule="auto"/>
        <w:ind w:left="1658"/>
        <w:rPr>
          <w:rFonts w:ascii="宋体" w:eastAsia="宋体" w:cs="Times New Roman"/>
          <w:lang w:val="en-US"/>
        </w:rPr>
      </w:pPr>
      <w:r>
        <w:rPr>
          <w:rFonts w:ascii="宋体" w:eastAsia="宋体" w:cs="宋体" w:hint="eastAsia"/>
        </w:rPr>
        <w:t>专业代码：</w:t>
      </w:r>
      <w:r>
        <w:rPr>
          <w:rFonts w:ascii="宋体" w:eastAsia="宋体" w:cs="宋体"/>
        </w:rPr>
        <w:t>120416TK</w:t>
      </w:r>
    </w:p>
    <w:p w14:paraId="10F9AFBE" w14:textId="77777777" w:rsidR="00C21379" w:rsidRDefault="00000000">
      <w:pPr>
        <w:pStyle w:val="a0"/>
        <w:spacing w:before="1" w:line="375" w:lineRule="auto"/>
        <w:ind w:left="1658" w:right="810"/>
        <w:rPr>
          <w:rFonts w:ascii="宋体" w:eastAsia="宋体" w:cs="Times New Roman"/>
        </w:rPr>
      </w:pPr>
      <w:r>
        <w:rPr>
          <w:rFonts w:ascii="宋体" w:eastAsia="宋体" w:cs="宋体" w:hint="eastAsia"/>
        </w:rPr>
        <w:t>所属学科门类及专业类：管理学、公共管理类</w:t>
      </w:r>
    </w:p>
    <w:p w14:paraId="55D7CCD6" w14:textId="77777777" w:rsidR="00C21379" w:rsidRDefault="00000000">
      <w:pPr>
        <w:pStyle w:val="a0"/>
        <w:spacing w:before="1" w:line="375" w:lineRule="auto"/>
        <w:ind w:left="1658" w:right="810"/>
        <w:rPr>
          <w:rFonts w:ascii="宋体" w:eastAsia="宋体" w:cs="Times New Roman"/>
          <w:lang w:val="en-US"/>
        </w:rPr>
      </w:pPr>
      <w:r>
        <w:rPr>
          <w:rFonts w:ascii="宋体" w:eastAsia="宋体" w:cs="宋体" w:hint="eastAsia"/>
        </w:rPr>
        <w:t>学位授予门类：管理学</w:t>
      </w:r>
    </w:p>
    <w:p w14:paraId="52DA0C27" w14:textId="77777777" w:rsidR="00C21379" w:rsidRDefault="00000000">
      <w:pPr>
        <w:pStyle w:val="a0"/>
        <w:spacing w:before="1" w:line="375" w:lineRule="auto"/>
        <w:ind w:left="1658" w:right="1690"/>
        <w:rPr>
          <w:rFonts w:ascii="宋体" w:eastAsia="宋体" w:cs="宋体"/>
        </w:rPr>
      </w:pPr>
      <w:r>
        <w:rPr>
          <w:rFonts w:ascii="宋体" w:eastAsia="宋体" w:cs="宋体" w:hint="eastAsia"/>
        </w:rPr>
        <w:t>修业年限：</w:t>
      </w:r>
      <w:r>
        <w:rPr>
          <w:rFonts w:ascii="宋体" w:eastAsia="宋体" w:cs="宋体"/>
          <w:lang w:val="en-US"/>
        </w:rPr>
        <w:t>4</w:t>
      </w:r>
      <w:r>
        <w:rPr>
          <w:rFonts w:ascii="宋体" w:eastAsia="宋体" w:cs="宋体" w:hint="eastAsia"/>
          <w:lang w:val="en-US"/>
        </w:rPr>
        <w:t>年</w:t>
      </w:r>
    </w:p>
    <w:p w14:paraId="121108EA" w14:textId="77777777" w:rsidR="00C21379" w:rsidRDefault="00000000">
      <w:pPr>
        <w:pStyle w:val="a0"/>
        <w:spacing w:before="1" w:line="375" w:lineRule="auto"/>
        <w:ind w:left="1658" w:right="1690"/>
        <w:rPr>
          <w:rFonts w:ascii="宋体" w:eastAsia="宋体" w:cs="Times New Roman"/>
          <w:lang w:val="en-US"/>
        </w:rPr>
      </w:pPr>
      <w:r>
        <w:rPr>
          <w:rFonts w:ascii="宋体" w:eastAsia="宋体" w:cs="宋体" w:hint="eastAsia"/>
        </w:rPr>
        <w:t>申请时间：</w:t>
      </w:r>
      <w:r>
        <w:rPr>
          <w:rFonts w:ascii="宋体" w:eastAsia="宋体" w:cs="宋体"/>
          <w:lang w:val="en-US"/>
        </w:rPr>
        <w:t>202</w:t>
      </w:r>
      <w:r>
        <w:rPr>
          <w:rFonts w:ascii="宋体" w:eastAsia="宋体" w:cs="宋体" w:hint="eastAsia"/>
          <w:lang w:val="en-US"/>
        </w:rPr>
        <w:t>2年 6月25日</w:t>
      </w:r>
    </w:p>
    <w:p w14:paraId="328FBD32" w14:textId="77777777" w:rsidR="00C21379" w:rsidRDefault="00000000">
      <w:pPr>
        <w:pStyle w:val="a0"/>
        <w:spacing w:before="1" w:line="375" w:lineRule="auto"/>
        <w:ind w:left="1658" w:right="1690"/>
        <w:rPr>
          <w:rFonts w:ascii="宋体" w:eastAsia="宋体" w:cs="宋体"/>
          <w:lang w:val="en-US"/>
        </w:rPr>
      </w:pPr>
      <w:r>
        <w:rPr>
          <w:rFonts w:ascii="宋体" w:eastAsia="宋体" w:cs="宋体" w:hint="eastAsia"/>
        </w:rPr>
        <w:t>专业负责人：倪强</w:t>
      </w:r>
    </w:p>
    <w:p w14:paraId="4F59E5E1" w14:textId="77777777" w:rsidR="00C21379" w:rsidRDefault="00000000">
      <w:pPr>
        <w:pStyle w:val="a0"/>
        <w:spacing w:before="1" w:line="375" w:lineRule="auto"/>
        <w:ind w:left="1658" w:right="1690"/>
        <w:rPr>
          <w:rFonts w:ascii="宋体" w:eastAsia="宋体" w:cs="宋体"/>
          <w:lang w:val="en-US"/>
        </w:rPr>
      </w:pPr>
      <w:r>
        <w:rPr>
          <w:rFonts w:ascii="宋体" w:eastAsia="宋体" w:cs="宋体" w:hint="eastAsia"/>
        </w:rPr>
        <w:t>联系电话：</w:t>
      </w:r>
      <w:r>
        <w:rPr>
          <w:rFonts w:ascii="宋体" w:eastAsia="宋体" w:cs="宋体" w:hint="eastAsia"/>
          <w:lang w:val="en-US"/>
        </w:rPr>
        <w:t>13696890063</w:t>
      </w:r>
    </w:p>
    <w:p w14:paraId="46D4C3DA" w14:textId="77777777" w:rsidR="00C21379" w:rsidRDefault="00C21379">
      <w:pPr>
        <w:rPr>
          <w:rFonts w:cs="Times New Roman"/>
          <w:sz w:val="36"/>
          <w:szCs w:val="36"/>
        </w:rPr>
      </w:pPr>
    </w:p>
    <w:p w14:paraId="6B6A573D" w14:textId="77777777" w:rsidR="00C21379" w:rsidRDefault="00C21379">
      <w:pPr>
        <w:spacing w:before="3"/>
        <w:rPr>
          <w:rFonts w:cs="Times New Roman"/>
          <w:sz w:val="34"/>
          <w:szCs w:val="34"/>
        </w:rPr>
      </w:pPr>
    </w:p>
    <w:p w14:paraId="69A19F37" w14:textId="77777777" w:rsidR="00C21379" w:rsidRDefault="00000000">
      <w:pPr>
        <w:pStyle w:val="a0"/>
        <w:ind w:left="912" w:right="1167"/>
        <w:jc w:val="center"/>
        <w:rPr>
          <w:rFonts w:ascii="宋体" w:eastAsia="宋体" w:cs="Times New Roman"/>
        </w:rPr>
      </w:pPr>
      <w:r>
        <w:rPr>
          <w:rFonts w:ascii="宋体" w:eastAsia="宋体" w:cs="宋体" w:hint="eastAsia"/>
        </w:rPr>
        <w:t>教育部制</w:t>
      </w:r>
    </w:p>
    <w:p w14:paraId="7865FC16" w14:textId="77777777" w:rsidR="00C21379" w:rsidRDefault="00C21379">
      <w:pPr>
        <w:jc w:val="center"/>
        <w:rPr>
          <w:rFonts w:cs="Times New Roman"/>
        </w:rPr>
        <w:sectPr w:rsidR="00C21379">
          <w:headerReference w:type="default" r:id="rId8"/>
          <w:footerReference w:type="even" r:id="rId9"/>
          <w:footerReference w:type="default" r:id="rId10"/>
          <w:headerReference w:type="first" r:id="rId11"/>
          <w:type w:val="continuous"/>
          <w:pgSz w:w="11910" w:h="16840"/>
          <w:pgMar w:top="1320" w:right="660" w:bottom="280" w:left="1200" w:header="720" w:footer="720" w:gutter="0"/>
          <w:pgNumType w:fmt="decimalFullWidth"/>
          <w:cols w:space="720"/>
        </w:sectPr>
      </w:pPr>
    </w:p>
    <w:p w14:paraId="7B84C289" w14:textId="77777777" w:rsidR="00C21379" w:rsidRDefault="00000000">
      <w:pPr>
        <w:pStyle w:val="11"/>
        <w:tabs>
          <w:tab w:val="left" w:pos="3996"/>
        </w:tabs>
        <w:ind w:left="-1" w:right="255" w:firstLine="0"/>
        <w:jc w:val="center"/>
        <w:rPr>
          <w:rFonts w:cs="Times New Roman"/>
          <w:sz w:val="20"/>
          <w:szCs w:val="20"/>
        </w:rPr>
      </w:pPr>
      <w:r>
        <w:rPr>
          <w:rFonts w:ascii="黑体" w:eastAsia="黑体" w:cs="黑体"/>
          <w:sz w:val="36"/>
          <w:szCs w:val="36"/>
        </w:rPr>
        <w:lastRenderedPageBreak/>
        <w:t>1.</w:t>
      </w:r>
      <w:r>
        <w:rPr>
          <w:rFonts w:ascii="黑体" w:eastAsia="黑体" w:cs="黑体" w:hint="eastAsia"/>
          <w:sz w:val="36"/>
          <w:szCs w:val="36"/>
        </w:rPr>
        <w:t>学校基本情况</w:t>
      </w:r>
    </w:p>
    <w:p w14:paraId="2F280D5D" w14:textId="77777777" w:rsidR="00C21379" w:rsidRDefault="00C21379">
      <w:pPr>
        <w:pStyle w:val="a0"/>
        <w:spacing w:before="9"/>
        <w:rPr>
          <w:rFonts w:cs="Times New Roman"/>
          <w:sz w:val="10"/>
          <w:szCs w:val="10"/>
        </w:rPr>
      </w:pPr>
    </w:p>
    <w:tbl>
      <w:tblPr>
        <w:tblW w:w="96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68"/>
        <w:gridCol w:w="1009"/>
        <w:gridCol w:w="966"/>
        <w:gridCol w:w="838"/>
        <w:gridCol w:w="335"/>
        <w:gridCol w:w="345"/>
        <w:gridCol w:w="904"/>
        <w:gridCol w:w="861"/>
        <w:gridCol w:w="353"/>
        <w:gridCol w:w="2111"/>
      </w:tblGrid>
      <w:tr w:rsidR="00C21379" w14:paraId="7A6F35AB" w14:textId="77777777">
        <w:trPr>
          <w:trHeight w:val="467"/>
        </w:trPr>
        <w:tc>
          <w:tcPr>
            <w:tcW w:w="1968" w:type="dxa"/>
          </w:tcPr>
          <w:p w14:paraId="2E956B8C" w14:textId="77777777" w:rsidR="00C21379" w:rsidRDefault="00000000">
            <w:pPr>
              <w:pStyle w:val="TableParagraph"/>
              <w:spacing w:before="79"/>
              <w:ind w:left="97" w:right="88"/>
              <w:jc w:val="center"/>
              <w:rPr>
                <w:rFonts w:cs="Times New Roman"/>
                <w:sz w:val="24"/>
                <w:szCs w:val="24"/>
              </w:rPr>
            </w:pPr>
            <w:r>
              <w:rPr>
                <w:rFonts w:hint="eastAsia"/>
                <w:sz w:val="24"/>
                <w:szCs w:val="24"/>
              </w:rPr>
              <w:t>学校名称</w:t>
            </w:r>
          </w:p>
        </w:tc>
        <w:tc>
          <w:tcPr>
            <w:tcW w:w="1975" w:type="dxa"/>
            <w:gridSpan w:val="2"/>
          </w:tcPr>
          <w:p w14:paraId="354BADA1" w14:textId="77777777" w:rsidR="00C21379" w:rsidRDefault="00000000">
            <w:pPr>
              <w:pStyle w:val="TableParagraph"/>
              <w:spacing w:beforeLines="50" w:before="120"/>
              <w:jc w:val="center"/>
              <w:rPr>
                <w:rFonts w:ascii="Times New Roman" w:cs="Times New Roman"/>
                <w:sz w:val="24"/>
                <w:szCs w:val="24"/>
                <w:lang w:val="en-US"/>
              </w:rPr>
            </w:pPr>
            <w:r>
              <w:rPr>
                <w:rFonts w:ascii="Times New Roman" w:hint="eastAsia"/>
                <w:sz w:val="24"/>
                <w:szCs w:val="24"/>
                <w:lang w:val="en-US"/>
              </w:rPr>
              <w:t>福建警察学院</w:t>
            </w:r>
          </w:p>
        </w:tc>
        <w:tc>
          <w:tcPr>
            <w:tcW w:w="1518" w:type="dxa"/>
            <w:gridSpan w:val="3"/>
          </w:tcPr>
          <w:p w14:paraId="3350D62D" w14:textId="77777777" w:rsidR="00C21379" w:rsidRDefault="00000000">
            <w:pPr>
              <w:pStyle w:val="TableParagraph"/>
              <w:spacing w:beforeLines="50" w:before="120"/>
              <w:jc w:val="center"/>
              <w:rPr>
                <w:rFonts w:ascii="Times New Roman" w:cs="Times New Roman"/>
                <w:sz w:val="24"/>
                <w:szCs w:val="24"/>
                <w:lang w:val="en-US"/>
              </w:rPr>
            </w:pPr>
            <w:r>
              <w:rPr>
                <w:rFonts w:ascii="Times New Roman" w:hint="eastAsia"/>
                <w:sz w:val="24"/>
                <w:szCs w:val="24"/>
                <w:lang w:val="en-US"/>
              </w:rPr>
              <w:t>学校代码</w:t>
            </w:r>
          </w:p>
        </w:tc>
        <w:tc>
          <w:tcPr>
            <w:tcW w:w="4229" w:type="dxa"/>
            <w:gridSpan w:val="4"/>
          </w:tcPr>
          <w:p w14:paraId="3F354A46" w14:textId="77777777" w:rsidR="00C21379" w:rsidRDefault="00000000">
            <w:pPr>
              <w:pStyle w:val="TableParagraph"/>
              <w:spacing w:beforeLines="50" w:before="120"/>
              <w:jc w:val="center"/>
              <w:rPr>
                <w:rFonts w:ascii="Times New Roman" w:cs="Times New Roman"/>
                <w:sz w:val="24"/>
                <w:szCs w:val="24"/>
                <w:lang w:val="en-US"/>
              </w:rPr>
            </w:pPr>
            <w:r>
              <w:rPr>
                <w:rFonts w:ascii="Times New Roman" w:cs="Times New Roman"/>
                <w:sz w:val="24"/>
                <w:szCs w:val="24"/>
                <w:lang w:val="en-US"/>
              </w:rPr>
              <w:t xml:space="preserve">11495 </w:t>
            </w:r>
          </w:p>
        </w:tc>
      </w:tr>
      <w:tr w:rsidR="00C21379" w14:paraId="49BA7A99" w14:textId="77777777">
        <w:trPr>
          <w:trHeight w:val="467"/>
        </w:trPr>
        <w:tc>
          <w:tcPr>
            <w:tcW w:w="1968" w:type="dxa"/>
          </w:tcPr>
          <w:p w14:paraId="176AE3F3" w14:textId="77777777" w:rsidR="00C21379" w:rsidRDefault="00000000">
            <w:pPr>
              <w:pStyle w:val="TableParagraph"/>
              <w:spacing w:before="79"/>
              <w:ind w:left="97" w:right="88"/>
              <w:jc w:val="center"/>
              <w:rPr>
                <w:rFonts w:cs="Times New Roman"/>
                <w:sz w:val="24"/>
                <w:szCs w:val="24"/>
              </w:rPr>
            </w:pPr>
            <w:r>
              <w:rPr>
                <w:rFonts w:hint="eastAsia"/>
                <w:sz w:val="24"/>
                <w:szCs w:val="24"/>
              </w:rPr>
              <w:t>邮政编码</w:t>
            </w:r>
          </w:p>
        </w:tc>
        <w:tc>
          <w:tcPr>
            <w:tcW w:w="1975" w:type="dxa"/>
            <w:gridSpan w:val="2"/>
          </w:tcPr>
          <w:p w14:paraId="7AB79A72" w14:textId="77777777" w:rsidR="00C21379" w:rsidRDefault="00000000">
            <w:pPr>
              <w:pStyle w:val="TableParagraph"/>
              <w:spacing w:beforeLines="50" w:before="120"/>
              <w:jc w:val="center"/>
              <w:rPr>
                <w:rFonts w:ascii="Times New Roman" w:cs="Times New Roman"/>
                <w:sz w:val="24"/>
                <w:szCs w:val="24"/>
                <w:lang w:val="en-US"/>
              </w:rPr>
            </w:pPr>
            <w:r>
              <w:rPr>
                <w:rFonts w:ascii="Times New Roman" w:cs="Times New Roman"/>
                <w:sz w:val="24"/>
                <w:szCs w:val="24"/>
                <w:lang w:val="en-US"/>
              </w:rPr>
              <w:t>350007</w:t>
            </w:r>
          </w:p>
        </w:tc>
        <w:tc>
          <w:tcPr>
            <w:tcW w:w="1518" w:type="dxa"/>
            <w:gridSpan w:val="3"/>
          </w:tcPr>
          <w:p w14:paraId="70ACF7F4" w14:textId="77777777" w:rsidR="00C21379" w:rsidRDefault="00000000">
            <w:pPr>
              <w:pStyle w:val="TableParagraph"/>
              <w:spacing w:before="79"/>
              <w:ind w:left="276"/>
              <w:rPr>
                <w:rFonts w:cs="Times New Roman"/>
                <w:sz w:val="24"/>
                <w:szCs w:val="24"/>
              </w:rPr>
            </w:pPr>
            <w:r>
              <w:rPr>
                <w:rFonts w:hint="eastAsia"/>
                <w:sz w:val="24"/>
                <w:szCs w:val="24"/>
              </w:rPr>
              <w:t>学校网址</w:t>
            </w:r>
          </w:p>
        </w:tc>
        <w:tc>
          <w:tcPr>
            <w:tcW w:w="4229" w:type="dxa"/>
            <w:gridSpan w:val="4"/>
          </w:tcPr>
          <w:p w14:paraId="36B14540" w14:textId="77777777" w:rsidR="00C21379" w:rsidRDefault="00000000">
            <w:pPr>
              <w:pStyle w:val="TableParagraph"/>
              <w:spacing w:beforeLines="50" w:before="120"/>
              <w:ind w:firstLineChars="100" w:firstLine="240"/>
              <w:jc w:val="center"/>
              <w:rPr>
                <w:rFonts w:ascii="Times New Roman" w:cs="Times New Roman"/>
                <w:sz w:val="24"/>
                <w:szCs w:val="24"/>
              </w:rPr>
            </w:pPr>
            <w:r>
              <w:rPr>
                <w:rFonts w:ascii="Times New Roman" w:eastAsia="黑体" w:hAnsi="Times New Roman" w:cs="Times New Roman"/>
                <w:sz w:val="24"/>
                <w:szCs w:val="24"/>
              </w:rPr>
              <w:t>http://www.fjpsc.edu.cn</w:t>
            </w:r>
          </w:p>
        </w:tc>
      </w:tr>
      <w:tr w:rsidR="00C21379" w14:paraId="4B08CFDF" w14:textId="77777777">
        <w:trPr>
          <w:trHeight w:val="935"/>
        </w:trPr>
        <w:tc>
          <w:tcPr>
            <w:tcW w:w="1968" w:type="dxa"/>
          </w:tcPr>
          <w:p w14:paraId="11FE0AF7" w14:textId="77777777" w:rsidR="00C21379" w:rsidRDefault="00000000">
            <w:pPr>
              <w:pStyle w:val="TableParagraph"/>
              <w:spacing w:before="79" w:line="304" w:lineRule="auto"/>
              <w:ind w:left="448" w:right="437"/>
              <w:rPr>
                <w:rFonts w:cs="Times New Roman"/>
                <w:sz w:val="24"/>
                <w:szCs w:val="24"/>
              </w:rPr>
            </w:pPr>
            <w:r>
              <w:rPr>
                <w:rFonts w:hint="eastAsia"/>
                <w:sz w:val="24"/>
                <w:szCs w:val="24"/>
              </w:rPr>
              <w:t>学校办学基本类型</w:t>
            </w:r>
          </w:p>
        </w:tc>
        <w:tc>
          <w:tcPr>
            <w:tcW w:w="1975" w:type="dxa"/>
            <w:gridSpan w:val="2"/>
            <w:tcBorders>
              <w:right w:val="nil"/>
            </w:tcBorders>
          </w:tcPr>
          <w:p w14:paraId="59F74EDD" w14:textId="77777777" w:rsidR="00C21379" w:rsidRDefault="00000000">
            <w:pPr>
              <w:pStyle w:val="TableParagraph"/>
              <w:spacing w:before="79"/>
              <w:ind w:left="107"/>
              <w:rPr>
                <w:rFonts w:cs="Times New Roman"/>
                <w:sz w:val="24"/>
                <w:szCs w:val="24"/>
              </w:rPr>
            </w:pPr>
            <w:r>
              <w:rPr>
                <w:rFonts w:ascii="Times New Roman" w:hAnsi="Times New Roman" w:cs="Times New Roman"/>
                <w:sz w:val="24"/>
                <w:szCs w:val="24"/>
              </w:rPr>
              <w:t>□</w:t>
            </w:r>
            <w:r>
              <w:rPr>
                <w:rFonts w:hint="eastAsia"/>
                <w:sz w:val="24"/>
                <w:szCs w:val="24"/>
              </w:rPr>
              <w:t>教育部直属院校</w:t>
            </w:r>
          </w:p>
          <w:p w14:paraId="7F9969C5" w14:textId="77777777" w:rsidR="00C21379" w:rsidRDefault="00000000">
            <w:pPr>
              <w:pStyle w:val="TableParagraph"/>
              <w:tabs>
                <w:tab w:val="left" w:pos="1091"/>
              </w:tabs>
              <w:spacing w:before="160"/>
              <w:ind w:left="107"/>
              <w:rPr>
                <w:rFonts w:cs="Times New Roman"/>
                <w:sz w:val="24"/>
                <w:szCs w:val="24"/>
              </w:rPr>
            </w:pPr>
            <w:r>
              <w:rPr>
                <w:rFonts w:ascii="Times New Roman" w:hAnsi="Times New Roman" w:cs="Times New Roman" w:hint="eastAsia"/>
                <w:sz w:val="24"/>
                <w:szCs w:val="24"/>
              </w:rPr>
              <w:sym w:font="Wingdings" w:char="00FE"/>
            </w:r>
            <w:r>
              <w:rPr>
                <w:rFonts w:hint="eastAsia"/>
                <w:sz w:val="24"/>
                <w:szCs w:val="24"/>
              </w:rPr>
              <w:t>公办</w:t>
            </w:r>
            <w:r>
              <w:rPr>
                <w:rFonts w:cs="Times New Roman"/>
                <w:sz w:val="24"/>
                <w:szCs w:val="24"/>
              </w:rPr>
              <w:tab/>
            </w:r>
            <w:r>
              <w:rPr>
                <w:rFonts w:ascii="Times New Roman" w:hAnsi="Times New Roman" w:cs="Times New Roman"/>
                <w:sz w:val="24"/>
                <w:szCs w:val="24"/>
              </w:rPr>
              <w:t>□</w:t>
            </w:r>
            <w:r>
              <w:rPr>
                <w:rFonts w:hint="eastAsia"/>
                <w:sz w:val="24"/>
                <w:szCs w:val="24"/>
              </w:rPr>
              <w:t>民办</w:t>
            </w:r>
          </w:p>
        </w:tc>
        <w:tc>
          <w:tcPr>
            <w:tcW w:w="2422" w:type="dxa"/>
            <w:gridSpan w:val="4"/>
            <w:tcBorders>
              <w:left w:val="nil"/>
              <w:right w:val="nil"/>
            </w:tcBorders>
          </w:tcPr>
          <w:p w14:paraId="3B7BA394" w14:textId="77777777" w:rsidR="00C21379" w:rsidRDefault="00000000">
            <w:pPr>
              <w:pStyle w:val="TableParagraph"/>
              <w:spacing w:before="79"/>
              <w:ind w:left="321"/>
              <w:rPr>
                <w:rFonts w:cs="Times New Roman"/>
                <w:sz w:val="24"/>
                <w:szCs w:val="24"/>
              </w:rPr>
            </w:pPr>
            <w:r>
              <w:rPr>
                <w:rFonts w:ascii="Times New Roman" w:hAnsi="Times New Roman" w:cs="Times New Roman"/>
                <w:sz w:val="24"/>
                <w:szCs w:val="24"/>
              </w:rPr>
              <w:t>□</w:t>
            </w:r>
            <w:r>
              <w:rPr>
                <w:rFonts w:hint="eastAsia"/>
                <w:sz w:val="24"/>
                <w:szCs w:val="24"/>
              </w:rPr>
              <w:t>其他部委所属院校</w:t>
            </w:r>
          </w:p>
          <w:p w14:paraId="113F25BB" w14:textId="77777777" w:rsidR="00C21379" w:rsidRDefault="00000000">
            <w:pPr>
              <w:pStyle w:val="TableParagraph"/>
              <w:spacing w:before="160"/>
              <w:ind w:left="105"/>
              <w:rPr>
                <w:rFonts w:cs="Times New Roman"/>
                <w:sz w:val="24"/>
                <w:szCs w:val="24"/>
              </w:rPr>
            </w:pPr>
            <w:r>
              <w:rPr>
                <w:rFonts w:ascii="Times New Roman" w:hAnsi="Times New Roman" w:cs="Times New Roman"/>
                <w:sz w:val="24"/>
                <w:szCs w:val="24"/>
              </w:rPr>
              <w:t>□</w:t>
            </w:r>
            <w:r>
              <w:rPr>
                <w:rFonts w:hint="eastAsia"/>
                <w:sz w:val="24"/>
                <w:szCs w:val="24"/>
              </w:rPr>
              <w:t>中外合作办学机构</w:t>
            </w:r>
          </w:p>
        </w:tc>
        <w:tc>
          <w:tcPr>
            <w:tcW w:w="3325" w:type="dxa"/>
            <w:gridSpan w:val="3"/>
            <w:tcBorders>
              <w:left w:val="nil"/>
            </w:tcBorders>
          </w:tcPr>
          <w:p w14:paraId="3E973CEB" w14:textId="77777777" w:rsidR="00C21379" w:rsidRDefault="00000000">
            <w:pPr>
              <w:pStyle w:val="TableParagraph"/>
              <w:spacing w:before="79"/>
              <w:ind w:left="326"/>
              <w:rPr>
                <w:rFonts w:cs="Times New Roman"/>
                <w:sz w:val="24"/>
                <w:szCs w:val="24"/>
              </w:rPr>
            </w:pPr>
            <w:r>
              <w:rPr>
                <w:rFonts w:ascii="Times New Roman" w:hAnsi="Times New Roman" w:cs="Times New Roman" w:hint="eastAsia"/>
                <w:sz w:val="24"/>
                <w:szCs w:val="24"/>
              </w:rPr>
              <w:sym w:font="Wingdings" w:char="00FE"/>
            </w:r>
            <w:r>
              <w:rPr>
                <w:rFonts w:hint="eastAsia"/>
                <w:sz w:val="24"/>
                <w:szCs w:val="24"/>
              </w:rPr>
              <w:t>地方院校</w:t>
            </w:r>
          </w:p>
        </w:tc>
      </w:tr>
      <w:tr w:rsidR="00C21379" w14:paraId="15C83B6C" w14:textId="77777777">
        <w:trPr>
          <w:trHeight w:val="671"/>
        </w:trPr>
        <w:tc>
          <w:tcPr>
            <w:tcW w:w="1968" w:type="dxa"/>
          </w:tcPr>
          <w:p w14:paraId="2C1B8950" w14:textId="77777777" w:rsidR="00C21379" w:rsidRDefault="00000000">
            <w:pPr>
              <w:pStyle w:val="TableParagraph"/>
              <w:spacing w:before="79"/>
              <w:ind w:left="97" w:right="88"/>
              <w:jc w:val="center"/>
              <w:rPr>
                <w:sz w:val="24"/>
                <w:szCs w:val="24"/>
              </w:rPr>
            </w:pPr>
            <w:r>
              <w:rPr>
                <w:rFonts w:hint="eastAsia"/>
                <w:sz w:val="24"/>
                <w:szCs w:val="24"/>
              </w:rPr>
              <w:t>现有本科</w:t>
            </w:r>
          </w:p>
          <w:p w14:paraId="376F79BC" w14:textId="77777777" w:rsidR="00C21379" w:rsidRDefault="00000000">
            <w:pPr>
              <w:pStyle w:val="TableParagraph"/>
              <w:spacing w:before="79"/>
              <w:ind w:left="97" w:right="88"/>
              <w:jc w:val="center"/>
              <w:rPr>
                <w:rFonts w:cs="Times New Roman"/>
                <w:sz w:val="24"/>
                <w:szCs w:val="24"/>
              </w:rPr>
            </w:pPr>
            <w:r>
              <w:rPr>
                <w:rFonts w:hint="eastAsia"/>
                <w:sz w:val="24"/>
                <w:szCs w:val="24"/>
              </w:rPr>
              <w:t>专业数</w:t>
            </w:r>
          </w:p>
        </w:tc>
        <w:tc>
          <w:tcPr>
            <w:tcW w:w="2813" w:type="dxa"/>
            <w:gridSpan w:val="3"/>
          </w:tcPr>
          <w:p w14:paraId="4A9DF990" w14:textId="77777777" w:rsidR="00C21379" w:rsidRDefault="00C21379">
            <w:pPr>
              <w:pStyle w:val="TableParagraph"/>
              <w:rPr>
                <w:rFonts w:ascii="仿宋_GB2312" w:eastAsia="仿宋_GB2312" w:cs="Times New Roman"/>
                <w:sz w:val="24"/>
                <w:szCs w:val="24"/>
                <w:lang w:val="en-US"/>
              </w:rPr>
            </w:pPr>
          </w:p>
          <w:p w14:paraId="297BE21B" w14:textId="51B312C1" w:rsidR="00C21379" w:rsidRDefault="00D2677F">
            <w:pPr>
              <w:pStyle w:val="TableParagraph"/>
              <w:ind w:firstLineChars="400" w:firstLine="960"/>
              <w:rPr>
                <w:rFonts w:ascii="Times New Roman" w:cs="Times New Roman"/>
                <w:sz w:val="24"/>
                <w:szCs w:val="24"/>
                <w:lang w:val="en-US"/>
              </w:rPr>
            </w:pPr>
            <w:r>
              <w:rPr>
                <w:rFonts w:ascii="仿宋_GB2312" w:eastAsia="仿宋_GB2312" w:cs="仿宋_GB2312" w:hint="eastAsia"/>
                <w:sz w:val="24"/>
                <w:szCs w:val="24"/>
                <w:lang w:val="en-US"/>
              </w:rPr>
              <w:t>14</w:t>
            </w:r>
          </w:p>
        </w:tc>
        <w:tc>
          <w:tcPr>
            <w:tcW w:w="2445" w:type="dxa"/>
            <w:gridSpan w:val="4"/>
          </w:tcPr>
          <w:p w14:paraId="109DE2A7" w14:textId="77777777" w:rsidR="00C21379" w:rsidRDefault="00000000">
            <w:pPr>
              <w:pStyle w:val="TableParagraph"/>
              <w:spacing w:before="79"/>
              <w:ind w:left="239" w:right="236"/>
              <w:jc w:val="center"/>
              <w:rPr>
                <w:rFonts w:cs="Times New Roman"/>
                <w:sz w:val="24"/>
                <w:szCs w:val="24"/>
              </w:rPr>
            </w:pPr>
            <w:r>
              <w:rPr>
                <w:rFonts w:hint="eastAsia"/>
                <w:sz w:val="24"/>
                <w:szCs w:val="24"/>
              </w:rPr>
              <w:t>上一年度全校本科</w:t>
            </w:r>
          </w:p>
          <w:p w14:paraId="140CE707" w14:textId="77777777" w:rsidR="00C21379" w:rsidRDefault="00000000">
            <w:pPr>
              <w:pStyle w:val="TableParagraph"/>
              <w:spacing w:before="160"/>
              <w:ind w:left="239" w:right="236"/>
              <w:jc w:val="center"/>
              <w:rPr>
                <w:rFonts w:cs="Times New Roman"/>
                <w:sz w:val="24"/>
                <w:szCs w:val="24"/>
              </w:rPr>
            </w:pPr>
            <w:r>
              <w:rPr>
                <w:rFonts w:hint="eastAsia"/>
                <w:sz w:val="24"/>
                <w:szCs w:val="24"/>
              </w:rPr>
              <w:t>招生人数</w:t>
            </w:r>
          </w:p>
        </w:tc>
        <w:tc>
          <w:tcPr>
            <w:tcW w:w="2464" w:type="dxa"/>
            <w:gridSpan w:val="2"/>
          </w:tcPr>
          <w:p w14:paraId="4E07C086" w14:textId="77777777" w:rsidR="00C21379" w:rsidRDefault="00C21379">
            <w:pPr>
              <w:pStyle w:val="TableParagraph"/>
              <w:rPr>
                <w:rFonts w:ascii="Times New Roman" w:cs="Times New Roman"/>
                <w:sz w:val="24"/>
                <w:szCs w:val="24"/>
              </w:rPr>
            </w:pPr>
          </w:p>
          <w:p w14:paraId="1A71AB60" w14:textId="63D5BAEC" w:rsidR="00C21379" w:rsidRPr="00D2677F" w:rsidRDefault="00000000">
            <w:pPr>
              <w:pStyle w:val="TableParagraph"/>
              <w:jc w:val="center"/>
              <w:rPr>
                <w:rFonts w:ascii="Times New Roman" w:cs="Times New Roman"/>
                <w:sz w:val="24"/>
                <w:szCs w:val="24"/>
                <w:lang w:val="en-US"/>
              </w:rPr>
            </w:pPr>
            <w:r w:rsidRPr="00D2677F">
              <w:rPr>
                <w:rFonts w:ascii="Times New Roman" w:cs="Times New Roman" w:hint="eastAsia"/>
                <w:sz w:val="24"/>
                <w:szCs w:val="24"/>
                <w:lang w:val="en-US"/>
              </w:rPr>
              <w:t>11</w:t>
            </w:r>
            <w:r w:rsidR="00D2677F" w:rsidRPr="00D2677F">
              <w:rPr>
                <w:rFonts w:ascii="Times New Roman" w:cs="Times New Roman" w:hint="eastAsia"/>
                <w:sz w:val="24"/>
                <w:szCs w:val="24"/>
                <w:lang w:val="en-US"/>
              </w:rPr>
              <w:t>78</w:t>
            </w:r>
          </w:p>
        </w:tc>
      </w:tr>
      <w:tr w:rsidR="00C21379" w14:paraId="61778421" w14:textId="77777777">
        <w:trPr>
          <w:trHeight w:val="936"/>
        </w:trPr>
        <w:tc>
          <w:tcPr>
            <w:tcW w:w="1968" w:type="dxa"/>
          </w:tcPr>
          <w:p w14:paraId="3D9C64E4" w14:textId="77777777" w:rsidR="00C21379" w:rsidRDefault="00000000">
            <w:pPr>
              <w:pStyle w:val="TableParagraph"/>
              <w:spacing w:before="79"/>
              <w:ind w:left="107"/>
              <w:rPr>
                <w:rFonts w:cs="Times New Roman"/>
                <w:sz w:val="24"/>
                <w:szCs w:val="24"/>
              </w:rPr>
            </w:pPr>
            <w:r>
              <w:rPr>
                <w:rFonts w:hint="eastAsia"/>
                <w:sz w:val="24"/>
                <w:szCs w:val="24"/>
              </w:rPr>
              <w:t>上一年度全校</w:t>
            </w:r>
          </w:p>
          <w:p w14:paraId="33D763AF" w14:textId="77777777" w:rsidR="00C21379" w:rsidRDefault="00000000">
            <w:pPr>
              <w:pStyle w:val="TableParagraph"/>
              <w:spacing w:before="161"/>
              <w:ind w:left="107"/>
              <w:rPr>
                <w:rFonts w:cs="Times New Roman"/>
                <w:sz w:val="24"/>
                <w:szCs w:val="24"/>
              </w:rPr>
            </w:pPr>
            <w:r>
              <w:rPr>
                <w:rFonts w:hint="eastAsia"/>
                <w:sz w:val="24"/>
                <w:szCs w:val="24"/>
              </w:rPr>
              <w:t>本科毕业人数</w:t>
            </w:r>
          </w:p>
        </w:tc>
        <w:tc>
          <w:tcPr>
            <w:tcW w:w="2813" w:type="dxa"/>
            <w:gridSpan w:val="3"/>
          </w:tcPr>
          <w:p w14:paraId="6917F6C8" w14:textId="77777777" w:rsidR="00C21379" w:rsidRDefault="00C21379">
            <w:pPr>
              <w:pStyle w:val="TableParagraph"/>
              <w:rPr>
                <w:rFonts w:ascii="Times New Roman" w:cs="Times New Roman"/>
                <w:sz w:val="24"/>
                <w:szCs w:val="24"/>
                <w:lang w:val="en-US"/>
              </w:rPr>
            </w:pPr>
          </w:p>
          <w:p w14:paraId="57633810" w14:textId="5E18A5E7" w:rsidR="00C213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1</w:t>
            </w:r>
            <w:r w:rsidR="00D2677F">
              <w:rPr>
                <w:rFonts w:ascii="Times New Roman" w:cs="Times New Roman" w:hint="eastAsia"/>
                <w:sz w:val="24"/>
                <w:szCs w:val="24"/>
                <w:lang w:val="en-US"/>
              </w:rPr>
              <w:t>166</w:t>
            </w:r>
          </w:p>
        </w:tc>
        <w:tc>
          <w:tcPr>
            <w:tcW w:w="2445" w:type="dxa"/>
            <w:gridSpan w:val="4"/>
          </w:tcPr>
          <w:p w14:paraId="146A9CC0" w14:textId="77777777" w:rsidR="00C21379" w:rsidRDefault="00C21379">
            <w:pPr>
              <w:pStyle w:val="TableParagraph"/>
              <w:spacing w:before="7"/>
              <w:rPr>
                <w:rFonts w:ascii="黑体" w:cs="Times New Roman"/>
                <w:sz w:val="24"/>
                <w:szCs w:val="24"/>
              </w:rPr>
            </w:pPr>
          </w:p>
          <w:p w14:paraId="590C2A8B" w14:textId="77777777" w:rsidR="00C21379" w:rsidRDefault="00000000">
            <w:pPr>
              <w:pStyle w:val="TableParagraph"/>
              <w:ind w:left="379"/>
              <w:rPr>
                <w:rFonts w:cs="Times New Roman"/>
                <w:sz w:val="24"/>
                <w:szCs w:val="24"/>
              </w:rPr>
            </w:pPr>
            <w:r>
              <w:rPr>
                <w:rFonts w:hint="eastAsia"/>
                <w:sz w:val="24"/>
                <w:szCs w:val="24"/>
              </w:rPr>
              <w:t>学校所在省市区</w:t>
            </w:r>
          </w:p>
        </w:tc>
        <w:tc>
          <w:tcPr>
            <w:tcW w:w="2464" w:type="dxa"/>
            <w:gridSpan w:val="2"/>
          </w:tcPr>
          <w:p w14:paraId="42C90A8F" w14:textId="77777777" w:rsidR="00C21379" w:rsidRDefault="00C21379">
            <w:pPr>
              <w:pStyle w:val="TableParagraph"/>
              <w:rPr>
                <w:rFonts w:ascii="Times New Roman" w:cs="Times New Roman"/>
                <w:sz w:val="24"/>
                <w:szCs w:val="24"/>
                <w:lang w:val="en-US"/>
              </w:rPr>
            </w:pPr>
          </w:p>
          <w:p w14:paraId="35A6F7A7" w14:textId="77777777" w:rsidR="00C21379" w:rsidRDefault="00000000">
            <w:pPr>
              <w:pStyle w:val="TableParagraph"/>
              <w:jc w:val="center"/>
              <w:rPr>
                <w:rFonts w:ascii="Times New Roman" w:cs="Times New Roman"/>
                <w:sz w:val="24"/>
                <w:szCs w:val="24"/>
                <w:lang w:val="en-US"/>
              </w:rPr>
            </w:pPr>
            <w:r>
              <w:rPr>
                <w:rFonts w:ascii="Times New Roman" w:hint="eastAsia"/>
                <w:sz w:val="24"/>
                <w:szCs w:val="24"/>
                <w:lang w:val="en-US"/>
              </w:rPr>
              <w:t>福建省福州市</w:t>
            </w:r>
          </w:p>
        </w:tc>
      </w:tr>
      <w:tr w:rsidR="00C21379" w14:paraId="314233A2" w14:textId="77777777">
        <w:trPr>
          <w:trHeight w:val="940"/>
        </w:trPr>
        <w:tc>
          <w:tcPr>
            <w:tcW w:w="1968" w:type="dxa"/>
          </w:tcPr>
          <w:p w14:paraId="4114C440" w14:textId="77777777" w:rsidR="00C21379" w:rsidRDefault="00000000">
            <w:pPr>
              <w:pStyle w:val="TableParagraph"/>
              <w:spacing w:before="168" w:line="249" w:lineRule="auto"/>
              <w:ind w:left="448" w:right="437"/>
              <w:rPr>
                <w:rFonts w:cs="Times New Roman"/>
                <w:sz w:val="24"/>
                <w:szCs w:val="24"/>
              </w:rPr>
            </w:pPr>
            <w:r>
              <w:rPr>
                <w:rFonts w:hint="eastAsia"/>
                <w:sz w:val="24"/>
                <w:szCs w:val="24"/>
              </w:rPr>
              <w:t>已有专业学科门类</w:t>
            </w:r>
          </w:p>
        </w:tc>
        <w:tc>
          <w:tcPr>
            <w:tcW w:w="1975" w:type="dxa"/>
            <w:gridSpan w:val="2"/>
            <w:tcBorders>
              <w:right w:val="nil"/>
            </w:tcBorders>
          </w:tcPr>
          <w:p w14:paraId="54B9920E" w14:textId="77777777" w:rsidR="00C21379" w:rsidRDefault="00000000">
            <w:pPr>
              <w:pStyle w:val="TableParagraph"/>
              <w:tabs>
                <w:tab w:val="left" w:pos="1091"/>
              </w:tabs>
              <w:spacing w:before="81"/>
              <w:ind w:left="107"/>
              <w:rPr>
                <w:rFonts w:cs="Times New Roman"/>
                <w:sz w:val="24"/>
                <w:szCs w:val="24"/>
              </w:rPr>
            </w:pPr>
            <w:r>
              <w:rPr>
                <w:rFonts w:ascii="Times New Roman" w:hAnsi="Times New Roman" w:cs="Times New Roman"/>
                <w:sz w:val="24"/>
                <w:szCs w:val="24"/>
              </w:rPr>
              <w:t>□</w:t>
            </w:r>
            <w:r>
              <w:rPr>
                <w:rFonts w:hint="eastAsia"/>
                <w:sz w:val="24"/>
                <w:szCs w:val="24"/>
              </w:rPr>
              <w:t>哲学</w:t>
            </w:r>
            <w:r>
              <w:rPr>
                <w:rFonts w:cs="Times New Roman"/>
                <w:sz w:val="24"/>
                <w:szCs w:val="24"/>
              </w:rPr>
              <w:tab/>
            </w:r>
            <w:r>
              <w:rPr>
                <w:rFonts w:ascii="Times New Roman" w:hAnsi="Times New Roman" w:cs="Times New Roman"/>
                <w:sz w:val="24"/>
                <w:szCs w:val="24"/>
              </w:rPr>
              <w:t>□</w:t>
            </w:r>
            <w:r>
              <w:rPr>
                <w:rFonts w:hint="eastAsia"/>
                <w:sz w:val="24"/>
                <w:szCs w:val="24"/>
              </w:rPr>
              <w:t>经济学</w:t>
            </w:r>
          </w:p>
          <w:p w14:paraId="6E2515E0" w14:textId="77777777" w:rsidR="00C21379" w:rsidRDefault="00000000">
            <w:pPr>
              <w:pStyle w:val="TableParagraph"/>
              <w:tabs>
                <w:tab w:val="left" w:pos="1091"/>
              </w:tabs>
              <w:spacing w:before="84"/>
              <w:ind w:left="107"/>
              <w:rPr>
                <w:rFonts w:cs="Times New Roman"/>
                <w:sz w:val="24"/>
                <w:szCs w:val="24"/>
              </w:rPr>
            </w:pPr>
            <w:r>
              <w:rPr>
                <w:rFonts w:ascii="Times New Roman" w:hAnsi="Times New Roman" w:cs="Times New Roman"/>
                <w:sz w:val="24"/>
                <w:szCs w:val="24"/>
              </w:rPr>
              <w:t>□</w:t>
            </w:r>
            <w:r>
              <w:rPr>
                <w:rFonts w:hint="eastAsia"/>
                <w:sz w:val="24"/>
                <w:szCs w:val="24"/>
              </w:rPr>
              <w:t>理学</w:t>
            </w:r>
            <w:r>
              <w:rPr>
                <w:rFonts w:cs="Times New Roman"/>
                <w:sz w:val="24"/>
                <w:szCs w:val="24"/>
              </w:rPr>
              <w:tab/>
            </w:r>
            <w:r>
              <w:rPr>
                <w:rFonts w:ascii="Times New Roman" w:hAnsi="Times New Roman" w:cs="Times New Roman" w:hint="eastAsia"/>
                <w:sz w:val="24"/>
                <w:szCs w:val="24"/>
              </w:rPr>
              <w:sym w:font="Wingdings" w:char="00FE"/>
            </w:r>
            <w:r>
              <w:rPr>
                <w:rFonts w:hint="eastAsia"/>
                <w:sz w:val="24"/>
                <w:szCs w:val="24"/>
              </w:rPr>
              <w:t>工学</w:t>
            </w:r>
          </w:p>
        </w:tc>
        <w:tc>
          <w:tcPr>
            <w:tcW w:w="1173" w:type="dxa"/>
            <w:gridSpan w:val="2"/>
            <w:tcBorders>
              <w:left w:val="nil"/>
              <w:right w:val="nil"/>
            </w:tcBorders>
          </w:tcPr>
          <w:p w14:paraId="1FC516B5" w14:textId="77777777" w:rsidR="00C21379" w:rsidRDefault="00000000">
            <w:pPr>
              <w:pStyle w:val="TableParagraph"/>
              <w:spacing w:before="81"/>
              <w:ind w:left="345"/>
              <w:rPr>
                <w:rFonts w:cs="Times New Roman"/>
                <w:sz w:val="24"/>
                <w:szCs w:val="24"/>
              </w:rPr>
            </w:pPr>
            <w:r>
              <w:rPr>
                <w:rFonts w:ascii="Times New Roman" w:hAnsi="Times New Roman" w:cs="Times New Roman" w:hint="eastAsia"/>
                <w:sz w:val="24"/>
                <w:szCs w:val="24"/>
              </w:rPr>
              <w:sym w:font="Wingdings" w:char="00FE"/>
            </w:r>
            <w:r>
              <w:rPr>
                <w:rFonts w:hint="eastAsia"/>
                <w:sz w:val="24"/>
                <w:szCs w:val="24"/>
              </w:rPr>
              <w:t>法学</w:t>
            </w:r>
          </w:p>
          <w:p w14:paraId="6704D99F" w14:textId="77777777" w:rsidR="00C21379" w:rsidRDefault="00000000">
            <w:pPr>
              <w:pStyle w:val="TableParagraph"/>
              <w:spacing w:before="84"/>
              <w:ind w:left="345"/>
              <w:rPr>
                <w:rFonts w:cs="Times New Roman"/>
                <w:sz w:val="24"/>
                <w:szCs w:val="24"/>
              </w:rPr>
            </w:pPr>
            <w:r>
              <w:rPr>
                <w:rFonts w:ascii="Times New Roman" w:hAnsi="Times New Roman" w:cs="Times New Roman"/>
                <w:sz w:val="24"/>
                <w:szCs w:val="24"/>
              </w:rPr>
              <w:t>□</w:t>
            </w:r>
            <w:r>
              <w:rPr>
                <w:rFonts w:hint="eastAsia"/>
                <w:sz w:val="24"/>
                <w:szCs w:val="24"/>
              </w:rPr>
              <w:t>农学</w:t>
            </w:r>
          </w:p>
        </w:tc>
        <w:tc>
          <w:tcPr>
            <w:tcW w:w="1249" w:type="dxa"/>
            <w:gridSpan w:val="2"/>
            <w:tcBorders>
              <w:left w:val="nil"/>
              <w:right w:val="nil"/>
            </w:tcBorders>
          </w:tcPr>
          <w:p w14:paraId="401D879F" w14:textId="77777777" w:rsidR="00C21379" w:rsidRDefault="00000000">
            <w:pPr>
              <w:pStyle w:val="TableParagraph"/>
              <w:spacing w:before="81"/>
              <w:ind w:left="159"/>
              <w:rPr>
                <w:rFonts w:cs="Times New Roman"/>
                <w:sz w:val="24"/>
                <w:szCs w:val="24"/>
              </w:rPr>
            </w:pPr>
            <w:r>
              <w:rPr>
                <w:rFonts w:ascii="Times New Roman" w:hAnsi="Times New Roman" w:cs="Times New Roman"/>
                <w:sz w:val="24"/>
                <w:szCs w:val="24"/>
              </w:rPr>
              <w:t>□</w:t>
            </w:r>
            <w:r>
              <w:rPr>
                <w:rFonts w:hint="eastAsia"/>
                <w:sz w:val="24"/>
                <w:szCs w:val="24"/>
              </w:rPr>
              <w:t>教育学</w:t>
            </w:r>
          </w:p>
          <w:p w14:paraId="47E8B6F4" w14:textId="77777777" w:rsidR="00C21379" w:rsidRDefault="00000000">
            <w:pPr>
              <w:pStyle w:val="TableParagraph"/>
              <w:spacing w:before="84"/>
              <w:ind w:left="159"/>
              <w:rPr>
                <w:rFonts w:cs="Times New Roman"/>
                <w:sz w:val="24"/>
                <w:szCs w:val="24"/>
              </w:rPr>
            </w:pPr>
            <w:r>
              <w:rPr>
                <w:rFonts w:ascii="Times New Roman" w:hAnsi="Times New Roman" w:cs="Times New Roman"/>
                <w:sz w:val="24"/>
                <w:szCs w:val="24"/>
              </w:rPr>
              <w:t>□</w:t>
            </w:r>
            <w:r>
              <w:rPr>
                <w:rFonts w:hint="eastAsia"/>
                <w:sz w:val="24"/>
                <w:szCs w:val="24"/>
              </w:rPr>
              <w:t>医学</w:t>
            </w:r>
          </w:p>
        </w:tc>
        <w:tc>
          <w:tcPr>
            <w:tcW w:w="1214" w:type="dxa"/>
            <w:gridSpan w:val="2"/>
            <w:tcBorders>
              <w:left w:val="nil"/>
              <w:right w:val="nil"/>
            </w:tcBorders>
          </w:tcPr>
          <w:p w14:paraId="45BF8076" w14:textId="77777777" w:rsidR="00C21379" w:rsidRDefault="00000000">
            <w:pPr>
              <w:pStyle w:val="TableParagraph"/>
              <w:spacing w:before="81"/>
              <w:ind w:left="134"/>
              <w:rPr>
                <w:rFonts w:cs="Times New Roman"/>
                <w:sz w:val="24"/>
                <w:szCs w:val="24"/>
              </w:rPr>
            </w:pPr>
            <w:r>
              <w:rPr>
                <w:rFonts w:ascii="Times New Roman" w:hAnsi="Times New Roman" w:cs="Times New Roman"/>
                <w:sz w:val="24"/>
                <w:szCs w:val="24"/>
              </w:rPr>
              <w:t>□</w:t>
            </w:r>
            <w:r>
              <w:rPr>
                <w:rFonts w:hint="eastAsia"/>
                <w:sz w:val="24"/>
                <w:szCs w:val="24"/>
              </w:rPr>
              <w:t>文学</w:t>
            </w:r>
          </w:p>
          <w:p w14:paraId="5EB01631" w14:textId="77777777" w:rsidR="00C21379" w:rsidRDefault="00000000">
            <w:pPr>
              <w:pStyle w:val="TableParagraph"/>
              <w:spacing w:before="84"/>
              <w:ind w:left="134"/>
              <w:rPr>
                <w:rFonts w:cs="Times New Roman"/>
                <w:sz w:val="24"/>
                <w:szCs w:val="24"/>
              </w:rPr>
            </w:pPr>
            <w:r>
              <w:rPr>
                <w:rFonts w:ascii="Times New Roman" w:hAnsi="Times New Roman" w:cs="Times New Roman" w:hint="eastAsia"/>
                <w:sz w:val="24"/>
                <w:szCs w:val="24"/>
              </w:rPr>
              <w:sym w:font="Wingdings" w:char="00FE"/>
            </w:r>
            <w:r>
              <w:rPr>
                <w:rFonts w:hint="eastAsia"/>
                <w:sz w:val="24"/>
                <w:szCs w:val="24"/>
              </w:rPr>
              <w:t>管理学</w:t>
            </w:r>
          </w:p>
        </w:tc>
        <w:tc>
          <w:tcPr>
            <w:tcW w:w="2111" w:type="dxa"/>
            <w:tcBorders>
              <w:left w:val="nil"/>
            </w:tcBorders>
          </w:tcPr>
          <w:p w14:paraId="24504226" w14:textId="77777777" w:rsidR="00C21379" w:rsidRDefault="00000000">
            <w:pPr>
              <w:pStyle w:val="TableParagraph"/>
              <w:spacing w:before="81"/>
              <w:ind w:left="182"/>
              <w:rPr>
                <w:rFonts w:cs="Times New Roman"/>
                <w:sz w:val="24"/>
                <w:szCs w:val="24"/>
              </w:rPr>
            </w:pPr>
            <w:r>
              <w:rPr>
                <w:rFonts w:ascii="Times New Roman" w:hAnsi="Times New Roman" w:cs="Times New Roman"/>
                <w:spacing w:val="-1"/>
                <w:sz w:val="24"/>
                <w:szCs w:val="24"/>
              </w:rPr>
              <w:t>□</w:t>
            </w:r>
            <w:r>
              <w:rPr>
                <w:rFonts w:hint="eastAsia"/>
                <w:sz w:val="24"/>
                <w:szCs w:val="24"/>
              </w:rPr>
              <w:t>历史学</w:t>
            </w:r>
          </w:p>
          <w:p w14:paraId="3606784F" w14:textId="77777777" w:rsidR="00C21379" w:rsidRDefault="00000000">
            <w:pPr>
              <w:pStyle w:val="TableParagraph"/>
              <w:spacing w:before="84"/>
              <w:ind w:left="182"/>
              <w:rPr>
                <w:rFonts w:cs="Times New Roman"/>
                <w:sz w:val="24"/>
                <w:szCs w:val="24"/>
              </w:rPr>
            </w:pPr>
            <w:r>
              <w:rPr>
                <w:rFonts w:ascii="Times New Roman" w:hAnsi="Times New Roman" w:cs="Times New Roman"/>
                <w:spacing w:val="-1"/>
                <w:sz w:val="24"/>
                <w:szCs w:val="24"/>
              </w:rPr>
              <w:t>□</w:t>
            </w:r>
            <w:r>
              <w:rPr>
                <w:rFonts w:hint="eastAsia"/>
                <w:sz w:val="24"/>
                <w:szCs w:val="24"/>
              </w:rPr>
              <w:t>艺术学</w:t>
            </w:r>
          </w:p>
        </w:tc>
      </w:tr>
      <w:tr w:rsidR="00C21379" w14:paraId="06EC39F3" w14:textId="77777777">
        <w:trPr>
          <w:trHeight w:val="940"/>
        </w:trPr>
        <w:tc>
          <w:tcPr>
            <w:tcW w:w="1968" w:type="dxa"/>
          </w:tcPr>
          <w:p w14:paraId="53C3ABE3" w14:textId="77777777" w:rsidR="00C21379" w:rsidRDefault="00C21379">
            <w:pPr>
              <w:pStyle w:val="TableParagraph"/>
              <w:spacing w:before="8"/>
              <w:rPr>
                <w:rFonts w:ascii="黑体" w:cs="Times New Roman"/>
                <w:sz w:val="25"/>
                <w:szCs w:val="25"/>
              </w:rPr>
            </w:pPr>
          </w:p>
          <w:p w14:paraId="14A5FBBC" w14:textId="77777777" w:rsidR="00C21379" w:rsidRDefault="00000000">
            <w:pPr>
              <w:pStyle w:val="TableParagraph"/>
              <w:ind w:left="97" w:right="88"/>
              <w:jc w:val="center"/>
              <w:rPr>
                <w:rFonts w:cs="Times New Roman"/>
                <w:sz w:val="24"/>
                <w:szCs w:val="24"/>
              </w:rPr>
            </w:pPr>
            <w:r>
              <w:rPr>
                <w:rFonts w:hint="eastAsia"/>
                <w:sz w:val="24"/>
                <w:szCs w:val="24"/>
              </w:rPr>
              <w:t>学校性质</w:t>
            </w:r>
          </w:p>
        </w:tc>
        <w:tc>
          <w:tcPr>
            <w:tcW w:w="1009" w:type="dxa"/>
            <w:tcBorders>
              <w:right w:val="nil"/>
            </w:tcBorders>
          </w:tcPr>
          <w:p w14:paraId="3EB70DB9" w14:textId="77777777" w:rsidR="00C21379" w:rsidRDefault="00000000">
            <w:pPr>
              <w:pStyle w:val="TableParagraph"/>
              <w:spacing w:before="158"/>
              <w:ind w:left="107"/>
              <w:rPr>
                <w:rFonts w:cs="Times New Roman"/>
                <w:sz w:val="24"/>
                <w:szCs w:val="24"/>
              </w:rPr>
            </w:pPr>
            <w:r>
              <w:rPr>
                <w:rFonts w:hint="eastAsia"/>
                <w:sz w:val="24"/>
                <w:szCs w:val="24"/>
              </w:rPr>
              <w:t>○综合</w:t>
            </w:r>
          </w:p>
          <w:p w14:paraId="0F96556A" w14:textId="77777777" w:rsidR="00C21379" w:rsidRDefault="00000000">
            <w:pPr>
              <w:pStyle w:val="TableParagraph"/>
              <w:spacing w:before="4"/>
              <w:ind w:left="107"/>
              <w:rPr>
                <w:rFonts w:cs="Times New Roman"/>
                <w:sz w:val="24"/>
                <w:szCs w:val="24"/>
              </w:rPr>
            </w:pPr>
            <w:r>
              <w:rPr>
                <w:rFonts w:hint="eastAsia"/>
                <w:sz w:val="24"/>
                <w:szCs w:val="24"/>
              </w:rPr>
              <w:t>○语言</w:t>
            </w:r>
          </w:p>
        </w:tc>
        <w:tc>
          <w:tcPr>
            <w:tcW w:w="966" w:type="dxa"/>
            <w:tcBorders>
              <w:left w:val="nil"/>
              <w:right w:val="nil"/>
            </w:tcBorders>
          </w:tcPr>
          <w:p w14:paraId="155789DE" w14:textId="77777777" w:rsidR="00C21379" w:rsidRDefault="00000000">
            <w:pPr>
              <w:pStyle w:val="TableParagraph"/>
              <w:spacing w:before="158"/>
              <w:ind w:left="183"/>
              <w:rPr>
                <w:rFonts w:cs="Times New Roman"/>
                <w:sz w:val="24"/>
                <w:szCs w:val="24"/>
              </w:rPr>
            </w:pPr>
            <w:r>
              <w:rPr>
                <w:rFonts w:hint="eastAsia"/>
                <w:sz w:val="24"/>
                <w:szCs w:val="24"/>
              </w:rPr>
              <w:t>○理工</w:t>
            </w:r>
          </w:p>
          <w:p w14:paraId="5A50D2A1" w14:textId="77777777" w:rsidR="00C21379" w:rsidRDefault="00000000">
            <w:pPr>
              <w:pStyle w:val="TableParagraph"/>
              <w:spacing w:before="4"/>
              <w:ind w:left="183"/>
              <w:rPr>
                <w:rFonts w:cs="Times New Roman"/>
                <w:sz w:val="24"/>
                <w:szCs w:val="24"/>
              </w:rPr>
            </w:pPr>
            <w:r>
              <w:rPr>
                <w:rFonts w:hint="eastAsia"/>
                <w:sz w:val="24"/>
                <w:szCs w:val="24"/>
              </w:rPr>
              <w:t>○财经</w:t>
            </w:r>
          </w:p>
        </w:tc>
        <w:tc>
          <w:tcPr>
            <w:tcW w:w="1173" w:type="dxa"/>
            <w:gridSpan w:val="2"/>
            <w:tcBorders>
              <w:left w:val="nil"/>
              <w:right w:val="nil"/>
            </w:tcBorders>
          </w:tcPr>
          <w:p w14:paraId="69AD412E" w14:textId="77777777" w:rsidR="00C21379" w:rsidRDefault="00000000">
            <w:pPr>
              <w:pStyle w:val="TableParagraph"/>
              <w:spacing w:before="158"/>
              <w:ind w:left="297"/>
              <w:rPr>
                <w:rFonts w:cs="Times New Roman"/>
                <w:sz w:val="24"/>
                <w:szCs w:val="24"/>
              </w:rPr>
            </w:pPr>
            <w:r>
              <w:rPr>
                <w:rFonts w:hint="eastAsia"/>
                <w:sz w:val="24"/>
                <w:szCs w:val="24"/>
              </w:rPr>
              <w:t>○农业</w:t>
            </w:r>
          </w:p>
          <w:p w14:paraId="36AA619F" w14:textId="77777777" w:rsidR="00C21379" w:rsidRDefault="00000000">
            <w:pPr>
              <w:pStyle w:val="TableParagraph"/>
              <w:spacing w:before="4"/>
              <w:ind w:left="297"/>
              <w:rPr>
                <w:rFonts w:cs="Times New Roman"/>
                <w:sz w:val="24"/>
                <w:szCs w:val="24"/>
              </w:rPr>
            </w:pP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EQ \o\ac(○,</w:instrText>
            </w:r>
            <w:r>
              <w:rPr>
                <w:rFonts w:ascii="黑体" w:eastAsia="黑体" w:hAnsi="黑体" w:cs="黑体" w:hint="eastAsia"/>
                <w:position w:val="3"/>
                <w:sz w:val="16"/>
                <w:szCs w:val="24"/>
              </w:rPr>
              <w:instrText>√</w:instrText>
            </w:r>
            <w:r>
              <w:rPr>
                <w:rFonts w:ascii="黑体" w:eastAsia="黑体" w:hAnsi="黑体" w:cs="黑体" w:hint="eastAsia"/>
                <w:sz w:val="24"/>
                <w:szCs w:val="24"/>
              </w:rPr>
              <w:instrText>)</w:instrText>
            </w:r>
            <w:r>
              <w:rPr>
                <w:rFonts w:ascii="黑体" w:eastAsia="黑体" w:hAnsi="黑体" w:cs="黑体" w:hint="eastAsia"/>
                <w:sz w:val="24"/>
                <w:szCs w:val="24"/>
              </w:rPr>
              <w:fldChar w:fldCharType="end"/>
            </w:r>
            <w:r>
              <w:rPr>
                <w:rFonts w:hint="eastAsia"/>
                <w:sz w:val="24"/>
                <w:szCs w:val="24"/>
              </w:rPr>
              <w:t>政法</w:t>
            </w:r>
          </w:p>
        </w:tc>
        <w:tc>
          <w:tcPr>
            <w:tcW w:w="1249" w:type="dxa"/>
            <w:gridSpan w:val="2"/>
            <w:tcBorders>
              <w:left w:val="nil"/>
              <w:right w:val="nil"/>
            </w:tcBorders>
          </w:tcPr>
          <w:p w14:paraId="416FD76B" w14:textId="77777777" w:rsidR="00C21379" w:rsidRDefault="00000000">
            <w:pPr>
              <w:pStyle w:val="TableParagraph"/>
              <w:spacing w:before="158"/>
              <w:ind w:left="205"/>
              <w:rPr>
                <w:rFonts w:cs="Times New Roman"/>
                <w:sz w:val="24"/>
                <w:szCs w:val="24"/>
              </w:rPr>
            </w:pPr>
            <w:r>
              <w:rPr>
                <w:rFonts w:hint="eastAsia"/>
                <w:sz w:val="24"/>
                <w:szCs w:val="24"/>
              </w:rPr>
              <w:t>○林业</w:t>
            </w:r>
          </w:p>
          <w:p w14:paraId="7AA808B9" w14:textId="77777777" w:rsidR="00C21379" w:rsidRDefault="00000000">
            <w:pPr>
              <w:pStyle w:val="TableParagraph"/>
              <w:spacing w:before="4"/>
              <w:ind w:left="205"/>
              <w:rPr>
                <w:rFonts w:cs="Times New Roman"/>
                <w:sz w:val="24"/>
                <w:szCs w:val="24"/>
              </w:rPr>
            </w:pPr>
            <w:r>
              <w:rPr>
                <w:rFonts w:hint="eastAsia"/>
                <w:sz w:val="24"/>
                <w:szCs w:val="24"/>
              </w:rPr>
              <w:t>○体育</w:t>
            </w:r>
          </w:p>
        </w:tc>
        <w:tc>
          <w:tcPr>
            <w:tcW w:w="1214" w:type="dxa"/>
            <w:gridSpan w:val="2"/>
            <w:tcBorders>
              <w:left w:val="nil"/>
              <w:right w:val="nil"/>
            </w:tcBorders>
          </w:tcPr>
          <w:p w14:paraId="1B638DC8" w14:textId="77777777" w:rsidR="00C21379" w:rsidRDefault="00000000">
            <w:pPr>
              <w:pStyle w:val="TableParagraph"/>
              <w:spacing w:before="158"/>
              <w:ind w:left="36"/>
              <w:rPr>
                <w:rFonts w:cs="Times New Roman"/>
                <w:sz w:val="24"/>
                <w:szCs w:val="24"/>
              </w:rPr>
            </w:pPr>
            <w:r>
              <w:rPr>
                <w:rFonts w:hint="eastAsia"/>
                <w:sz w:val="24"/>
                <w:szCs w:val="24"/>
              </w:rPr>
              <w:t>○医药</w:t>
            </w:r>
          </w:p>
          <w:p w14:paraId="5542ECC6" w14:textId="77777777" w:rsidR="00C21379" w:rsidRDefault="00000000">
            <w:pPr>
              <w:pStyle w:val="TableParagraph"/>
              <w:spacing w:before="4"/>
              <w:ind w:left="36"/>
              <w:rPr>
                <w:rFonts w:cs="Times New Roman"/>
                <w:sz w:val="24"/>
                <w:szCs w:val="24"/>
              </w:rPr>
            </w:pPr>
            <w:r>
              <w:rPr>
                <w:rFonts w:hint="eastAsia"/>
                <w:sz w:val="24"/>
                <w:szCs w:val="24"/>
              </w:rPr>
              <w:t>○艺术</w:t>
            </w:r>
          </w:p>
        </w:tc>
        <w:tc>
          <w:tcPr>
            <w:tcW w:w="2111" w:type="dxa"/>
            <w:tcBorders>
              <w:left w:val="nil"/>
            </w:tcBorders>
          </w:tcPr>
          <w:p w14:paraId="03824DD6" w14:textId="77777777" w:rsidR="00C21379" w:rsidRDefault="00000000">
            <w:pPr>
              <w:pStyle w:val="TableParagraph"/>
              <w:spacing w:before="158"/>
              <w:ind w:left="57"/>
              <w:rPr>
                <w:rFonts w:cs="Times New Roman"/>
                <w:sz w:val="24"/>
                <w:szCs w:val="24"/>
              </w:rPr>
            </w:pPr>
            <w:r>
              <w:rPr>
                <w:rFonts w:hint="eastAsia"/>
                <w:sz w:val="24"/>
                <w:szCs w:val="24"/>
              </w:rPr>
              <w:t>○师范</w:t>
            </w:r>
          </w:p>
          <w:p w14:paraId="38F0BF6B" w14:textId="77777777" w:rsidR="00C21379" w:rsidRDefault="00000000">
            <w:pPr>
              <w:pStyle w:val="TableParagraph"/>
              <w:spacing w:before="4"/>
              <w:ind w:left="57"/>
              <w:rPr>
                <w:rFonts w:cs="Times New Roman"/>
                <w:sz w:val="24"/>
                <w:szCs w:val="24"/>
              </w:rPr>
            </w:pPr>
            <w:r>
              <w:rPr>
                <w:rFonts w:hint="eastAsia"/>
                <w:sz w:val="24"/>
                <w:szCs w:val="24"/>
              </w:rPr>
              <w:t>○民族</w:t>
            </w:r>
          </w:p>
        </w:tc>
      </w:tr>
      <w:tr w:rsidR="00C21379" w14:paraId="155DDEC6" w14:textId="77777777">
        <w:trPr>
          <w:trHeight w:val="617"/>
        </w:trPr>
        <w:tc>
          <w:tcPr>
            <w:tcW w:w="1968" w:type="dxa"/>
          </w:tcPr>
          <w:p w14:paraId="2F77DD18" w14:textId="77777777" w:rsidR="00C21379" w:rsidRDefault="00000000">
            <w:pPr>
              <w:pStyle w:val="TableParagraph"/>
              <w:spacing w:before="40" w:line="304" w:lineRule="auto"/>
              <w:ind w:left="688" w:right="437" w:hanging="240"/>
              <w:rPr>
                <w:rFonts w:cs="Times New Roman"/>
                <w:sz w:val="24"/>
                <w:szCs w:val="24"/>
              </w:rPr>
            </w:pPr>
            <w:r>
              <w:rPr>
                <w:rFonts w:hint="eastAsia"/>
                <w:sz w:val="24"/>
                <w:szCs w:val="24"/>
              </w:rPr>
              <w:t>专任教师总数</w:t>
            </w:r>
          </w:p>
        </w:tc>
        <w:tc>
          <w:tcPr>
            <w:tcW w:w="2813" w:type="dxa"/>
            <w:gridSpan w:val="3"/>
          </w:tcPr>
          <w:p w14:paraId="2469B5F1" w14:textId="77777777" w:rsidR="00C21379" w:rsidRPr="00D2677F" w:rsidRDefault="00C21379">
            <w:pPr>
              <w:pStyle w:val="TableParagraph"/>
              <w:rPr>
                <w:rFonts w:ascii="仿宋_GB2312" w:eastAsia="仿宋_GB2312" w:cs="Times New Roman"/>
                <w:sz w:val="24"/>
                <w:szCs w:val="24"/>
                <w:lang w:val="en-US"/>
              </w:rPr>
            </w:pPr>
          </w:p>
          <w:p w14:paraId="06759853" w14:textId="224351BC" w:rsidR="00C21379" w:rsidRPr="00D2677F" w:rsidRDefault="00000000">
            <w:pPr>
              <w:pStyle w:val="TableParagraph"/>
              <w:jc w:val="center"/>
              <w:rPr>
                <w:rFonts w:ascii="Times New Roman" w:cs="Times New Roman"/>
                <w:sz w:val="24"/>
                <w:szCs w:val="24"/>
              </w:rPr>
            </w:pPr>
            <w:r w:rsidRPr="00D2677F">
              <w:rPr>
                <w:rFonts w:ascii="Times New Roman" w:cs="Times New Roman" w:hint="eastAsia"/>
                <w:sz w:val="24"/>
                <w:szCs w:val="24"/>
              </w:rPr>
              <w:t>2</w:t>
            </w:r>
            <w:r w:rsidR="00D2677F" w:rsidRPr="00D2677F">
              <w:rPr>
                <w:rFonts w:ascii="Times New Roman" w:cs="Times New Roman" w:hint="eastAsia"/>
                <w:sz w:val="24"/>
                <w:szCs w:val="24"/>
              </w:rPr>
              <w:t>84</w:t>
            </w:r>
          </w:p>
        </w:tc>
        <w:tc>
          <w:tcPr>
            <w:tcW w:w="2798" w:type="dxa"/>
            <w:gridSpan w:val="5"/>
          </w:tcPr>
          <w:p w14:paraId="68615D59" w14:textId="77777777" w:rsidR="00C21379" w:rsidRPr="00D2677F" w:rsidRDefault="00000000">
            <w:pPr>
              <w:pStyle w:val="TableParagraph"/>
              <w:spacing w:before="127" w:line="249" w:lineRule="auto"/>
              <w:ind w:left="674" w:right="191" w:hanging="480"/>
              <w:rPr>
                <w:rFonts w:cs="Times New Roman"/>
                <w:sz w:val="24"/>
                <w:szCs w:val="24"/>
              </w:rPr>
            </w:pPr>
            <w:r w:rsidRPr="00D2677F">
              <w:rPr>
                <w:rFonts w:hint="eastAsia"/>
                <w:sz w:val="24"/>
                <w:szCs w:val="24"/>
              </w:rPr>
              <w:t>专任教师中副教授及以上职称教师数</w:t>
            </w:r>
          </w:p>
        </w:tc>
        <w:tc>
          <w:tcPr>
            <w:tcW w:w="2111" w:type="dxa"/>
            <w:vAlign w:val="center"/>
          </w:tcPr>
          <w:p w14:paraId="7A471E2F" w14:textId="152F1DCD" w:rsidR="00C21379" w:rsidRPr="00D2677F" w:rsidRDefault="00000000">
            <w:pPr>
              <w:pStyle w:val="TableParagraph"/>
              <w:jc w:val="center"/>
              <w:rPr>
                <w:rFonts w:ascii="Times New Roman" w:cs="Times New Roman"/>
                <w:sz w:val="24"/>
                <w:szCs w:val="24"/>
                <w:lang w:val="en-US"/>
              </w:rPr>
            </w:pPr>
            <w:r w:rsidRPr="00D2677F">
              <w:rPr>
                <w:rFonts w:ascii="Times New Roman" w:cs="Times New Roman" w:hint="eastAsia"/>
                <w:sz w:val="24"/>
                <w:szCs w:val="24"/>
                <w:lang w:val="en-US"/>
              </w:rPr>
              <w:t>12</w:t>
            </w:r>
            <w:r w:rsidR="00D2677F" w:rsidRPr="00D2677F">
              <w:rPr>
                <w:rFonts w:ascii="Times New Roman" w:cs="Times New Roman" w:hint="eastAsia"/>
                <w:sz w:val="24"/>
                <w:szCs w:val="24"/>
                <w:lang w:val="en-US"/>
              </w:rPr>
              <w:t>3</w:t>
            </w:r>
          </w:p>
        </w:tc>
      </w:tr>
      <w:tr w:rsidR="00C21379" w14:paraId="35E045D3" w14:textId="77777777">
        <w:trPr>
          <w:trHeight w:val="753"/>
        </w:trPr>
        <w:tc>
          <w:tcPr>
            <w:tcW w:w="1968" w:type="dxa"/>
          </w:tcPr>
          <w:p w14:paraId="4D380268" w14:textId="77777777" w:rsidR="00C21379" w:rsidRDefault="00C21379">
            <w:pPr>
              <w:pStyle w:val="TableParagraph"/>
              <w:spacing w:before="4"/>
              <w:rPr>
                <w:rFonts w:ascii="黑体" w:cs="Times New Roman"/>
                <w:sz w:val="21"/>
                <w:szCs w:val="21"/>
              </w:rPr>
            </w:pPr>
          </w:p>
          <w:p w14:paraId="78C13D9F" w14:textId="77777777" w:rsidR="00C21379" w:rsidRDefault="00000000">
            <w:pPr>
              <w:pStyle w:val="TableParagraph"/>
              <w:ind w:left="97" w:right="88"/>
              <w:jc w:val="center"/>
              <w:rPr>
                <w:rFonts w:cs="Times New Roman"/>
                <w:sz w:val="24"/>
                <w:szCs w:val="24"/>
              </w:rPr>
            </w:pPr>
            <w:r>
              <w:rPr>
                <w:rFonts w:hint="eastAsia"/>
                <w:sz w:val="24"/>
                <w:szCs w:val="24"/>
              </w:rPr>
              <w:t>学校主管部门</w:t>
            </w:r>
          </w:p>
        </w:tc>
        <w:tc>
          <w:tcPr>
            <w:tcW w:w="2813" w:type="dxa"/>
            <w:gridSpan w:val="3"/>
          </w:tcPr>
          <w:p w14:paraId="286607E8" w14:textId="77777777" w:rsidR="00C21379" w:rsidRDefault="00C21379">
            <w:pPr>
              <w:pStyle w:val="TableParagraph"/>
              <w:ind w:left="97" w:right="88"/>
              <w:jc w:val="center"/>
              <w:rPr>
                <w:rFonts w:cs="Times New Roman"/>
                <w:sz w:val="24"/>
                <w:szCs w:val="24"/>
                <w:lang w:val="en-US"/>
              </w:rPr>
            </w:pPr>
          </w:p>
          <w:p w14:paraId="6D4A0E98" w14:textId="77777777" w:rsidR="00C21379" w:rsidRDefault="00000000">
            <w:pPr>
              <w:pStyle w:val="TableParagraph"/>
              <w:ind w:left="97" w:right="88"/>
              <w:jc w:val="center"/>
              <w:rPr>
                <w:rFonts w:ascii="Times New Roman" w:cs="Times New Roman"/>
                <w:sz w:val="24"/>
                <w:szCs w:val="24"/>
              </w:rPr>
            </w:pPr>
            <w:r>
              <w:rPr>
                <w:rFonts w:hint="eastAsia"/>
                <w:sz w:val="24"/>
                <w:szCs w:val="24"/>
                <w:lang w:val="en-US"/>
              </w:rPr>
              <w:t>福建省公安厅</w:t>
            </w:r>
          </w:p>
        </w:tc>
        <w:tc>
          <w:tcPr>
            <w:tcW w:w="2798" w:type="dxa"/>
            <w:gridSpan w:val="5"/>
          </w:tcPr>
          <w:p w14:paraId="4D1EC9B7" w14:textId="77777777" w:rsidR="00C21379" w:rsidRDefault="00C21379">
            <w:pPr>
              <w:pStyle w:val="TableParagraph"/>
              <w:spacing w:before="3"/>
              <w:rPr>
                <w:rFonts w:ascii="黑体" w:cs="Times New Roman"/>
              </w:rPr>
            </w:pPr>
          </w:p>
          <w:p w14:paraId="312D4BEC" w14:textId="77777777" w:rsidR="00C21379" w:rsidRDefault="00000000">
            <w:pPr>
              <w:pStyle w:val="TableParagraph"/>
              <w:ind w:left="914"/>
              <w:rPr>
                <w:rFonts w:cs="Times New Roman"/>
                <w:sz w:val="24"/>
                <w:szCs w:val="24"/>
              </w:rPr>
            </w:pPr>
            <w:r>
              <w:rPr>
                <w:rFonts w:hint="eastAsia"/>
                <w:sz w:val="24"/>
                <w:szCs w:val="24"/>
              </w:rPr>
              <w:t>建校时间</w:t>
            </w:r>
          </w:p>
        </w:tc>
        <w:tc>
          <w:tcPr>
            <w:tcW w:w="2111" w:type="dxa"/>
          </w:tcPr>
          <w:p w14:paraId="31C6596D" w14:textId="77777777" w:rsidR="00C21379" w:rsidRDefault="00C21379">
            <w:pPr>
              <w:pStyle w:val="TableParagraph"/>
              <w:rPr>
                <w:rFonts w:ascii="仿宋_GB2312" w:eastAsia="仿宋_GB2312" w:cs="Times New Roman"/>
                <w:sz w:val="24"/>
                <w:szCs w:val="24"/>
              </w:rPr>
            </w:pPr>
          </w:p>
          <w:p w14:paraId="21618962" w14:textId="77777777" w:rsidR="00C21379" w:rsidRDefault="00000000">
            <w:pPr>
              <w:pStyle w:val="TableParagraph"/>
              <w:ind w:firstLineChars="4" w:firstLine="10"/>
              <w:jc w:val="center"/>
              <w:rPr>
                <w:rFonts w:ascii="Times New Roman" w:eastAsia="仿宋_GB2312" w:cs="Times New Roman"/>
                <w:sz w:val="24"/>
                <w:szCs w:val="24"/>
                <w:lang w:val="en-US"/>
              </w:rPr>
            </w:pPr>
            <w:r>
              <w:rPr>
                <w:sz w:val="24"/>
                <w:szCs w:val="24"/>
                <w:lang w:val="en-US"/>
              </w:rPr>
              <w:t>1949</w:t>
            </w:r>
            <w:r>
              <w:rPr>
                <w:rFonts w:hint="eastAsia"/>
                <w:sz w:val="24"/>
                <w:szCs w:val="24"/>
                <w:lang w:val="en-US"/>
              </w:rPr>
              <w:t>年</w:t>
            </w:r>
          </w:p>
        </w:tc>
      </w:tr>
      <w:tr w:rsidR="00C21379" w14:paraId="18B204A4" w14:textId="77777777">
        <w:trPr>
          <w:trHeight w:val="726"/>
        </w:trPr>
        <w:tc>
          <w:tcPr>
            <w:tcW w:w="1968" w:type="dxa"/>
          </w:tcPr>
          <w:p w14:paraId="77E38598" w14:textId="77777777" w:rsidR="00C21379" w:rsidRDefault="00000000">
            <w:pPr>
              <w:pStyle w:val="TableParagraph"/>
              <w:spacing w:before="117" w:line="242" w:lineRule="auto"/>
              <w:ind w:left="448" w:right="197" w:hanging="240"/>
              <w:rPr>
                <w:rFonts w:cs="Times New Roman"/>
                <w:sz w:val="24"/>
                <w:szCs w:val="24"/>
              </w:rPr>
            </w:pPr>
            <w:r>
              <w:rPr>
                <w:rFonts w:hint="eastAsia"/>
                <w:sz w:val="24"/>
                <w:szCs w:val="24"/>
              </w:rPr>
              <w:t>首次举办本科教育年份</w:t>
            </w:r>
          </w:p>
        </w:tc>
        <w:tc>
          <w:tcPr>
            <w:tcW w:w="7722" w:type="dxa"/>
            <w:gridSpan w:val="9"/>
            <w:vAlign w:val="center"/>
          </w:tcPr>
          <w:p w14:paraId="6E88FF2B" w14:textId="77777777" w:rsidR="00C21379" w:rsidRDefault="00000000">
            <w:pPr>
              <w:pStyle w:val="TableParagraph"/>
              <w:ind w:firstLineChars="4" w:firstLine="10"/>
              <w:jc w:val="center"/>
              <w:rPr>
                <w:rFonts w:ascii="Times New Roman" w:cs="Times New Roman"/>
                <w:sz w:val="24"/>
                <w:szCs w:val="24"/>
              </w:rPr>
            </w:pPr>
            <w:r>
              <w:rPr>
                <w:sz w:val="24"/>
                <w:szCs w:val="24"/>
                <w:lang w:val="en-US"/>
              </w:rPr>
              <w:t>2007</w:t>
            </w:r>
            <w:r>
              <w:rPr>
                <w:rFonts w:hint="eastAsia"/>
                <w:sz w:val="24"/>
                <w:szCs w:val="24"/>
                <w:lang w:val="en-US"/>
              </w:rPr>
              <w:t>年</w:t>
            </w:r>
          </w:p>
        </w:tc>
      </w:tr>
      <w:tr w:rsidR="00C21379" w14:paraId="278EDAD9" w14:textId="77777777">
        <w:trPr>
          <w:trHeight w:val="702"/>
        </w:trPr>
        <w:tc>
          <w:tcPr>
            <w:tcW w:w="1968" w:type="dxa"/>
          </w:tcPr>
          <w:p w14:paraId="0068D056" w14:textId="77777777" w:rsidR="00C21379" w:rsidRDefault="00C21379">
            <w:pPr>
              <w:pStyle w:val="TableParagraph"/>
              <w:spacing w:before="4"/>
              <w:rPr>
                <w:rFonts w:ascii="黑体" w:cs="Times New Roman"/>
                <w:sz w:val="21"/>
                <w:szCs w:val="21"/>
              </w:rPr>
            </w:pPr>
          </w:p>
          <w:p w14:paraId="500D3507" w14:textId="77777777" w:rsidR="00C21379" w:rsidRDefault="00000000">
            <w:pPr>
              <w:pStyle w:val="TableParagraph"/>
              <w:ind w:left="97" w:right="88"/>
              <w:jc w:val="center"/>
              <w:rPr>
                <w:rFonts w:cs="Times New Roman"/>
                <w:sz w:val="24"/>
                <w:szCs w:val="24"/>
              </w:rPr>
            </w:pPr>
            <w:r>
              <w:rPr>
                <w:rFonts w:hint="eastAsia"/>
                <w:sz w:val="24"/>
                <w:szCs w:val="24"/>
              </w:rPr>
              <w:t>曾用名</w:t>
            </w:r>
          </w:p>
        </w:tc>
        <w:tc>
          <w:tcPr>
            <w:tcW w:w="7722" w:type="dxa"/>
            <w:gridSpan w:val="9"/>
          </w:tcPr>
          <w:p w14:paraId="25B839D1" w14:textId="77777777" w:rsidR="00C21379" w:rsidRDefault="00000000">
            <w:pPr>
              <w:pStyle w:val="TableParagraph"/>
              <w:spacing w:beforeLines="50" w:before="120" w:afterLines="50" w:after="120"/>
              <w:rPr>
                <w:rFonts w:ascii="仿宋_GB2312" w:eastAsia="仿宋_GB2312" w:cs="Times New Roman"/>
                <w:sz w:val="24"/>
                <w:szCs w:val="24"/>
              </w:rPr>
            </w:pPr>
            <w:r>
              <w:rPr>
                <w:rFonts w:hint="eastAsia"/>
                <w:sz w:val="24"/>
                <w:szCs w:val="24"/>
                <w:lang w:val="en-US"/>
              </w:rPr>
              <w:t>福建省警务干部学校、福建省公安干部学校、福建公安专科学校、福建公安高等专科学校</w:t>
            </w:r>
          </w:p>
        </w:tc>
      </w:tr>
      <w:tr w:rsidR="00C21379" w14:paraId="1B5B54DA" w14:textId="77777777">
        <w:trPr>
          <w:trHeight w:val="3444"/>
        </w:trPr>
        <w:tc>
          <w:tcPr>
            <w:tcW w:w="1968" w:type="dxa"/>
            <w:vAlign w:val="center"/>
          </w:tcPr>
          <w:p w14:paraId="2E6E7B18" w14:textId="77777777" w:rsidR="00C21379" w:rsidRDefault="00000000">
            <w:pPr>
              <w:pStyle w:val="TableParagraph"/>
              <w:ind w:left="328" w:right="317"/>
              <w:jc w:val="center"/>
              <w:rPr>
                <w:rFonts w:cs="Times New Roman"/>
                <w:sz w:val="24"/>
                <w:szCs w:val="24"/>
              </w:rPr>
            </w:pPr>
            <w:r>
              <w:rPr>
                <w:rFonts w:hint="eastAsia"/>
                <w:sz w:val="24"/>
                <w:szCs w:val="24"/>
              </w:rPr>
              <w:t>学校简介和历史沿革</w:t>
            </w:r>
          </w:p>
          <w:p w14:paraId="5F750D67" w14:textId="77777777" w:rsidR="00C21379" w:rsidRDefault="00000000">
            <w:pPr>
              <w:pStyle w:val="TableParagraph"/>
              <w:ind w:left="97" w:right="91"/>
              <w:jc w:val="center"/>
              <w:rPr>
                <w:rFonts w:cs="Times New Roman"/>
                <w:sz w:val="24"/>
                <w:szCs w:val="24"/>
              </w:rPr>
            </w:pPr>
            <w:r>
              <w:rPr>
                <w:rFonts w:hint="eastAsia"/>
                <w:sz w:val="24"/>
                <w:szCs w:val="24"/>
              </w:rPr>
              <w:t>（</w:t>
            </w:r>
            <w:r>
              <w:rPr>
                <w:sz w:val="24"/>
                <w:szCs w:val="24"/>
              </w:rPr>
              <w:t xml:space="preserve">300 </w:t>
            </w:r>
            <w:r>
              <w:rPr>
                <w:rFonts w:hint="eastAsia"/>
                <w:sz w:val="24"/>
                <w:szCs w:val="24"/>
              </w:rPr>
              <w:t>字以内）</w:t>
            </w:r>
          </w:p>
        </w:tc>
        <w:tc>
          <w:tcPr>
            <w:tcW w:w="7722" w:type="dxa"/>
            <w:gridSpan w:val="9"/>
          </w:tcPr>
          <w:p w14:paraId="77991A82" w14:textId="77777777" w:rsidR="00D2677F" w:rsidRDefault="00D2677F" w:rsidP="00D2677F">
            <w:pPr>
              <w:ind w:firstLineChars="200" w:firstLine="480"/>
              <w:rPr>
                <w:sz w:val="24"/>
                <w:szCs w:val="24"/>
                <w:lang w:val="en-US"/>
              </w:rPr>
            </w:pPr>
          </w:p>
          <w:p w14:paraId="37463490" w14:textId="479AD78D" w:rsidR="00C21379" w:rsidRDefault="00D2677F" w:rsidP="00D2677F">
            <w:pPr>
              <w:ind w:firstLineChars="200" w:firstLine="480"/>
              <w:rPr>
                <w:rFonts w:cs="Times New Roman"/>
              </w:rPr>
            </w:pPr>
            <w:r>
              <w:rPr>
                <w:rFonts w:hint="eastAsia"/>
                <w:sz w:val="24"/>
                <w:szCs w:val="24"/>
                <w:lang w:val="en-US"/>
              </w:rPr>
              <w:t>学院前身是始建于1949年8月的福建省警务干部学校，1950年更名为福建省公安干部学校，1980年10月成立福建省人民警察学校，1984年9月警校与干校分开办学。1984年10月在福建省公安干部学校的基础上创办福建公安专科学校。2000年4月，福建省人民警察学校和福建公安高等专科学校合并，成立新的福建公安高等专科学校。2007年5月，经教育部批准正式升格为本科层次的福建警察学院。2010年10月，省委省政府调整福建警察学院、福建警官职业学院办学体制，组建新的福建警察学院。</w:t>
            </w:r>
          </w:p>
        </w:tc>
      </w:tr>
      <w:tr w:rsidR="00C21379" w14:paraId="22EE5AD3" w14:textId="77777777">
        <w:trPr>
          <w:trHeight w:val="1266"/>
        </w:trPr>
        <w:tc>
          <w:tcPr>
            <w:tcW w:w="1968" w:type="dxa"/>
            <w:vAlign w:val="center"/>
          </w:tcPr>
          <w:p w14:paraId="19D2EF30" w14:textId="77777777" w:rsidR="00C21379" w:rsidRDefault="00000000">
            <w:pPr>
              <w:pStyle w:val="TableParagraph"/>
              <w:ind w:right="317"/>
              <w:jc w:val="both"/>
              <w:rPr>
                <w:rFonts w:cs="Times New Roman"/>
                <w:sz w:val="24"/>
                <w:szCs w:val="24"/>
              </w:rPr>
            </w:pPr>
            <w:r>
              <w:rPr>
                <w:rFonts w:hint="eastAsia"/>
                <w:sz w:val="24"/>
                <w:szCs w:val="24"/>
              </w:rPr>
              <w:t>学校近五专业增设、停招、撤并情况（</w:t>
            </w:r>
            <w:r>
              <w:rPr>
                <w:sz w:val="24"/>
                <w:szCs w:val="24"/>
              </w:rPr>
              <w:t>300</w:t>
            </w:r>
            <w:r>
              <w:rPr>
                <w:rFonts w:hint="eastAsia"/>
                <w:sz w:val="24"/>
                <w:szCs w:val="24"/>
              </w:rPr>
              <w:t>字以内）</w:t>
            </w:r>
          </w:p>
        </w:tc>
        <w:tc>
          <w:tcPr>
            <w:tcW w:w="7722" w:type="dxa"/>
            <w:gridSpan w:val="9"/>
          </w:tcPr>
          <w:p w14:paraId="4C2EBC8F" w14:textId="77777777" w:rsidR="00C21379" w:rsidRDefault="00000000">
            <w:pPr>
              <w:ind w:firstLineChars="200" w:firstLine="480"/>
              <w:rPr>
                <w:rFonts w:cs="Times New Roman"/>
                <w:sz w:val="24"/>
                <w:szCs w:val="24"/>
                <w:lang w:val="en-US"/>
              </w:rPr>
            </w:pPr>
            <w:r>
              <w:rPr>
                <w:sz w:val="24"/>
                <w:szCs w:val="24"/>
                <w:lang w:val="en-US"/>
              </w:rPr>
              <w:t>2017</w:t>
            </w:r>
            <w:r>
              <w:rPr>
                <w:rFonts w:hint="eastAsia"/>
                <w:sz w:val="24"/>
                <w:szCs w:val="24"/>
                <w:lang w:val="en-US"/>
              </w:rPr>
              <w:t>年增设国内安全保卫专业；</w:t>
            </w:r>
            <w:r>
              <w:rPr>
                <w:sz w:val="24"/>
                <w:szCs w:val="24"/>
                <w:lang w:val="en-US"/>
              </w:rPr>
              <w:t>2018</w:t>
            </w:r>
            <w:r>
              <w:rPr>
                <w:rFonts w:hint="eastAsia"/>
                <w:sz w:val="24"/>
                <w:szCs w:val="24"/>
                <w:lang w:val="en-US"/>
              </w:rPr>
              <w:t>年增设交通管理工程专业；</w:t>
            </w:r>
            <w:r>
              <w:rPr>
                <w:sz w:val="24"/>
                <w:szCs w:val="24"/>
                <w:lang w:val="en-US"/>
              </w:rPr>
              <w:t>2019</w:t>
            </w:r>
            <w:r>
              <w:rPr>
                <w:rFonts w:hint="eastAsia"/>
                <w:sz w:val="24"/>
                <w:szCs w:val="24"/>
                <w:lang w:val="en-US"/>
              </w:rPr>
              <w:t>年增设禁毒学专业、网络安全与执法专业；2021年增设食品药品环境</w:t>
            </w:r>
            <w:r>
              <w:rPr>
                <w:rFonts w:hint="eastAsia"/>
                <w:sz w:val="24"/>
                <w:szCs w:val="24"/>
                <w:lang w:val="en-US" w:eastAsia="zh-Hans"/>
              </w:rPr>
              <w:t>犯罪</w:t>
            </w:r>
            <w:r>
              <w:rPr>
                <w:rFonts w:hint="eastAsia"/>
                <w:sz w:val="24"/>
                <w:szCs w:val="24"/>
                <w:lang w:val="en-US"/>
              </w:rPr>
              <w:t>侦查技术专业。</w:t>
            </w:r>
          </w:p>
          <w:p w14:paraId="0ADADD99" w14:textId="078C627E" w:rsidR="00C8593B" w:rsidRPr="00C8593B" w:rsidRDefault="00000000" w:rsidP="00C8593B">
            <w:pPr>
              <w:ind w:firstLineChars="200" w:firstLine="480"/>
              <w:rPr>
                <w:rFonts w:ascii="Times New Roman" w:cs="Times New Roman"/>
                <w:sz w:val="24"/>
                <w:szCs w:val="24"/>
              </w:rPr>
            </w:pPr>
            <w:r>
              <w:rPr>
                <w:rFonts w:hint="eastAsia"/>
                <w:sz w:val="24"/>
                <w:szCs w:val="24"/>
                <w:lang w:val="en-US"/>
              </w:rPr>
              <w:t>无停招；无撤并。</w:t>
            </w:r>
          </w:p>
          <w:p w14:paraId="380495AA" w14:textId="2935AA81" w:rsidR="00C8593B" w:rsidRPr="00C8593B" w:rsidRDefault="00C8593B" w:rsidP="00C8593B">
            <w:pPr>
              <w:ind w:firstLineChars="200" w:firstLine="480"/>
              <w:rPr>
                <w:rFonts w:ascii="Times New Roman" w:cs="Times New Roman"/>
                <w:sz w:val="24"/>
                <w:szCs w:val="24"/>
                <w:lang w:val="en-US"/>
              </w:rPr>
            </w:pPr>
          </w:p>
        </w:tc>
      </w:tr>
    </w:tbl>
    <w:p w14:paraId="2D1F0FBE" w14:textId="77777777" w:rsidR="00C21379" w:rsidRDefault="00C21379">
      <w:pPr>
        <w:rPr>
          <w:rFonts w:ascii="Times New Roman" w:cs="Times New Roman"/>
          <w:sz w:val="24"/>
          <w:szCs w:val="24"/>
        </w:rPr>
        <w:sectPr w:rsidR="00C21379" w:rsidSect="00C8593B">
          <w:headerReference w:type="even" r:id="rId12"/>
          <w:footerReference w:type="even" r:id="rId13"/>
          <w:footerReference w:type="default" r:id="rId14"/>
          <w:pgSz w:w="11910" w:h="16840"/>
          <w:pgMar w:top="1320" w:right="660" w:bottom="280" w:left="1200" w:header="720" w:footer="720" w:gutter="0"/>
          <w:pgNumType w:fmt="decimalFullWidth" w:start="1"/>
          <w:cols w:space="720"/>
        </w:sectPr>
      </w:pPr>
    </w:p>
    <w:p w14:paraId="1BABC39E" w14:textId="77777777" w:rsidR="00C21379" w:rsidRDefault="00000000">
      <w:pPr>
        <w:pStyle w:val="11"/>
        <w:tabs>
          <w:tab w:val="left" w:pos="3636"/>
        </w:tabs>
        <w:ind w:left="-1" w:right="254" w:firstLine="0"/>
        <w:jc w:val="center"/>
        <w:rPr>
          <w:rFonts w:ascii="黑体" w:eastAsia="黑体" w:cs="Times New Roman"/>
          <w:sz w:val="36"/>
          <w:szCs w:val="36"/>
        </w:rPr>
      </w:pPr>
      <w:r>
        <w:rPr>
          <w:rFonts w:ascii="黑体" w:eastAsia="黑体" w:cs="黑体"/>
          <w:sz w:val="36"/>
          <w:szCs w:val="36"/>
        </w:rPr>
        <w:lastRenderedPageBreak/>
        <w:t>2.</w:t>
      </w:r>
      <w:r>
        <w:rPr>
          <w:rFonts w:ascii="黑体" w:eastAsia="黑体" w:cs="黑体" w:hint="eastAsia"/>
          <w:sz w:val="36"/>
          <w:szCs w:val="36"/>
        </w:rPr>
        <w:t>申报专业基本情况</w:t>
      </w:r>
    </w:p>
    <w:p w14:paraId="277C44D7" w14:textId="77777777" w:rsidR="00C21379" w:rsidRDefault="00C21379">
      <w:pPr>
        <w:pStyle w:val="a0"/>
        <w:spacing w:before="4"/>
        <w:rPr>
          <w:rFonts w:cs="Times New Roman"/>
          <w:sz w:val="6"/>
          <w:szCs w:val="6"/>
        </w:rPr>
      </w:pPr>
    </w:p>
    <w:tbl>
      <w:tblPr>
        <w:tblW w:w="95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93"/>
        <w:gridCol w:w="2443"/>
        <w:gridCol w:w="1933"/>
        <w:gridCol w:w="405"/>
        <w:gridCol w:w="2394"/>
      </w:tblGrid>
      <w:tr w:rsidR="00C21379" w14:paraId="6BBF6631" w14:textId="77777777">
        <w:trPr>
          <w:trHeight w:val="318"/>
        </w:trPr>
        <w:tc>
          <w:tcPr>
            <w:tcW w:w="2393" w:type="dxa"/>
            <w:vAlign w:val="center"/>
          </w:tcPr>
          <w:p w14:paraId="6569A7AC" w14:textId="77777777" w:rsidR="00C21379" w:rsidRDefault="00000000">
            <w:pPr>
              <w:pStyle w:val="TableParagraph"/>
              <w:spacing w:before="16" w:line="282" w:lineRule="exact"/>
              <w:ind w:left="94" w:right="88"/>
              <w:jc w:val="center"/>
              <w:rPr>
                <w:rFonts w:cs="Times New Roman"/>
                <w:sz w:val="24"/>
                <w:szCs w:val="24"/>
              </w:rPr>
            </w:pPr>
            <w:r>
              <w:rPr>
                <w:rFonts w:hint="eastAsia"/>
                <w:sz w:val="24"/>
                <w:szCs w:val="24"/>
              </w:rPr>
              <w:t>专业代码</w:t>
            </w:r>
          </w:p>
        </w:tc>
        <w:tc>
          <w:tcPr>
            <w:tcW w:w="2443" w:type="dxa"/>
            <w:vAlign w:val="center"/>
          </w:tcPr>
          <w:p w14:paraId="21525AD6" w14:textId="77777777" w:rsidR="00C21379" w:rsidRDefault="00000000">
            <w:pPr>
              <w:pStyle w:val="TableParagraph"/>
              <w:spacing w:before="16" w:line="282" w:lineRule="exact"/>
              <w:ind w:left="94" w:right="88"/>
              <w:jc w:val="center"/>
              <w:rPr>
                <w:rFonts w:cs="Times New Roman"/>
                <w:sz w:val="24"/>
                <w:szCs w:val="24"/>
              </w:rPr>
            </w:pPr>
            <w:r>
              <w:rPr>
                <w:rFonts w:cs="Times New Roman"/>
                <w:sz w:val="24"/>
                <w:szCs w:val="24"/>
              </w:rPr>
              <w:t>120416TK</w:t>
            </w:r>
          </w:p>
        </w:tc>
        <w:tc>
          <w:tcPr>
            <w:tcW w:w="2338" w:type="dxa"/>
            <w:gridSpan w:val="2"/>
            <w:vAlign w:val="center"/>
          </w:tcPr>
          <w:p w14:paraId="6F73860D" w14:textId="77777777" w:rsidR="00C21379" w:rsidRDefault="00000000">
            <w:pPr>
              <w:pStyle w:val="TableParagraph"/>
              <w:spacing w:before="16" w:line="282" w:lineRule="exact"/>
              <w:ind w:left="94" w:right="88"/>
              <w:jc w:val="center"/>
              <w:rPr>
                <w:rFonts w:cs="Times New Roman"/>
                <w:sz w:val="24"/>
                <w:szCs w:val="24"/>
              </w:rPr>
            </w:pPr>
            <w:r>
              <w:rPr>
                <w:rFonts w:hint="eastAsia"/>
                <w:sz w:val="24"/>
                <w:szCs w:val="24"/>
              </w:rPr>
              <w:t>专业名称</w:t>
            </w:r>
          </w:p>
        </w:tc>
        <w:tc>
          <w:tcPr>
            <w:tcW w:w="2394" w:type="dxa"/>
            <w:vAlign w:val="center"/>
          </w:tcPr>
          <w:p w14:paraId="3DEA9769" w14:textId="77777777" w:rsidR="00C21379" w:rsidRDefault="00000000">
            <w:pPr>
              <w:pStyle w:val="TableParagraph"/>
              <w:spacing w:before="16" w:line="282" w:lineRule="exact"/>
              <w:ind w:left="94" w:right="88"/>
              <w:jc w:val="center"/>
              <w:rPr>
                <w:rFonts w:cs="Times New Roman"/>
                <w:sz w:val="24"/>
                <w:szCs w:val="24"/>
              </w:rPr>
            </w:pPr>
            <w:r>
              <w:rPr>
                <w:rFonts w:hint="eastAsia"/>
                <w:sz w:val="24"/>
                <w:szCs w:val="24"/>
                <w:lang w:val="en-US"/>
              </w:rPr>
              <w:t>海外安全管理</w:t>
            </w:r>
          </w:p>
        </w:tc>
      </w:tr>
      <w:tr w:rsidR="00C21379" w14:paraId="48F15BEC" w14:textId="77777777">
        <w:trPr>
          <w:trHeight w:val="321"/>
        </w:trPr>
        <w:tc>
          <w:tcPr>
            <w:tcW w:w="2393" w:type="dxa"/>
          </w:tcPr>
          <w:p w14:paraId="28C057D8" w14:textId="77777777" w:rsidR="00C21379" w:rsidRDefault="00000000">
            <w:pPr>
              <w:pStyle w:val="TableParagraph"/>
              <w:spacing w:before="16" w:line="285" w:lineRule="exact"/>
              <w:ind w:left="94" w:right="88"/>
              <w:jc w:val="center"/>
              <w:rPr>
                <w:rFonts w:cs="Times New Roman"/>
                <w:sz w:val="24"/>
                <w:szCs w:val="24"/>
              </w:rPr>
            </w:pPr>
            <w:r>
              <w:rPr>
                <w:rFonts w:hint="eastAsia"/>
                <w:sz w:val="24"/>
                <w:szCs w:val="24"/>
              </w:rPr>
              <w:t>学位</w:t>
            </w:r>
          </w:p>
        </w:tc>
        <w:tc>
          <w:tcPr>
            <w:tcW w:w="2443" w:type="dxa"/>
          </w:tcPr>
          <w:p w14:paraId="75F6BEA0" w14:textId="77777777" w:rsidR="00C21379" w:rsidRDefault="00000000">
            <w:pPr>
              <w:pStyle w:val="TableParagraph"/>
              <w:spacing w:before="16" w:line="282" w:lineRule="exact"/>
              <w:ind w:left="94" w:right="88"/>
              <w:jc w:val="center"/>
              <w:rPr>
                <w:rFonts w:cs="Times New Roman"/>
                <w:sz w:val="24"/>
                <w:szCs w:val="24"/>
                <w:lang w:val="en-US"/>
              </w:rPr>
            </w:pPr>
            <w:r>
              <w:rPr>
                <w:rFonts w:cs="Times New Roman" w:hint="eastAsia"/>
                <w:sz w:val="24"/>
                <w:szCs w:val="24"/>
                <w:lang w:val="en-US"/>
              </w:rPr>
              <w:t>管理学</w:t>
            </w:r>
          </w:p>
        </w:tc>
        <w:tc>
          <w:tcPr>
            <w:tcW w:w="2338" w:type="dxa"/>
            <w:gridSpan w:val="2"/>
          </w:tcPr>
          <w:p w14:paraId="15FBF311" w14:textId="77777777" w:rsidR="00C21379" w:rsidRDefault="00000000">
            <w:pPr>
              <w:pStyle w:val="TableParagraph"/>
              <w:spacing w:before="16" w:line="282" w:lineRule="exact"/>
              <w:ind w:left="94" w:right="88"/>
              <w:jc w:val="center"/>
              <w:rPr>
                <w:rFonts w:cs="Times New Roman"/>
                <w:sz w:val="24"/>
                <w:szCs w:val="24"/>
              </w:rPr>
            </w:pPr>
            <w:r>
              <w:rPr>
                <w:rFonts w:hint="eastAsia"/>
                <w:sz w:val="24"/>
                <w:szCs w:val="24"/>
              </w:rPr>
              <w:t>修业年限</w:t>
            </w:r>
          </w:p>
        </w:tc>
        <w:tc>
          <w:tcPr>
            <w:tcW w:w="2394" w:type="dxa"/>
          </w:tcPr>
          <w:p w14:paraId="7DA89F39" w14:textId="77777777" w:rsidR="00C21379" w:rsidRDefault="00000000">
            <w:pPr>
              <w:pStyle w:val="TableParagraph"/>
              <w:spacing w:before="16" w:line="282" w:lineRule="exact"/>
              <w:ind w:left="94" w:right="88"/>
              <w:jc w:val="center"/>
              <w:rPr>
                <w:rFonts w:cs="Times New Roman"/>
                <w:sz w:val="24"/>
                <w:szCs w:val="24"/>
                <w:lang w:val="en-US"/>
              </w:rPr>
            </w:pPr>
            <w:r>
              <w:rPr>
                <w:sz w:val="24"/>
                <w:szCs w:val="24"/>
                <w:lang w:val="en-US"/>
              </w:rPr>
              <w:t>4</w:t>
            </w:r>
            <w:r>
              <w:rPr>
                <w:rFonts w:hint="eastAsia"/>
                <w:sz w:val="24"/>
                <w:szCs w:val="24"/>
                <w:lang w:val="en-US"/>
              </w:rPr>
              <w:t>年</w:t>
            </w:r>
          </w:p>
        </w:tc>
      </w:tr>
      <w:tr w:rsidR="00C21379" w14:paraId="03DA739C" w14:textId="77777777">
        <w:trPr>
          <w:trHeight w:val="318"/>
        </w:trPr>
        <w:tc>
          <w:tcPr>
            <w:tcW w:w="2393" w:type="dxa"/>
          </w:tcPr>
          <w:p w14:paraId="6E603D48" w14:textId="77777777" w:rsidR="00C21379" w:rsidRDefault="00000000">
            <w:pPr>
              <w:pStyle w:val="TableParagraph"/>
              <w:spacing w:before="16" w:line="282" w:lineRule="exact"/>
              <w:ind w:left="94" w:right="88"/>
              <w:jc w:val="center"/>
              <w:rPr>
                <w:rFonts w:cs="Times New Roman"/>
                <w:sz w:val="24"/>
                <w:szCs w:val="24"/>
              </w:rPr>
            </w:pPr>
            <w:r>
              <w:rPr>
                <w:rFonts w:hint="eastAsia"/>
                <w:sz w:val="24"/>
                <w:szCs w:val="24"/>
              </w:rPr>
              <w:t>专业类</w:t>
            </w:r>
          </w:p>
        </w:tc>
        <w:tc>
          <w:tcPr>
            <w:tcW w:w="2443" w:type="dxa"/>
          </w:tcPr>
          <w:p w14:paraId="7D1BD71B" w14:textId="77777777" w:rsidR="00C21379" w:rsidRDefault="00000000">
            <w:pPr>
              <w:pStyle w:val="TableParagraph"/>
              <w:spacing w:before="16" w:line="282" w:lineRule="exact"/>
              <w:ind w:left="94" w:right="88"/>
              <w:jc w:val="center"/>
              <w:rPr>
                <w:rFonts w:cs="Times New Roman"/>
                <w:sz w:val="24"/>
                <w:szCs w:val="24"/>
                <w:lang w:val="en-US"/>
              </w:rPr>
            </w:pPr>
            <w:r>
              <w:rPr>
                <w:rFonts w:cs="Times New Roman" w:hint="eastAsia"/>
                <w:sz w:val="24"/>
                <w:szCs w:val="24"/>
                <w:lang w:val="en-US"/>
              </w:rPr>
              <w:t>公共管理类</w:t>
            </w:r>
          </w:p>
        </w:tc>
        <w:tc>
          <w:tcPr>
            <w:tcW w:w="2338" w:type="dxa"/>
            <w:gridSpan w:val="2"/>
          </w:tcPr>
          <w:p w14:paraId="30183300" w14:textId="77777777" w:rsidR="00C21379" w:rsidRDefault="00000000">
            <w:pPr>
              <w:pStyle w:val="TableParagraph"/>
              <w:spacing w:before="16" w:line="282" w:lineRule="exact"/>
              <w:ind w:left="94" w:right="88"/>
              <w:jc w:val="center"/>
              <w:rPr>
                <w:rFonts w:cs="Times New Roman"/>
                <w:sz w:val="24"/>
                <w:szCs w:val="24"/>
              </w:rPr>
            </w:pPr>
            <w:r>
              <w:rPr>
                <w:rFonts w:hint="eastAsia"/>
                <w:sz w:val="24"/>
                <w:szCs w:val="24"/>
              </w:rPr>
              <w:t>专业类代码</w:t>
            </w:r>
          </w:p>
        </w:tc>
        <w:tc>
          <w:tcPr>
            <w:tcW w:w="2394" w:type="dxa"/>
          </w:tcPr>
          <w:p w14:paraId="2B695B25" w14:textId="77777777" w:rsidR="00C21379" w:rsidRDefault="00000000">
            <w:pPr>
              <w:pStyle w:val="TableParagraph"/>
              <w:spacing w:before="16" w:line="282" w:lineRule="exact"/>
              <w:ind w:left="94" w:right="88"/>
              <w:jc w:val="center"/>
              <w:rPr>
                <w:sz w:val="24"/>
                <w:szCs w:val="24"/>
                <w:lang w:val="en-US"/>
              </w:rPr>
            </w:pPr>
            <w:r>
              <w:rPr>
                <w:rFonts w:hint="eastAsia"/>
                <w:sz w:val="24"/>
                <w:szCs w:val="24"/>
                <w:lang w:val="en-US"/>
              </w:rPr>
              <w:t>1204</w:t>
            </w:r>
          </w:p>
        </w:tc>
      </w:tr>
      <w:tr w:rsidR="00C21379" w14:paraId="21590160" w14:textId="77777777">
        <w:trPr>
          <w:trHeight w:val="321"/>
        </w:trPr>
        <w:tc>
          <w:tcPr>
            <w:tcW w:w="2393" w:type="dxa"/>
          </w:tcPr>
          <w:p w14:paraId="6E91E0FD" w14:textId="77777777" w:rsidR="00C21379" w:rsidRDefault="00000000">
            <w:pPr>
              <w:pStyle w:val="TableParagraph"/>
              <w:spacing w:before="16" w:line="285" w:lineRule="exact"/>
              <w:ind w:left="94" w:right="88"/>
              <w:jc w:val="center"/>
              <w:rPr>
                <w:rFonts w:cs="Times New Roman"/>
                <w:sz w:val="24"/>
                <w:szCs w:val="24"/>
              </w:rPr>
            </w:pPr>
            <w:r>
              <w:rPr>
                <w:rFonts w:hint="eastAsia"/>
                <w:sz w:val="24"/>
                <w:szCs w:val="24"/>
              </w:rPr>
              <w:t>门类</w:t>
            </w:r>
          </w:p>
        </w:tc>
        <w:tc>
          <w:tcPr>
            <w:tcW w:w="2443" w:type="dxa"/>
          </w:tcPr>
          <w:p w14:paraId="6D714863" w14:textId="77777777" w:rsidR="00C21379" w:rsidRDefault="00000000">
            <w:pPr>
              <w:pStyle w:val="TableParagraph"/>
              <w:spacing w:before="16" w:line="282" w:lineRule="exact"/>
              <w:ind w:left="94" w:right="88"/>
              <w:jc w:val="center"/>
              <w:rPr>
                <w:rFonts w:cs="Times New Roman"/>
                <w:sz w:val="24"/>
                <w:szCs w:val="24"/>
              </w:rPr>
            </w:pPr>
            <w:r>
              <w:rPr>
                <w:rFonts w:cs="Times New Roman" w:hint="eastAsia"/>
                <w:sz w:val="24"/>
                <w:szCs w:val="24"/>
              </w:rPr>
              <w:t>管理学</w:t>
            </w:r>
          </w:p>
        </w:tc>
        <w:tc>
          <w:tcPr>
            <w:tcW w:w="2338" w:type="dxa"/>
            <w:gridSpan w:val="2"/>
          </w:tcPr>
          <w:p w14:paraId="2DF2EF2F" w14:textId="77777777" w:rsidR="00C21379" w:rsidRDefault="00000000">
            <w:pPr>
              <w:pStyle w:val="TableParagraph"/>
              <w:spacing w:before="16" w:line="282" w:lineRule="exact"/>
              <w:ind w:left="94" w:right="88"/>
              <w:jc w:val="center"/>
              <w:rPr>
                <w:rFonts w:cs="Times New Roman"/>
                <w:sz w:val="24"/>
                <w:szCs w:val="24"/>
              </w:rPr>
            </w:pPr>
            <w:r>
              <w:rPr>
                <w:rFonts w:hint="eastAsia"/>
                <w:sz w:val="24"/>
                <w:szCs w:val="24"/>
              </w:rPr>
              <w:t>门类代码</w:t>
            </w:r>
          </w:p>
        </w:tc>
        <w:tc>
          <w:tcPr>
            <w:tcW w:w="2394" w:type="dxa"/>
          </w:tcPr>
          <w:p w14:paraId="5BCEA33B" w14:textId="77777777" w:rsidR="00C21379" w:rsidRDefault="00000000">
            <w:pPr>
              <w:pStyle w:val="TableParagraph"/>
              <w:spacing w:before="16" w:line="282" w:lineRule="exact"/>
              <w:ind w:left="94" w:right="88"/>
              <w:jc w:val="center"/>
              <w:rPr>
                <w:sz w:val="24"/>
                <w:szCs w:val="24"/>
                <w:lang w:val="en-US"/>
              </w:rPr>
            </w:pPr>
            <w:r>
              <w:rPr>
                <w:rFonts w:hint="eastAsia"/>
                <w:sz w:val="24"/>
                <w:szCs w:val="24"/>
                <w:lang w:val="en-US"/>
              </w:rPr>
              <w:t>12</w:t>
            </w:r>
          </w:p>
        </w:tc>
      </w:tr>
      <w:tr w:rsidR="00C21379" w14:paraId="7CEF68E4" w14:textId="77777777">
        <w:trPr>
          <w:trHeight w:val="318"/>
        </w:trPr>
        <w:tc>
          <w:tcPr>
            <w:tcW w:w="2393" w:type="dxa"/>
          </w:tcPr>
          <w:p w14:paraId="6E968BC6" w14:textId="77777777" w:rsidR="00C21379" w:rsidRDefault="00000000">
            <w:pPr>
              <w:pStyle w:val="TableParagraph"/>
              <w:spacing w:before="16" w:line="282" w:lineRule="exact"/>
              <w:ind w:left="95" w:right="88"/>
              <w:jc w:val="center"/>
              <w:rPr>
                <w:rFonts w:cs="Times New Roman"/>
                <w:sz w:val="24"/>
                <w:szCs w:val="24"/>
              </w:rPr>
            </w:pPr>
            <w:r>
              <w:rPr>
                <w:rFonts w:hint="eastAsia"/>
                <w:sz w:val="24"/>
                <w:szCs w:val="24"/>
              </w:rPr>
              <w:t>所在院系名称</w:t>
            </w:r>
          </w:p>
        </w:tc>
        <w:tc>
          <w:tcPr>
            <w:tcW w:w="7175" w:type="dxa"/>
            <w:gridSpan w:val="4"/>
          </w:tcPr>
          <w:p w14:paraId="207D2B36" w14:textId="77777777" w:rsidR="00C21379" w:rsidRDefault="00000000">
            <w:pPr>
              <w:pStyle w:val="TableParagraph"/>
              <w:jc w:val="center"/>
              <w:rPr>
                <w:rFonts w:ascii="Times New Roman" w:cs="Times New Roman"/>
                <w:sz w:val="24"/>
                <w:szCs w:val="24"/>
                <w:lang w:val="en-US"/>
              </w:rPr>
            </w:pPr>
            <w:r>
              <w:rPr>
                <w:rFonts w:ascii="Times New Roman" w:hint="eastAsia"/>
                <w:sz w:val="24"/>
                <w:szCs w:val="24"/>
                <w:lang w:val="en-US"/>
              </w:rPr>
              <w:t>警察战术系</w:t>
            </w:r>
          </w:p>
        </w:tc>
      </w:tr>
      <w:tr w:rsidR="00C21379" w14:paraId="6AA3F39D" w14:textId="77777777">
        <w:trPr>
          <w:trHeight w:val="321"/>
        </w:trPr>
        <w:tc>
          <w:tcPr>
            <w:tcW w:w="9568" w:type="dxa"/>
            <w:gridSpan w:val="5"/>
          </w:tcPr>
          <w:p w14:paraId="0797EE77" w14:textId="77777777" w:rsidR="00C21379" w:rsidRDefault="00000000">
            <w:pPr>
              <w:pStyle w:val="TableParagraph"/>
              <w:spacing w:before="16" w:line="285" w:lineRule="exact"/>
              <w:ind w:left="3803" w:right="3794"/>
              <w:jc w:val="center"/>
              <w:rPr>
                <w:rFonts w:cs="Times New Roman"/>
                <w:sz w:val="24"/>
                <w:szCs w:val="24"/>
              </w:rPr>
            </w:pPr>
            <w:r>
              <w:rPr>
                <w:rFonts w:hint="eastAsia"/>
                <w:sz w:val="24"/>
                <w:szCs w:val="24"/>
              </w:rPr>
              <w:t>学校相近专业情况</w:t>
            </w:r>
          </w:p>
        </w:tc>
      </w:tr>
      <w:tr w:rsidR="00C21379" w14:paraId="2773B461" w14:textId="77777777">
        <w:trPr>
          <w:trHeight w:val="638"/>
        </w:trPr>
        <w:tc>
          <w:tcPr>
            <w:tcW w:w="2393" w:type="dxa"/>
          </w:tcPr>
          <w:p w14:paraId="2EC5CA91" w14:textId="77777777" w:rsidR="00C21379" w:rsidRDefault="00000000">
            <w:pPr>
              <w:pStyle w:val="TableParagraph"/>
              <w:spacing w:before="175"/>
              <w:ind w:left="95" w:right="86"/>
              <w:jc w:val="center"/>
              <w:rPr>
                <w:rFonts w:ascii="Times New Roman" w:cs="Times New Roman"/>
                <w:sz w:val="24"/>
                <w:szCs w:val="24"/>
                <w:lang w:val="en-US"/>
              </w:rPr>
            </w:pPr>
            <w:r>
              <w:rPr>
                <w:rFonts w:ascii="Times New Roman" w:cs="Times New Roman" w:hint="eastAsia"/>
                <w:sz w:val="24"/>
                <w:szCs w:val="24"/>
                <w:lang w:val="en-US"/>
              </w:rPr>
              <w:t>相近专业名称</w:t>
            </w:r>
            <w:r>
              <w:rPr>
                <w:rFonts w:ascii="Times New Roman" w:cs="Times New Roman" w:hint="eastAsia"/>
                <w:sz w:val="24"/>
                <w:szCs w:val="24"/>
                <w:lang w:val="en-US"/>
              </w:rPr>
              <w:t>1</w:t>
            </w:r>
          </w:p>
        </w:tc>
        <w:tc>
          <w:tcPr>
            <w:tcW w:w="2443" w:type="dxa"/>
          </w:tcPr>
          <w:p w14:paraId="74F8F22B" w14:textId="77777777" w:rsidR="00C21379" w:rsidRDefault="00000000">
            <w:pPr>
              <w:pStyle w:val="TableParagraph"/>
              <w:spacing w:before="175"/>
              <w:ind w:left="212" w:right="207"/>
              <w:jc w:val="center"/>
              <w:rPr>
                <w:rFonts w:cs="Times New Roman"/>
                <w:sz w:val="24"/>
                <w:szCs w:val="24"/>
              </w:rPr>
            </w:pPr>
            <w:r>
              <w:rPr>
                <w:rFonts w:cs="Times New Roman" w:hint="eastAsia"/>
                <w:sz w:val="24"/>
                <w:szCs w:val="24"/>
              </w:rPr>
              <w:t>警务指挥与战术</w:t>
            </w:r>
          </w:p>
          <w:p w14:paraId="0D6F3F21" w14:textId="77777777" w:rsidR="00C21379" w:rsidRDefault="00000000">
            <w:pPr>
              <w:pStyle w:val="TableParagraph"/>
              <w:spacing w:before="175"/>
              <w:ind w:left="212" w:right="207"/>
              <w:jc w:val="center"/>
              <w:rPr>
                <w:rFonts w:cs="Times New Roman"/>
                <w:sz w:val="24"/>
                <w:szCs w:val="24"/>
                <w:lang w:val="en-US"/>
              </w:rPr>
            </w:pPr>
            <w:r>
              <w:rPr>
                <w:rFonts w:cs="Times New Roman" w:hint="eastAsia"/>
                <w:sz w:val="24"/>
                <w:szCs w:val="24"/>
              </w:rPr>
              <w:t>专业</w:t>
            </w:r>
          </w:p>
        </w:tc>
        <w:tc>
          <w:tcPr>
            <w:tcW w:w="1933" w:type="dxa"/>
          </w:tcPr>
          <w:p w14:paraId="7FD590DA" w14:textId="77777777" w:rsidR="00C21379" w:rsidRDefault="00000000">
            <w:pPr>
              <w:pStyle w:val="TableParagraph"/>
              <w:spacing w:before="175"/>
              <w:ind w:right="259"/>
              <w:jc w:val="center"/>
              <w:rPr>
                <w:rFonts w:cs="Times New Roman"/>
                <w:sz w:val="24"/>
                <w:szCs w:val="24"/>
                <w:lang w:val="en-US"/>
              </w:rPr>
            </w:pPr>
            <w:r>
              <w:rPr>
                <w:rFonts w:cs="Times New Roman" w:hint="eastAsia"/>
                <w:sz w:val="24"/>
                <w:szCs w:val="24"/>
                <w:lang w:val="en-US"/>
              </w:rPr>
              <w:t>开设年份</w:t>
            </w:r>
          </w:p>
        </w:tc>
        <w:tc>
          <w:tcPr>
            <w:tcW w:w="2799" w:type="dxa"/>
            <w:gridSpan w:val="2"/>
          </w:tcPr>
          <w:p w14:paraId="3F23006B" w14:textId="77777777" w:rsidR="00C21379" w:rsidRDefault="00C21379">
            <w:pPr>
              <w:pStyle w:val="TableParagraph"/>
              <w:spacing w:before="12" w:line="282" w:lineRule="exact"/>
              <w:ind w:left="90" w:right="19"/>
              <w:jc w:val="center"/>
              <w:rPr>
                <w:rFonts w:cs="Times New Roman"/>
                <w:sz w:val="24"/>
                <w:szCs w:val="24"/>
                <w:lang w:val="en-US"/>
              </w:rPr>
            </w:pPr>
          </w:p>
          <w:p w14:paraId="3CD3E136" w14:textId="77777777" w:rsidR="00C21379" w:rsidRDefault="00000000">
            <w:pPr>
              <w:pStyle w:val="TableParagraph"/>
              <w:spacing w:before="12" w:line="282" w:lineRule="exact"/>
              <w:ind w:left="90" w:right="19"/>
              <w:jc w:val="center"/>
              <w:rPr>
                <w:rFonts w:cs="Times New Roman"/>
                <w:sz w:val="24"/>
                <w:szCs w:val="24"/>
                <w:lang w:val="en-US"/>
              </w:rPr>
            </w:pPr>
            <w:r>
              <w:rPr>
                <w:rFonts w:cs="Times New Roman" w:hint="eastAsia"/>
                <w:sz w:val="24"/>
                <w:szCs w:val="24"/>
                <w:lang w:val="en-US"/>
              </w:rPr>
              <w:t>2011年</w:t>
            </w:r>
          </w:p>
        </w:tc>
      </w:tr>
      <w:tr w:rsidR="00C21379" w14:paraId="77A708ED" w14:textId="77777777">
        <w:trPr>
          <w:trHeight w:val="640"/>
        </w:trPr>
        <w:tc>
          <w:tcPr>
            <w:tcW w:w="2393" w:type="dxa"/>
          </w:tcPr>
          <w:p w14:paraId="1CDBA5F6" w14:textId="77777777" w:rsidR="00C21379" w:rsidRDefault="00000000">
            <w:pPr>
              <w:pStyle w:val="TableParagraph"/>
              <w:spacing w:before="175"/>
              <w:ind w:left="95" w:right="86"/>
              <w:jc w:val="center"/>
              <w:rPr>
                <w:rFonts w:ascii="Times New Roman" w:cs="Times New Roman"/>
                <w:sz w:val="24"/>
                <w:szCs w:val="24"/>
                <w:lang w:val="en-US"/>
              </w:rPr>
            </w:pPr>
            <w:r>
              <w:rPr>
                <w:rFonts w:ascii="Times New Roman" w:cs="Times New Roman" w:hint="eastAsia"/>
                <w:sz w:val="24"/>
                <w:szCs w:val="24"/>
                <w:lang w:val="en-US"/>
              </w:rPr>
              <w:t>相近专业名称</w:t>
            </w:r>
            <w:r>
              <w:rPr>
                <w:rFonts w:ascii="Times New Roman" w:cs="Times New Roman" w:hint="eastAsia"/>
                <w:sz w:val="24"/>
                <w:szCs w:val="24"/>
                <w:lang w:val="en-US"/>
              </w:rPr>
              <w:t>2</w:t>
            </w:r>
          </w:p>
        </w:tc>
        <w:tc>
          <w:tcPr>
            <w:tcW w:w="2443" w:type="dxa"/>
          </w:tcPr>
          <w:p w14:paraId="317A951A" w14:textId="77777777" w:rsidR="00C21379" w:rsidRDefault="00000000">
            <w:pPr>
              <w:pStyle w:val="TableParagraph"/>
              <w:spacing w:before="175"/>
              <w:ind w:left="212" w:right="207"/>
              <w:jc w:val="center"/>
              <w:rPr>
                <w:rFonts w:cs="Times New Roman"/>
                <w:sz w:val="24"/>
                <w:szCs w:val="24"/>
                <w:lang w:val="en-US"/>
              </w:rPr>
            </w:pPr>
            <w:r>
              <w:rPr>
                <w:rFonts w:cs="Times New Roman" w:hint="eastAsia"/>
                <w:sz w:val="24"/>
                <w:szCs w:val="24"/>
              </w:rPr>
              <w:t>行政管理</w:t>
            </w:r>
          </w:p>
        </w:tc>
        <w:tc>
          <w:tcPr>
            <w:tcW w:w="1933" w:type="dxa"/>
          </w:tcPr>
          <w:p w14:paraId="46B6CBE7" w14:textId="77777777" w:rsidR="00C21379" w:rsidRDefault="00000000">
            <w:pPr>
              <w:pStyle w:val="TableParagraph"/>
              <w:spacing w:before="175"/>
              <w:ind w:right="259"/>
              <w:jc w:val="center"/>
              <w:rPr>
                <w:rFonts w:cs="Times New Roman"/>
                <w:sz w:val="24"/>
                <w:szCs w:val="24"/>
                <w:lang w:val="en-US"/>
              </w:rPr>
            </w:pPr>
            <w:r>
              <w:rPr>
                <w:rFonts w:cs="Times New Roman" w:hint="eastAsia"/>
                <w:sz w:val="24"/>
                <w:szCs w:val="24"/>
                <w:lang w:val="en-US"/>
              </w:rPr>
              <w:t>开设年份</w:t>
            </w:r>
          </w:p>
        </w:tc>
        <w:tc>
          <w:tcPr>
            <w:tcW w:w="2799" w:type="dxa"/>
            <w:gridSpan w:val="2"/>
          </w:tcPr>
          <w:p w14:paraId="6DB9455E" w14:textId="77777777" w:rsidR="00C21379" w:rsidRDefault="00000000">
            <w:pPr>
              <w:pStyle w:val="TableParagraph"/>
              <w:spacing w:before="12" w:line="282" w:lineRule="exact"/>
              <w:ind w:left="90" w:right="19"/>
              <w:jc w:val="center"/>
              <w:rPr>
                <w:rFonts w:cs="Times New Roman"/>
                <w:sz w:val="24"/>
                <w:szCs w:val="24"/>
                <w:lang w:val="en-US"/>
              </w:rPr>
            </w:pPr>
            <w:r>
              <w:rPr>
                <w:rFonts w:cs="Times New Roman" w:hint="eastAsia"/>
                <w:sz w:val="24"/>
                <w:szCs w:val="24"/>
                <w:lang w:val="en-US"/>
              </w:rPr>
              <w:t>2008年</w:t>
            </w:r>
          </w:p>
        </w:tc>
      </w:tr>
      <w:tr w:rsidR="00C21379" w14:paraId="34EC86E2" w14:textId="77777777">
        <w:trPr>
          <w:trHeight w:val="640"/>
        </w:trPr>
        <w:tc>
          <w:tcPr>
            <w:tcW w:w="2393" w:type="dxa"/>
          </w:tcPr>
          <w:p w14:paraId="5E0E6DF2" w14:textId="77777777" w:rsidR="00C21379" w:rsidRDefault="00C21379">
            <w:pPr>
              <w:pStyle w:val="TableParagraph"/>
              <w:spacing w:before="177"/>
              <w:ind w:left="95" w:right="86"/>
              <w:jc w:val="center"/>
              <w:rPr>
                <w:rFonts w:ascii="Times New Roman" w:eastAsia="Times New Roman" w:cs="Times New Roman"/>
                <w:sz w:val="24"/>
                <w:szCs w:val="24"/>
              </w:rPr>
            </w:pPr>
          </w:p>
        </w:tc>
        <w:tc>
          <w:tcPr>
            <w:tcW w:w="2443" w:type="dxa"/>
          </w:tcPr>
          <w:p w14:paraId="6A9CD4DF" w14:textId="77777777" w:rsidR="00C21379" w:rsidRDefault="00C21379">
            <w:pPr>
              <w:pStyle w:val="TableParagraph"/>
              <w:spacing w:before="177"/>
              <w:ind w:left="212" w:right="207"/>
              <w:jc w:val="center"/>
              <w:rPr>
                <w:rFonts w:cs="Times New Roman"/>
                <w:sz w:val="24"/>
                <w:szCs w:val="24"/>
              </w:rPr>
            </w:pPr>
          </w:p>
        </w:tc>
        <w:tc>
          <w:tcPr>
            <w:tcW w:w="1933" w:type="dxa"/>
          </w:tcPr>
          <w:p w14:paraId="1D9F67CC" w14:textId="77777777" w:rsidR="00C21379" w:rsidRDefault="00C21379">
            <w:pPr>
              <w:pStyle w:val="TableParagraph"/>
              <w:spacing w:before="177"/>
              <w:ind w:right="259"/>
              <w:jc w:val="right"/>
              <w:rPr>
                <w:rFonts w:cs="Times New Roman"/>
                <w:sz w:val="24"/>
                <w:szCs w:val="24"/>
              </w:rPr>
            </w:pPr>
          </w:p>
        </w:tc>
        <w:tc>
          <w:tcPr>
            <w:tcW w:w="2799" w:type="dxa"/>
            <w:gridSpan w:val="2"/>
          </w:tcPr>
          <w:p w14:paraId="075DCF76" w14:textId="77777777" w:rsidR="00C21379" w:rsidRDefault="00C21379">
            <w:pPr>
              <w:pStyle w:val="TableParagraph"/>
              <w:spacing w:before="14" w:line="282" w:lineRule="exact"/>
              <w:ind w:left="90" w:right="19"/>
              <w:jc w:val="center"/>
              <w:rPr>
                <w:rFonts w:cs="Times New Roman"/>
                <w:sz w:val="24"/>
                <w:szCs w:val="24"/>
              </w:rPr>
            </w:pPr>
          </w:p>
        </w:tc>
      </w:tr>
      <w:tr w:rsidR="00C21379" w14:paraId="1D4E4554" w14:textId="77777777">
        <w:trPr>
          <w:trHeight w:val="4382"/>
        </w:trPr>
        <w:tc>
          <w:tcPr>
            <w:tcW w:w="2393" w:type="dxa"/>
            <w:vAlign w:val="center"/>
          </w:tcPr>
          <w:p w14:paraId="70FF5B99" w14:textId="77777777" w:rsidR="00C21379" w:rsidRDefault="00000000">
            <w:pPr>
              <w:pStyle w:val="TableParagraph"/>
              <w:spacing w:before="16"/>
              <w:ind w:left="95" w:right="88"/>
              <w:jc w:val="center"/>
              <w:rPr>
                <w:rFonts w:cs="Times New Roman"/>
                <w:sz w:val="24"/>
                <w:szCs w:val="24"/>
              </w:rPr>
            </w:pPr>
            <w:r>
              <w:rPr>
                <w:rFonts w:hint="eastAsia"/>
                <w:sz w:val="24"/>
                <w:szCs w:val="24"/>
              </w:rPr>
              <w:t>增设专业区分度</w:t>
            </w:r>
          </w:p>
          <w:p w14:paraId="0F69F213" w14:textId="77777777" w:rsidR="00C21379" w:rsidRDefault="00000000">
            <w:pPr>
              <w:pStyle w:val="TableParagraph"/>
              <w:spacing w:before="12"/>
              <w:ind w:left="115"/>
              <w:jc w:val="center"/>
              <w:rPr>
                <w:rFonts w:cs="Times New Roman"/>
                <w:sz w:val="24"/>
                <w:szCs w:val="24"/>
              </w:rPr>
            </w:pPr>
            <w:r>
              <w:rPr>
                <w:rFonts w:hint="eastAsia"/>
                <w:sz w:val="24"/>
                <w:szCs w:val="24"/>
              </w:rPr>
              <w:t>（目录外专业填写）</w:t>
            </w:r>
          </w:p>
        </w:tc>
        <w:tc>
          <w:tcPr>
            <w:tcW w:w="7175" w:type="dxa"/>
            <w:gridSpan w:val="4"/>
          </w:tcPr>
          <w:p w14:paraId="6E786F2F" w14:textId="77777777" w:rsidR="00C21379" w:rsidRDefault="00C21379">
            <w:pPr>
              <w:pStyle w:val="TableParagraph"/>
              <w:rPr>
                <w:rFonts w:ascii="Times New Roman" w:cs="Times New Roman"/>
                <w:sz w:val="24"/>
                <w:szCs w:val="24"/>
              </w:rPr>
            </w:pPr>
          </w:p>
        </w:tc>
      </w:tr>
      <w:tr w:rsidR="00C21379" w14:paraId="10FE5245" w14:textId="77777777">
        <w:trPr>
          <w:trHeight w:val="4382"/>
        </w:trPr>
        <w:tc>
          <w:tcPr>
            <w:tcW w:w="2393" w:type="dxa"/>
            <w:vAlign w:val="center"/>
          </w:tcPr>
          <w:p w14:paraId="5EC666AE" w14:textId="77777777" w:rsidR="00C21379" w:rsidRDefault="00000000">
            <w:pPr>
              <w:pStyle w:val="TableParagraph"/>
              <w:spacing w:before="16"/>
              <w:ind w:left="115"/>
              <w:jc w:val="center"/>
              <w:rPr>
                <w:rFonts w:cs="Times New Roman"/>
                <w:sz w:val="24"/>
                <w:szCs w:val="24"/>
              </w:rPr>
            </w:pPr>
            <w:r>
              <w:rPr>
                <w:rFonts w:hint="eastAsia"/>
                <w:sz w:val="24"/>
                <w:szCs w:val="24"/>
              </w:rPr>
              <w:t>增设专业的基础要求</w:t>
            </w:r>
          </w:p>
          <w:p w14:paraId="7C5DFFC4" w14:textId="77777777" w:rsidR="00C21379" w:rsidRDefault="00000000">
            <w:pPr>
              <w:pStyle w:val="TableParagraph"/>
              <w:spacing w:before="16"/>
              <w:ind w:left="115"/>
              <w:jc w:val="center"/>
              <w:rPr>
                <w:rFonts w:cs="Times New Roman"/>
                <w:sz w:val="24"/>
                <w:szCs w:val="24"/>
              </w:rPr>
            </w:pPr>
            <w:r>
              <w:rPr>
                <w:rFonts w:hint="eastAsia"/>
                <w:sz w:val="24"/>
                <w:szCs w:val="24"/>
              </w:rPr>
              <w:t>（目录外专业填写）</w:t>
            </w:r>
          </w:p>
        </w:tc>
        <w:tc>
          <w:tcPr>
            <w:tcW w:w="7175" w:type="dxa"/>
            <w:gridSpan w:val="4"/>
          </w:tcPr>
          <w:p w14:paraId="3D2A0B3F" w14:textId="77777777" w:rsidR="00C21379" w:rsidRDefault="00C21379">
            <w:pPr>
              <w:pStyle w:val="TableParagraph"/>
              <w:rPr>
                <w:rFonts w:ascii="Times New Roman" w:cs="Times New Roman"/>
                <w:sz w:val="24"/>
                <w:szCs w:val="24"/>
              </w:rPr>
            </w:pPr>
          </w:p>
        </w:tc>
      </w:tr>
    </w:tbl>
    <w:p w14:paraId="07A6E781" w14:textId="77777777" w:rsidR="00C21379" w:rsidRDefault="00C21379">
      <w:pPr>
        <w:rPr>
          <w:rFonts w:ascii="Times New Roman" w:cs="Times New Roman"/>
          <w:sz w:val="24"/>
          <w:szCs w:val="24"/>
        </w:rPr>
        <w:sectPr w:rsidR="00C21379">
          <w:headerReference w:type="default" r:id="rId15"/>
          <w:footerReference w:type="default" r:id="rId16"/>
          <w:pgSz w:w="11910" w:h="16840"/>
          <w:pgMar w:top="1320" w:right="660" w:bottom="280" w:left="1200" w:header="720" w:footer="720" w:gutter="0"/>
          <w:pgNumType w:fmt="decimalFullWidth"/>
          <w:cols w:space="720"/>
        </w:sectPr>
      </w:pPr>
    </w:p>
    <w:p w14:paraId="290BE973" w14:textId="77777777" w:rsidR="00C21379" w:rsidRDefault="00C21379">
      <w:pPr>
        <w:pStyle w:val="a0"/>
        <w:spacing w:before="5"/>
        <w:rPr>
          <w:rFonts w:ascii="Times New Roman" w:cs="Times New Roman"/>
          <w:sz w:val="11"/>
          <w:szCs w:val="11"/>
        </w:rPr>
      </w:pPr>
    </w:p>
    <w:tbl>
      <w:tblPr>
        <w:tblW w:w="9754"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10"/>
        <w:gridCol w:w="646"/>
        <w:gridCol w:w="4181"/>
        <w:gridCol w:w="3817"/>
      </w:tblGrid>
      <w:tr w:rsidR="00C21379" w14:paraId="491A0C9E" w14:textId="77777777">
        <w:trPr>
          <w:trHeight w:val="558"/>
        </w:trPr>
        <w:tc>
          <w:tcPr>
            <w:tcW w:w="1110" w:type="dxa"/>
            <w:tcBorders>
              <w:bottom w:val="single" w:sz="6" w:space="0" w:color="000000"/>
              <w:right w:val="single" w:sz="6" w:space="0" w:color="000000"/>
            </w:tcBorders>
            <w:vAlign w:val="center"/>
          </w:tcPr>
          <w:p w14:paraId="4907B359" w14:textId="77777777" w:rsidR="00C21379" w:rsidRDefault="00000000">
            <w:pPr>
              <w:pStyle w:val="TableParagraph"/>
              <w:spacing w:before="122"/>
              <w:jc w:val="center"/>
              <w:rPr>
                <w:rFonts w:cs="Times New Roman"/>
                <w:sz w:val="24"/>
                <w:szCs w:val="24"/>
              </w:rPr>
            </w:pPr>
            <w:r>
              <w:rPr>
                <w:rFonts w:hint="eastAsia"/>
                <w:sz w:val="24"/>
                <w:szCs w:val="24"/>
              </w:rPr>
              <w:t>申报</w:t>
            </w:r>
          </w:p>
          <w:p w14:paraId="47783D9D" w14:textId="77777777" w:rsidR="00C21379" w:rsidRDefault="00000000">
            <w:pPr>
              <w:pStyle w:val="TableParagraph"/>
              <w:spacing w:before="122"/>
              <w:jc w:val="center"/>
              <w:rPr>
                <w:rFonts w:cs="Times New Roman"/>
                <w:sz w:val="24"/>
                <w:szCs w:val="24"/>
              </w:rPr>
            </w:pPr>
            <w:r>
              <w:rPr>
                <w:rFonts w:hint="eastAsia"/>
                <w:sz w:val="24"/>
                <w:szCs w:val="24"/>
              </w:rPr>
              <w:t>专业</w:t>
            </w:r>
          </w:p>
          <w:p w14:paraId="6AE09988" w14:textId="77777777" w:rsidR="00C21379" w:rsidRDefault="00000000">
            <w:pPr>
              <w:pStyle w:val="TableParagraph"/>
              <w:spacing w:before="122"/>
              <w:jc w:val="center"/>
              <w:rPr>
                <w:rFonts w:cs="Times New Roman"/>
                <w:sz w:val="24"/>
                <w:szCs w:val="24"/>
              </w:rPr>
            </w:pPr>
            <w:r>
              <w:rPr>
                <w:rFonts w:hint="eastAsia"/>
                <w:sz w:val="24"/>
                <w:szCs w:val="24"/>
              </w:rPr>
              <w:t>主要</w:t>
            </w:r>
          </w:p>
          <w:p w14:paraId="456EED05" w14:textId="77777777" w:rsidR="00C21379" w:rsidRDefault="00000000">
            <w:pPr>
              <w:pStyle w:val="TableParagraph"/>
              <w:spacing w:before="122"/>
              <w:jc w:val="center"/>
              <w:rPr>
                <w:rFonts w:cs="Times New Roman"/>
                <w:sz w:val="24"/>
                <w:szCs w:val="24"/>
              </w:rPr>
            </w:pPr>
            <w:r>
              <w:rPr>
                <w:rFonts w:hint="eastAsia"/>
                <w:sz w:val="24"/>
                <w:szCs w:val="24"/>
              </w:rPr>
              <w:t>就业</w:t>
            </w:r>
          </w:p>
          <w:p w14:paraId="4B87A0F9" w14:textId="77777777" w:rsidR="00C21379" w:rsidRDefault="00000000">
            <w:pPr>
              <w:pStyle w:val="TableParagraph"/>
              <w:spacing w:before="122"/>
              <w:jc w:val="center"/>
              <w:rPr>
                <w:rFonts w:cs="Times New Roman"/>
                <w:sz w:val="24"/>
                <w:szCs w:val="24"/>
              </w:rPr>
            </w:pPr>
            <w:r>
              <w:rPr>
                <w:rFonts w:hint="eastAsia"/>
                <w:sz w:val="24"/>
                <w:szCs w:val="24"/>
              </w:rPr>
              <w:t>领域</w:t>
            </w:r>
          </w:p>
        </w:tc>
        <w:tc>
          <w:tcPr>
            <w:tcW w:w="8644" w:type="dxa"/>
            <w:gridSpan w:val="3"/>
            <w:tcBorders>
              <w:left w:val="single" w:sz="6" w:space="0" w:color="000000"/>
              <w:bottom w:val="single" w:sz="6" w:space="0" w:color="000000"/>
            </w:tcBorders>
          </w:tcPr>
          <w:p w14:paraId="2D37473A" w14:textId="77777777" w:rsidR="00C21379" w:rsidRDefault="00000000">
            <w:pPr>
              <w:widowControl/>
              <w:spacing w:line="440" w:lineRule="atLeast"/>
              <w:ind w:firstLineChars="200" w:firstLine="480"/>
              <w:rPr>
                <w:rFonts w:ascii="Times New Roman" w:cs="Times New Roman"/>
                <w:sz w:val="24"/>
                <w:szCs w:val="24"/>
              </w:rPr>
            </w:pPr>
            <w:r>
              <w:rPr>
                <w:rFonts w:ascii="Times New Roman" w:cs="Times New Roman"/>
                <w:sz w:val="24"/>
                <w:szCs w:val="24"/>
              </w:rPr>
              <w:t>1.</w:t>
            </w:r>
            <w:r>
              <w:rPr>
                <w:rFonts w:ascii="Times New Roman" w:cs="Times New Roman"/>
                <w:sz w:val="24"/>
                <w:szCs w:val="24"/>
              </w:rPr>
              <w:t>毕业生可在外交部、发改委、商务部、国资委及相关省、区、市政府驻外</w:t>
            </w:r>
            <w:r>
              <w:rPr>
                <w:rFonts w:ascii="Times New Roman" w:cs="Times New Roman" w:hint="eastAsia"/>
                <w:sz w:val="24"/>
                <w:szCs w:val="24"/>
              </w:rPr>
              <w:t>机构从事海外安全管理相关工作。</w:t>
            </w:r>
          </w:p>
          <w:p w14:paraId="3CB43C96" w14:textId="77777777" w:rsidR="00C21379" w:rsidRDefault="00000000">
            <w:pPr>
              <w:widowControl/>
              <w:spacing w:line="440" w:lineRule="atLeast"/>
              <w:ind w:firstLineChars="200" w:firstLine="480"/>
              <w:rPr>
                <w:rFonts w:ascii="Times New Roman" w:cs="Times New Roman"/>
                <w:sz w:val="24"/>
                <w:szCs w:val="24"/>
              </w:rPr>
            </w:pPr>
            <w:r>
              <w:rPr>
                <w:rFonts w:ascii="Times New Roman" w:cs="Times New Roman"/>
                <w:sz w:val="24"/>
                <w:szCs w:val="24"/>
              </w:rPr>
              <w:t>2.</w:t>
            </w:r>
            <w:r>
              <w:rPr>
                <w:rFonts w:ascii="Times New Roman" w:cs="Times New Roman"/>
                <w:sz w:val="24"/>
                <w:szCs w:val="24"/>
              </w:rPr>
              <w:t>毕业生可在海外中资企业、海外安保公司担任海外安全官、安全咨询师、</w:t>
            </w:r>
            <w:r>
              <w:rPr>
                <w:rFonts w:ascii="Times New Roman" w:cs="Times New Roman" w:hint="eastAsia"/>
                <w:sz w:val="24"/>
                <w:szCs w:val="24"/>
              </w:rPr>
              <w:t>安全工程师，从事海外安全风险评估、危机响应与应急处置、海外安保勤务组织、安防体系设计与构建等工作。</w:t>
            </w:r>
          </w:p>
          <w:p w14:paraId="69850907" w14:textId="77777777" w:rsidR="00C21379" w:rsidRDefault="00000000">
            <w:pPr>
              <w:widowControl/>
              <w:spacing w:line="440" w:lineRule="atLeast"/>
              <w:ind w:firstLineChars="200" w:firstLine="480"/>
              <w:rPr>
                <w:rFonts w:ascii="Times New Roman" w:cs="Times New Roman"/>
                <w:sz w:val="24"/>
                <w:szCs w:val="24"/>
              </w:rPr>
            </w:pPr>
            <w:r>
              <w:rPr>
                <w:rFonts w:ascii="Times New Roman" w:cs="Times New Roman"/>
                <w:sz w:val="24"/>
                <w:szCs w:val="24"/>
              </w:rPr>
              <w:t>3.</w:t>
            </w:r>
            <w:r>
              <w:rPr>
                <w:rFonts w:ascii="Times New Roman" w:cs="Times New Roman"/>
                <w:sz w:val="24"/>
                <w:szCs w:val="24"/>
              </w:rPr>
              <w:t>毕业生可在社会团体及在境外开展活动的非政府组织从事海外项目的安全</w:t>
            </w:r>
            <w:r>
              <w:rPr>
                <w:rFonts w:ascii="Times New Roman" w:cs="Times New Roman" w:hint="eastAsia"/>
                <w:sz w:val="24"/>
                <w:szCs w:val="24"/>
              </w:rPr>
              <w:t>保障工作。</w:t>
            </w:r>
          </w:p>
          <w:p w14:paraId="2FB836C6" w14:textId="77777777" w:rsidR="00C21379" w:rsidRDefault="00000000">
            <w:pPr>
              <w:widowControl/>
              <w:spacing w:line="440" w:lineRule="atLeast"/>
              <w:ind w:firstLineChars="200" w:firstLine="480"/>
              <w:rPr>
                <w:rFonts w:ascii="Times New Roman" w:cs="Times New Roman"/>
                <w:sz w:val="24"/>
                <w:szCs w:val="24"/>
              </w:rPr>
            </w:pPr>
            <w:r>
              <w:rPr>
                <w:rFonts w:ascii="Times New Roman" w:cs="Times New Roman"/>
                <w:sz w:val="24"/>
                <w:szCs w:val="24"/>
              </w:rPr>
              <w:t>4.</w:t>
            </w:r>
            <w:r>
              <w:rPr>
                <w:rFonts w:ascii="Times New Roman" w:cs="Times New Roman"/>
                <w:sz w:val="24"/>
                <w:szCs w:val="24"/>
              </w:rPr>
              <w:t>毕业生可考取研究生，还可进入高校、研究机构、智库等从事海外安全教</w:t>
            </w:r>
            <w:r>
              <w:rPr>
                <w:rFonts w:ascii="Times New Roman" w:cs="Times New Roman" w:hint="eastAsia"/>
                <w:sz w:val="24"/>
                <w:szCs w:val="24"/>
              </w:rPr>
              <w:t>学科研工作。</w:t>
            </w:r>
          </w:p>
        </w:tc>
      </w:tr>
      <w:tr w:rsidR="00C21379" w14:paraId="737166B2" w14:textId="77777777">
        <w:trPr>
          <w:trHeight w:val="5761"/>
        </w:trPr>
        <w:tc>
          <w:tcPr>
            <w:tcW w:w="9754" w:type="dxa"/>
            <w:gridSpan w:val="4"/>
            <w:tcBorders>
              <w:top w:val="single" w:sz="6" w:space="0" w:color="000000"/>
              <w:bottom w:val="single" w:sz="6" w:space="0" w:color="000000"/>
            </w:tcBorders>
          </w:tcPr>
          <w:p w14:paraId="0762D634" w14:textId="77777777" w:rsidR="00C21379" w:rsidRDefault="00000000">
            <w:pPr>
              <w:pStyle w:val="TableParagraph"/>
              <w:spacing w:line="440" w:lineRule="atLeast"/>
              <w:ind w:left="107" w:right="51"/>
              <w:rPr>
                <w:rFonts w:cs="Times New Roman"/>
                <w:sz w:val="24"/>
                <w:szCs w:val="24"/>
              </w:rPr>
            </w:pPr>
            <w:r>
              <w:rPr>
                <w:rFonts w:hint="eastAsia"/>
                <w:sz w:val="24"/>
                <w:szCs w:val="24"/>
              </w:rPr>
              <w:t>人才需求情况（请加强与用人单位的沟通，预测用人单位对该专业的岗位需求。此处填写的内容要具体到用人单位名称及其人才需求预测数）</w:t>
            </w:r>
          </w:p>
          <w:p w14:paraId="75C04355"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rPr>
              <w:t>非公安类的海外安全管理专业，其就业面主要面向海外市场，包括我国驻外机构、海外中资企业、海外安保公司、海外非政府组织以及相关单位。当前，我国驻外机构、海外中资企业、海外安保公司、非政府组织以及相关单位十分缺乏从事安全管理工作的高素质应用型专业人才。</w:t>
            </w:r>
          </w:p>
          <w:p w14:paraId="6BE407CA" w14:textId="77777777" w:rsidR="00C21379" w:rsidRDefault="00000000">
            <w:pPr>
              <w:widowControl/>
              <w:spacing w:line="440" w:lineRule="atLeast"/>
              <w:ind w:firstLineChars="200" w:firstLine="462"/>
              <w:rPr>
                <w:rFonts w:ascii="Times New Roman" w:cs="Times New Roman"/>
                <w:b/>
                <w:sz w:val="24"/>
                <w:szCs w:val="24"/>
              </w:rPr>
            </w:pPr>
            <w:r>
              <w:rPr>
                <w:rFonts w:hAnsi="Times New Roman" w:hint="eastAsia"/>
                <w:b/>
                <w:sz w:val="23"/>
                <w:szCs w:val="23"/>
                <w:lang w:val="en-US"/>
              </w:rPr>
              <w:t xml:space="preserve"> </w:t>
            </w:r>
            <w:r>
              <w:rPr>
                <w:rFonts w:hAnsi="Times New Roman"/>
                <w:b/>
                <w:sz w:val="23"/>
                <w:szCs w:val="23"/>
                <w:lang w:val="en-US"/>
              </w:rPr>
              <w:t>1</w:t>
            </w:r>
            <w:r>
              <w:rPr>
                <w:rFonts w:ascii="Times New Roman" w:cs="Times New Roman"/>
                <w:b/>
                <w:sz w:val="24"/>
                <w:szCs w:val="24"/>
              </w:rPr>
              <w:t xml:space="preserve">. </w:t>
            </w:r>
            <w:r>
              <w:rPr>
                <w:rFonts w:ascii="Times New Roman" w:cs="Times New Roman" w:hint="eastAsia"/>
                <w:b/>
                <w:sz w:val="24"/>
                <w:szCs w:val="24"/>
              </w:rPr>
              <w:t>政府需求情况</w:t>
            </w:r>
          </w:p>
          <w:p w14:paraId="260BD096" w14:textId="77777777" w:rsidR="00C21379" w:rsidRDefault="00000000">
            <w:pPr>
              <w:widowControl/>
              <w:spacing w:line="440" w:lineRule="atLeast"/>
              <w:ind w:firstLineChars="200" w:firstLine="480"/>
              <w:rPr>
                <w:rFonts w:ascii="Times New Roman" w:cs="Times New Roman"/>
                <w:sz w:val="24"/>
                <w:szCs w:val="24"/>
              </w:rPr>
            </w:pPr>
            <w:r>
              <w:rPr>
                <w:rFonts w:ascii="Times New Roman" w:cs="Times New Roman" w:hint="eastAsia"/>
                <w:sz w:val="24"/>
                <w:szCs w:val="24"/>
              </w:rPr>
              <w:t>由于外部环境不稳定不确定因素显著增多，我国驻外人员和机构面临安全挑战逐渐升。例如，</w:t>
            </w:r>
            <w:r>
              <w:rPr>
                <w:rFonts w:ascii="Times New Roman" w:cs="Times New Roman"/>
                <w:sz w:val="24"/>
                <w:szCs w:val="24"/>
              </w:rPr>
              <w:t>2018</w:t>
            </w:r>
            <w:r>
              <w:rPr>
                <w:rFonts w:ascii="Times New Roman" w:cs="Times New Roman" w:hint="eastAsia"/>
                <w:sz w:val="24"/>
                <w:szCs w:val="24"/>
              </w:rPr>
              <w:t>年我国驻吉尔吉斯斯坦大使馆、驻巴基斯坦卡拉奇总领事馆等发生的暴恐事件，造成了人员财产重大损失。受中美关系影响，我国驻美机构面临安全挑战。为保护海外安全，我国中央和地方政府增设海外安全保卫部门和工作机构。上述部门和机构系新组建单位，对海外安全管理高端人才的需求旺盛。</w:t>
            </w:r>
          </w:p>
          <w:p w14:paraId="2E4DDC3E" w14:textId="77777777" w:rsidR="00C21379" w:rsidRDefault="00000000">
            <w:pPr>
              <w:widowControl/>
              <w:spacing w:line="440" w:lineRule="atLeast"/>
              <w:ind w:firstLineChars="200" w:firstLine="482"/>
              <w:rPr>
                <w:rFonts w:ascii="Times New Roman" w:cs="Times New Roman"/>
                <w:b/>
                <w:sz w:val="24"/>
                <w:szCs w:val="24"/>
              </w:rPr>
            </w:pPr>
            <w:r>
              <w:rPr>
                <w:rFonts w:ascii="Times New Roman" w:cs="Times New Roman" w:hint="eastAsia"/>
                <w:b/>
                <w:sz w:val="24"/>
                <w:szCs w:val="24"/>
                <w:lang w:val="en-US"/>
              </w:rPr>
              <w:t xml:space="preserve"> </w:t>
            </w:r>
            <w:r>
              <w:rPr>
                <w:rFonts w:ascii="Times New Roman" w:cs="Times New Roman"/>
                <w:b/>
                <w:sz w:val="24"/>
                <w:szCs w:val="24"/>
              </w:rPr>
              <w:t>2.</w:t>
            </w:r>
            <w:r>
              <w:rPr>
                <w:rFonts w:ascii="Times New Roman" w:cs="Times New Roman" w:hint="eastAsia"/>
                <w:b/>
                <w:sz w:val="24"/>
                <w:szCs w:val="24"/>
              </w:rPr>
              <w:t>企业需求情况</w:t>
            </w:r>
          </w:p>
          <w:p w14:paraId="7C06F084" w14:textId="77777777" w:rsidR="00C21379" w:rsidRDefault="00000000">
            <w:pPr>
              <w:widowControl/>
              <w:spacing w:line="440" w:lineRule="atLeast"/>
              <w:ind w:firstLineChars="200" w:firstLine="482"/>
              <w:rPr>
                <w:rFonts w:ascii="Times New Roman" w:cs="Times New Roman"/>
                <w:sz w:val="24"/>
                <w:szCs w:val="24"/>
              </w:rPr>
            </w:pPr>
            <w:r>
              <w:rPr>
                <w:rFonts w:ascii="Times New Roman" w:cs="Times New Roman" w:hint="eastAsia"/>
                <w:b/>
                <w:sz w:val="24"/>
                <w:szCs w:val="24"/>
              </w:rPr>
              <w:t xml:space="preserve"> </w:t>
            </w:r>
            <w:r>
              <w:rPr>
                <w:rFonts w:ascii="Times New Roman" w:cs="Times New Roman" w:hint="eastAsia"/>
                <w:b/>
                <w:sz w:val="24"/>
                <w:szCs w:val="24"/>
              </w:rPr>
              <w:t>（</w:t>
            </w:r>
            <w:r>
              <w:rPr>
                <w:rFonts w:ascii="Times New Roman" w:cs="Times New Roman" w:hint="eastAsia"/>
                <w:b/>
                <w:sz w:val="24"/>
                <w:szCs w:val="24"/>
              </w:rPr>
              <w:t>1</w:t>
            </w:r>
            <w:r>
              <w:rPr>
                <w:rFonts w:ascii="Times New Roman" w:cs="Times New Roman" w:hint="eastAsia"/>
                <w:b/>
                <w:sz w:val="24"/>
                <w:szCs w:val="24"/>
              </w:rPr>
              <w:t>）海外中资企业。</w:t>
            </w:r>
            <w:r>
              <w:rPr>
                <w:rFonts w:ascii="Times New Roman" w:cs="Times New Roman" w:hint="eastAsia"/>
                <w:sz w:val="24"/>
                <w:szCs w:val="24"/>
              </w:rPr>
              <w:t>目前，中国境内投资者共在全球</w:t>
            </w:r>
            <w:r>
              <w:rPr>
                <w:rFonts w:ascii="Times New Roman" w:cs="Times New Roman" w:hint="eastAsia"/>
                <w:sz w:val="24"/>
                <w:szCs w:val="24"/>
              </w:rPr>
              <w:t>189</w:t>
            </w:r>
            <w:r>
              <w:rPr>
                <w:rFonts w:ascii="Times New Roman" w:cs="Times New Roman" w:hint="eastAsia"/>
                <w:sz w:val="24"/>
                <w:szCs w:val="24"/>
              </w:rPr>
              <w:t>个国家（地区）注册境外企业近</w:t>
            </w:r>
            <w:r>
              <w:rPr>
                <w:rFonts w:ascii="Times New Roman" w:cs="Times New Roman" w:hint="eastAsia"/>
                <w:sz w:val="24"/>
                <w:szCs w:val="24"/>
              </w:rPr>
              <w:t>4</w:t>
            </w:r>
            <w:r>
              <w:rPr>
                <w:rFonts w:ascii="Times New Roman" w:cs="Times New Roman" w:hint="eastAsia"/>
                <w:sz w:val="24"/>
                <w:szCs w:val="24"/>
              </w:rPr>
              <w:t>万家，遍布全球超过</w:t>
            </w:r>
            <w:r>
              <w:rPr>
                <w:rFonts w:ascii="Times New Roman" w:cs="Times New Roman" w:hint="eastAsia"/>
                <w:sz w:val="24"/>
                <w:szCs w:val="24"/>
              </w:rPr>
              <w:t>80%</w:t>
            </w:r>
            <w:r>
              <w:rPr>
                <w:rFonts w:ascii="Times New Roman" w:cs="Times New Roman" w:hint="eastAsia"/>
                <w:sz w:val="24"/>
                <w:szCs w:val="24"/>
              </w:rPr>
              <w:t>的国家（地区）。通过向中国武夷、闽发集团有限公司、紫金矿业、福耀玻璃等企业调研，海外中资企业普遍有海外安全管理岗位用人需求。保守估计，即使</w:t>
            </w:r>
            <w:r>
              <w:rPr>
                <w:rFonts w:ascii="Times New Roman" w:cs="Times New Roman" w:hint="eastAsia"/>
                <w:sz w:val="24"/>
                <w:szCs w:val="24"/>
              </w:rPr>
              <w:t>1</w:t>
            </w:r>
            <w:r>
              <w:rPr>
                <w:rFonts w:ascii="Times New Roman" w:cs="Times New Roman" w:hint="eastAsia"/>
                <w:sz w:val="24"/>
                <w:szCs w:val="24"/>
              </w:rPr>
              <w:t>家海外中资企业只设立</w:t>
            </w:r>
            <w:r>
              <w:rPr>
                <w:rFonts w:ascii="Times New Roman" w:cs="Times New Roman" w:hint="eastAsia"/>
                <w:sz w:val="24"/>
                <w:szCs w:val="24"/>
              </w:rPr>
              <w:t>1</w:t>
            </w:r>
            <w:r>
              <w:rPr>
                <w:rFonts w:ascii="Times New Roman" w:cs="Times New Roman" w:hint="eastAsia"/>
                <w:sz w:val="24"/>
                <w:szCs w:val="24"/>
              </w:rPr>
              <w:t>名海外安全管理人员，未来将至少需要近</w:t>
            </w:r>
            <w:r>
              <w:rPr>
                <w:rFonts w:ascii="Times New Roman" w:cs="Times New Roman" w:hint="eastAsia"/>
                <w:sz w:val="24"/>
                <w:szCs w:val="24"/>
              </w:rPr>
              <w:t>4</w:t>
            </w:r>
            <w:r>
              <w:rPr>
                <w:rFonts w:ascii="Times New Roman" w:cs="Times New Roman" w:hint="eastAsia"/>
                <w:sz w:val="24"/>
                <w:szCs w:val="24"/>
              </w:rPr>
              <w:t>万名具备专业能力的人才。按照每年补充或替换</w:t>
            </w:r>
            <w:r>
              <w:rPr>
                <w:rFonts w:ascii="Times New Roman" w:cs="Times New Roman" w:hint="eastAsia"/>
                <w:sz w:val="24"/>
                <w:szCs w:val="24"/>
              </w:rPr>
              <w:t>2%</w:t>
            </w:r>
            <w:r>
              <w:rPr>
                <w:rFonts w:ascii="Times New Roman" w:cs="Times New Roman" w:hint="eastAsia"/>
                <w:sz w:val="24"/>
                <w:szCs w:val="24"/>
              </w:rPr>
              <w:t>测算，需要补充将近</w:t>
            </w:r>
            <w:r>
              <w:rPr>
                <w:rFonts w:ascii="Times New Roman" w:cs="Times New Roman" w:hint="eastAsia"/>
                <w:sz w:val="24"/>
                <w:szCs w:val="24"/>
              </w:rPr>
              <w:t>800</w:t>
            </w:r>
            <w:r>
              <w:rPr>
                <w:rFonts w:ascii="Times New Roman" w:cs="Times New Roman" w:hint="eastAsia"/>
                <w:sz w:val="24"/>
                <w:szCs w:val="24"/>
              </w:rPr>
              <w:t>人，存在巨大的人才缺口。</w:t>
            </w:r>
          </w:p>
          <w:p w14:paraId="3145E86C" w14:textId="77777777" w:rsidR="00C21379" w:rsidRDefault="00000000">
            <w:pPr>
              <w:widowControl/>
              <w:spacing w:line="440" w:lineRule="atLeast"/>
              <w:ind w:firstLineChars="200" w:firstLine="482"/>
              <w:rPr>
                <w:rFonts w:ascii="Times New Roman" w:cs="Times New Roman"/>
                <w:sz w:val="24"/>
                <w:szCs w:val="24"/>
              </w:rPr>
            </w:pPr>
            <w:r>
              <w:rPr>
                <w:rFonts w:ascii="Times New Roman" w:cs="Times New Roman" w:hint="eastAsia"/>
                <w:b/>
                <w:sz w:val="24"/>
                <w:szCs w:val="24"/>
              </w:rPr>
              <w:t>（</w:t>
            </w:r>
            <w:r>
              <w:rPr>
                <w:rFonts w:ascii="Times New Roman" w:cs="Times New Roman"/>
                <w:b/>
                <w:sz w:val="24"/>
                <w:szCs w:val="24"/>
              </w:rPr>
              <w:t>2</w:t>
            </w:r>
            <w:r>
              <w:rPr>
                <w:rFonts w:ascii="Times New Roman" w:cs="Times New Roman" w:hint="eastAsia"/>
                <w:b/>
                <w:sz w:val="24"/>
                <w:szCs w:val="24"/>
              </w:rPr>
              <w:t>）海外安保公司。</w:t>
            </w:r>
            <w:r>
              <w:rPr>
                <w:rFonts w:ascii="Times New Roman" w:cs="Times New Roman" w:hint="eastAsia"/>
                <w:sz w:val="24"/>
                <w:szCs w:val="24"/>
              </w:rPr>
              <w:t>目前，我国有</w:t>
            </w:r>
            <w:r>
              <w:rPr>
                <w:rFonts w:ascii="Times New Roman" w:cs="Times New Roman"/>
                <w:sz w:val="24"/>
                <w:szCs w:val="24"/>
              </w:rPr>
              <w:t>20</w:t>
            </w:r>
            <w:r>
              <w:rPr>
                <w:rFonts w:ascii="Times New Roman" w:cs="Times New Roman" w:hint="eastAsia"/>
                <w:sz w:val="24"/>
                <w:szCs w:val="24"/>
              </w:rPr>
              <w:t>余家安保企业在海外开展安保业务，远不能满足国家海外利益保护的需要，海外安保公司的数量和规模将持续增长。通过向</w:t>
            </w:r>
            <w:r>
              <w:rPr>
                <w:rFonts w:cs="Times New Roman"/>
                <w:sz w:val="24"/>
                <w:szCs w:val="24"/>
                <w:lang w:val="en-US"/>
              </w:rPr>
              <w:t>保合风险管理咨询(北京)有限公司</w:t>
            </w:r>
            <w:r>
              <w:rPr>
                <w:rFonts w:cs="Times New Roman" w:hint="eastAsia"/>
                <w:sz w:val="24"/>
                <w:szCs w:val="24"/>
                <w:lang w:val="en-US"/>
              </w:rPr>
              <w:t>、鸿裕安全顾问(福建)有限责任公司</w:t>
            </w:r>
            <w:r>
              <w:rPr>
                <w:rFonts w:ascii="Times New Roman" w:cs="Times New Roman" w:hint="eastAsia"/>
                <w:sz w:val="24"/>
                <w:szCs w:val="24"/>
              </w:rPr>
              <w:t>等海外安保服务公司调研，目前业内急缺海外安全管理人员，特别是缺少能够进行安全信息收集与研判、安防体系构建、与所在国政府部门和各派力量沟通协调、危机公关的高端人才。如果按每家安保公司每年需要</w:t>
            </w:r>
            <w:r>
              <w:rPr>
                <w:rFonts w:ascii="Times New Roman" w:cs="Times New Roman"/>
                <w:sz w:val="24"/>
                <w:szCs w:val="24"/>
              </w:rPr>
              <w:t>10</w:t>
            </w:r>
            <w:r>
              <w:rPr>
                <w:rFonts w:ascii="Times New Roman" w:cs="Times New Roman" w:hint="eastAsia"/>
                <w:sz w:val="24"/>
                <w:szCs w:val="24"/>
              </w:rPr>
              <w:t>名海外安全官计算，则每年至少需要</w:t>
            </w:r>
            <w:r>
              <w:rPr>
                <w:rFonts w:ascii="Times New Roman" w:cs="Times New Roman"/>
                <w:sz w:val="24"/>
                <w:szCs w:val="24"/>
              </w:rPr>
              <w:t>200</w:t>
            </w:r>
            <w:r>
              <w:rPr>
                <w:rFonts w:ascii="Times New Roman" w:cs="Times New Roman"/>
                <w:sz w:val="24"/>
                <w:szCs w:val="24"/>
              </w:rPr>
              <w:t>名海外安全管理专业人才。</w:t>
            </w:r>
          </w:p>
          <w:p w14:paraId="61F2436F" w14:textId="77777777" w:rsidR="00C21379" w:rsidRDefault="00000000">
            <w:pPr>
              <w:widowControl/>
              <w:spacing w:line="440" w:lineRule="atLeast"/>
              <w:ind w:firstLineChars="200" w:firstLine="482"/>
              <w:rPr>
                <w:rFonts w:eastAsia="黑体"/>
              </w:rPr>
            </w:pPr>
            <w:r>
              <w:rPr>
                <w:rFonts w:ascii="Times New Roman" w:cs="Times New Roman" w:hint="eastAsia"/>
                <w:b/>
                <w:sz w:val="24"/>
                <w:szCs w:val="24"/>
              </w:rPr>
              <w:lastRenderedPageBreak/>
              <w:t>（</w:t>
            </w:r>
            <w:r>
              <w:rPr>
                <w:rFonts w:ascii="Times New Roman" w:cs="Times New Roman" w:hint="eastAsia"/>
                <w:b/>
                <w:sz w:val="24"/>
                <w:szCs w:val="24"/>
                <w:lang w:val="en-US"/>
              </w:rPr>
              <w:t>3</w:t>
            </w:r>
            <w:r>
              <w:rPr>
                <w:rFonts w:ascii="Times New Roman" w:cs="Times New Roman" w:hint="eastAsia"/>
                <w:b/>
                <w:sz w:val="24"/>
                <w:szCs w:val="24"/>
              </w:rPr>
              <w:t>）海外闽商。</w:t>
            </w:r>
            <w:r>
              <w:rPr>
                <w:rFonts w:ascii="Times New Roman" w:cs="Times New Roman" w:hint="eastAsia"/>
                <w:sz w:val="24"/>
                <w:szCs w:val="24"/>
              </w:rPr>
              <w:t>在遍布全球的</w:t>
            </w:r>
            <w:r>
              <w:rPr>
                <w:rFonts w:ascii="Times New Roman" w:cs="Times New Roman" w:hint="eastAsia"/>
                <w:sz w:val="24"/>
                <w:szCs w:val="24"/>
              </w:rPr>
              <w:t>5000</w:t>
            </w:r>
            <w:r>
              <w:rPr>
                <w:rFonts w:ascii="Times New Roman" w:cs="Times New Roman" w:hint="eastAsia"/>
                <w:sz w:val="24"/>
                <w:szCs w:val="24"/>
              </w:rPr>
              <w:t>多万海外华侨华人中，闽籍人士占</w:t>
            </w:r>
            <w:r>
              <w:rPr>
                <w:rFonts w:ascii="Times New Roman" w:cs="Times New Roman" w:hint="eastAsia"/>
                <w:sz w:val="24"/>
                <w:szCs w:val="24"/>
              </w:rPr>
              <w:t>1/5</w:t>
            </w:r>
            <w:r>
              <w:rPr>
                <w:rFonts w:ascii="Times New Roman" w:cs="Times New Roman" w:hint="eastAsia"/>
                <w:sz w:val="24"/>
                <w:szCs w:val="24"/>
              </w:rPr>
              <w:t>，达</w:t>
            </w:r>
            <w:r>
              <w:rPr>
                <w:rFonts w:ascii="Times New Roman" w:cs="Times New Roman" w:hint="eastAsia"/>
                <w:sz w:val="24"/>
                <w:szCs w:val="24"/>
              </w:rPr>
              <w:t>1100</w:t>
            </w:r>
            <w:r>
              <w:rPr>
                <w:rFonts w:ascii="Times New Roman" w:cs="Times New Roman" w:hint="eastAsia"/>
                <w:sz w:val="24"/>
                <w:szCs w:val="24"/>
              </w:rPr>
              <w:t>多万人，分布在世界</w:t>
            </w:r>
            <w:r>
              <w:rPr>
                <w:rFonts w:ascii="Times New Roman" w:cs="Times New Roman" w:hint="eastAsia"/>
                <w:sz w:val="24"/>
                <w:szCs w:val="24"/>
              </w:rPr>
              <w:t>170</w:t>
            </w:r>
            <w:r>
              <w:rPr>
                <w:rFonts w:ascii="Times New Roman" w:cs="Times New Roman" w:hint="eastAsia"/>
                <w:sz w:val="24"/>
                <w:szCs w:val="24"/>
              </w:rPr>
              <w:t>多个国家和地区。闽商成为国际商界的劲旅，有海外第一大商帮之称。世界华商</w:t>
            </w:r>
            <w:r>
              <w:rPr>
                <w:rFonts w:ascii="Times New Roman" w:cs="Times New Roman" w:hint="eastAsia"/>
                <w:sz w:val="24"/>
                <w:szCs w:val="24"/>
              </w:rPr>
              <w:t>500</w:t>
            </w:r>
            <w:r>
              <w:rPr>
                <w:rFonts w:ascii="Times New Roman" w:cs="Times New Roman" w:hint="eastAsia"/>
                <w:sz w:val="24"/>
                <w:szCs w:val="24"/>
              </w:rPr>
              <w:t>强中，闽商占了近</w:t>
            </w:r>
            <w:r>
              <w:rPr>
                <w:rFonts w:ascii="Times New Roman" w:cs="Times New Roman" w:hint="eastAsia"/>
                <w:sz w:val="24"/>
                <w:szCs w:val="24"/>
              </w:rPr>
              <w:t>200</w:t>
            </w:r>
            <w:r>
              <w:rPr>
                <w:rFonts w:ascii="Times New Roman" w:cs="Times New Roman" w:hint="eastAsia"/>
                <w:sz w:val="24"/>
                <w:szCs w:val="24"/>
              </w:rPr>
              <w:t>家。闽商具有十分强悍的经济实力和投资扩张能力。在世界经济和贸易中占有十分重要的地位。近年来，闽商实力不断增强，在海外投资比重不断加大，所需的海外安全管理专业人才十分紧缺，对家乡人才培养的期盼尤其迫切。</w:t>
            </w:r>
          </w:p>
          <w:p w14:paraId="2611EF1D" w14:textId="77777777" w:rsidR="00C21379" w:rsidRDefault="00000000">
            <w:pPr>
              <w:widowControl/>
              <w:spacing w:line="440" w:lineRule="atLeast"/>
              <w:ind w:firstLineChars="200" w:firstLine="482"/>
              <w:rPr>
                <w:rFonts w:ascii="Times New Roman" w:cs="Times New Roman"/>
                <w:b/>
                <w:sz w:val="24"/>
                <w:szCs w:val="24"/>
              </w:rPr>
            </w:pPr>
            <w:r>
              <w:rPr>
                <w:rFonts w:ascii="Times New Roman" w:cs="Times New Roman" w:hint="eastAsia"/>
                <w:b/>
                <w:sz w:val="24"/>
                <w:szCs w:val="24"/>
              </w:rPr>
              <w:t xml:space="preserve"> 3.</w:t>
            </w:r>
            <w:r>
              <w:rPr>
                <w:rFonts w:ascii="Times New Roman" w:cs="Times New Roman" w:hint="eastAsia"/>
                <w:b/>
                <w:sz w:val="24"/>
                <w:szCs w:val="24"/>
              </w:rPr>
              <w:t>海外社会团体需求</w:t>
            </w:r>
          </w:p>
          <w:p w14:paraId="190EF3B2" w14:textId="77777777" w:rsidR="00C21379" w:rsidRDefault="00000000">
            <w:pPr>
              <w:widowControl/>
              <w:spacing w:line="440" w:lineRule="atLeast"/>
              <w:ind w:firstLineChars="200" w:firstLine="480"/>
              <w:rPr>
                <w:rFonts w:ascii="Times New Roman" w:cs="Times New Roman"/>
                <w:sz w:val="24"/>
                <w:szCs w:val="24"/>
              </w:rPr>
            </w:pPr>
            <w:r>
              <w:rPr>
                <w:rFonts w:ascii="Times New Roman" w:cs="Times New Roman" w:hint="eastAsia"/>
                <w:sz w:val="24"/>
                <w:szCs w:val="24"/>
              </w:rPr>
              <w:t>社会团体及在境外开展活动非政府组织需求情况调研发现，中国红十字会、中国青年志愿者协会等社会团体和在境外开展活动的非政府组织在各大人才市场广泛招聘具有海外安全管理知识背景的专业人才。</w:t>
            </w:r>
          </w:p>
          <w:p w14:paraId="6DA7A411" w14:textId="77777777" w:rsidR="00C21379" w:rsidRDefault="00000000">
            <w:pPr>
              <w:widowControl/>
              <w:spacing w:line="440" w:lineRule="atLeast"/>
              <w:ind w:firstLineChars="200" w:firstLine="482"/>
              <w:rPr>
                <w:rFonts w:ascii="Times New Roman" w:cs="Times New Roman"/>
                <w:b/>
                <w:sz w:val="24"/>
                <w:szCs w:val="24"/>
              </w:rPr>
            </w:pPr>
            <w:r>
              <w:rPr>
                <w:rFonts w:ascii="Times New Roman" w:cs="Times New Roman" w:hint="eastAsia"/>
                <w:b/>
                <w:sz w:val="24"/>
                <w:szCs w:val="24"/>
              </w:rPr>
              <w:t xml:space="preserve"> 4.</w:t>
            </w:r>
            <w:r>
              <w:rPr>
                <w:rFonts w:ascii="Times New Roman" w:cs="Times New Roman" w:hint="eastAsia"/>
                <w:b/>
                <w:sz w:val="24"/>
                <w:szCs w:val="24"/>
              </w:rPr>
              <w:t>教学科研单位人才需求情况</w:t>
            </w:r>
          </w:p>
          <w:p w14:paraId="7FBA2E8B" w14:textId="77777777" w:rsidR="00C21379" w:rsidRDefault="00000000">
            <w:pPr>
              <w:widowControl/>
              <w:spacing w:line="440" w:lineRule="atLeast"/>
              <w:rPr>
                <w:rFonts w:ascii="Times New Roman" w:cs="Times New Roman"/>
                <w:sz w:val="24"/>
                <w:szCs w:val="24"/>
              </w:rPr>
            </w:pPr>
            <w:r>
              <w:rPr>
                <w:rFonts w:ascii="Times New Roman" w:cs="Times New Roman" w:hint="eastAsia"/>
                <w:sz w:val="24"/>
                <w:szCs w:val="24"/>
              </w:rPr>
              <w:t xml:space="preserve">        </w:t>
            </w:r>
            <w:r>
              <w:rPr>
                <w:rFonts w:ascii="Times New Roman" w:cs="Times New Roman" w:hint="eastAsia"/>
                <w:sz w:val="24"/>
                <w:szCs w:val="24"/>
              </w:rPr>
              <w:t>经调研，我国从事海外利益保护的科研院所和地方智库亟需海外安全管理专业人才。可见，我国将长期保持对高端海外安全管理人才旺盛、急迫的需求。以“走出去”中资企业的人才需求为主进行测算，保守估算每年人才需求上千人。</w:t>
            </w:r>
          </w:p>
          <w:p w14:paraId="08A98266" w14:textId="77777777" w:rsidR="00CE6934" w:rsidRDefault="00CE6934" w:rsidP="00CE6934">
            <w:pPr>
              <w:pStyle w:val="a0"/>
            </w:pPr>
          </w:p>
          <w:p w14:paraId="534E070D" w14:textId="5D102DE8" w:rsidR="00CE6934" w:rsidRPr="00CE6934" w:rsidRDefault="00CE6934" w:rsidP="00CE6934">
            <w:pPr>
              <w:pStyle w:val="a0"/>
            </w:pPr>
          </w:p>
        </w:tc>
      </w:tr>
      <w:tr w:rsidR="00C21379" w14:paraId="2E28906B" w14:textId="77777777">
        <w:trPr>
          <w:trHeight w:val="320"/>
        </w:trPr>
        <w:tc>
          <w:tcPr>
            <w:tcW w:w="1756" w:type="dxa"/>
            <w:gridSpan w:val="2"/>
            <w:vMerge w:val="restart"/>
            <w:tcBorders>
              <w:top w:val="single" w:sz="6" w:space="0" w:color="000000"/>
              <w:right w:val="single" w:sz="6" w:space="0" w:color="000000"/>
            </w:tcBorders>
            <w:vAlign w:val="center"/>
          </w:tcPr>
          <w:p w14:paraId="607DA6DC" w14:textId="77777777" w:rsidR="00C21379" w:rsidRDefault="00000000">
            <w:pPr>
              <w:pStyle w:val="TableParagraph"/>
              <w:spacing w:line="240" w:lineRule="exact"/>
              <w:ind w:left="182" w:right="170"/>
              <w:jc w:val="center"/>
              <w:rPr>
                <w:rFonts w:cs="Times New Roman"/>
                <w:sz w:val="24"/>
                <w:szCs w:val="24"/>
              </w:rPr>
            </w:pPr>
            <w:r>
              <w:rPr>
                <w:rFonts w:hint="eastAsia"/>
                <w:spacing w:val="-4"/>
                <w:sz w:val="24"/>
                <w:szCs w:val="24"/>
              </w:rPr>
              <w:t>申报专业人才需求调研情况</w:t>
            </w:r>
          </w:p>
          <w:p w14:paraId="4F772ADA" w14:textId="77777777" w:rsidR="00C21379" w:rsidRDefault="00000000">
            <w:pPr>
              <w:pStyle w:val="TableParagraph"/>
              <w:spacing w:line="240" w:lineRule="exact"/>
              <w:ind w:left="182" w:right="170"/>
              <w:jc w:val="center"/>
              <w:rPr>
                <w:rFonts w:cs="Times New Roman"/>
                <w:sz w:val="21"/>
                <w:szCs w:val="21"/>
              </w:rPr>
            </w:pPr>
            <w:r>
              <w:rPr>
                <w:rFonts w:hint="eastAsia"/>
                <w:sz w:val="24"/>
                <w:szCs w:val="24"/>
              </w:rPr>
              <w:t>（</w:t>
            </w:r>
            <w:r>
              <w:rPr>
                <w:rFonts w:hint="eastAsia"/>
                <w:spacing w:val="-4"/>
                <w:sz w:val="24"/>
                <w:szCs w:val="24"/>
              </w:rPr>
              <w:t>可上传合作</w:t>
            </w:r>
            <w:r>
              <w:rPr>
                <w:rFonts w:hint="eastAsia"/>
                <w:sz w:val="24"/>
                <w:szCs w:val="24"/>
              </w:rPr>
              <w:t>办学协议等</w:t>
            </w:r>
            <w:r>
              <w:rPr>
                <w:rFonts w:hint="eastAsia"/>
                <w:spacing w:val="-18"/>
                <w:sz w:val="24"/>
                <w:szCs w:val="24"/>
              </w:rPr>
              <w:t>）</w:t>
            </w:r>
          </w:p>
        </w:tc>
        <w:tc>
          <w:tcPr>
            <w:tcW w:w="4181" w:type="dxa"/>
            <w:tcBorders>
              <w:top w:val="single" w:sz="6" w:space="0" w:color="000000"/>
              <w:left w:val="single" w:sz="6" w:space="0" w:color="000000"/>
              <w:bottom w:val="single" w:sz="6" w:space="0" w:color="000000"/>
              <w:right w:val="single" w:sz="6" w:space="0" w:color="000000"/>
            </w:tcBorders>
            <w:vAlign w:val="center"/>
          </w:tcPr>
          <w:p w14:paraId="29B3BA60" w14:textId="77777777" w:rsidR="00C21379" w:rsidRDefault="00000000">
            <w:pPr>
              <w:pStyle w:val="TableParagraph"/>
              <w:spacing w:line="460" w:lineRule="exact"/>
              <w:jc w:val="center"/>
              <w:rPr>
                <w:rFonts w:cs="Times New Roman"/>
                <w:sz w:val="24"/>
                <w:szCs w:val="24"/>
              </w:rPr>
            </w:pPr>
            <w:r>
              <w:rPr>
                <w:rFonts w:hint="eastAsia"/>
                <w:sz w:val="24"/>
                <w:szCs w:val="24"/>
              </w:rPr>
              <w:t>年度计划招生人数</w:t>
            </w:r>
          </w:p>
        </w:tc>
        <w:tc>
          <w:tcPr>
            <w:tcW w:w="3817" w:type="dxa"/>
            <w:tcBorders>
              <w:top w:val="single" w:sz="6" w:space="0" w:color="000000"/>
              <w:left w:val="single" w:sz="6" w:space="0" w:color="000000"/>
              <w:bottom w:val="single" w:sz="6" w:space="0" w:color="000000"/>
            </w:tcBorders>
            <w:vAlign w:val="center"/>
          </w:tcPr>
          <w:p w14:paraId="6F01ABCB" w14:textId="77777777" w:rsidR="00C21379" w:rsidRDefault="00000000">
            <w:pPr>
              <w:pStyle w:val="TableParagraph"/>
              <w:spacing w:line="460" w:lineRule="exact"/>
              <w:jc w:val="center"/>
              <w:rPr>
                <w:sz w:val="24"/>
                <w:szCs w:val="24"/>
                <w:lang w:val="en-US"/>
              </w:rPr>
            </w:pPr>
            <w:r>
              <w:rPr>
                <w:sz w:val="24"/>
                <w:szCs w:val="24"/>
                <w:lang w:val="en-US"/>
              </w:rPr>
              <w:t>50</w:t>
            </w:r>
          </w:p>
        </w:tc>
      </w:tr>
      <w:tr w:rsidR="00C21379" w14:paraId="2312EE06" w14:textId="77777777">
        <w:trPr>
          <w:trHeight w:val="336"/>
        </w:trPr>
        <w:tc>
          <w:tcPr>
            <w:tcW w:w="1756" w:type="dxa"/>
            <w:gridSpan w:val="2"/>
            <w:vMerge/>
            <w:tcBorders>
              <w:right w:val="single" w:sz="6" w:space="0" w:color="000000"/>
            </w:tcBorders>
          </w:tcPr>
          <w:p w14:paraId="65393482" w14:textId="77777777" w:rsidR="00C21379" w:rsidRDefault="00C213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5EA03EAF" w14:textId="77777777" w:rsidR="00C21379" w:rsidRDefault="00000000">
            <w:pPr>
              <w:pStyle w:val="TableParagraph"/>
              <w:spacing w:line="460" w:lineRule="exact"/>
              <w:jc w:val="center"/>
              <w:rPr>
                <w:rFonts w:cs="Times New Roman"/>
                <w:sz w:val="24"/>
                <w:szCs w:val="24"/>
              </w:rPr>
            </w:pPr>
            <w:r>
              <w:rPr>
                <w:rFonts w:cs="Times New Roman" w:hint="eastAsia"/>
                <w:sz w:val="24"/>
                <w:szCs w:val="24"/>
              </w:rPr>
              <w:t>预计升学人数</w:t>
            </w:r>
          </w:p>
        </w:tc>
        <w:tc>
          <w:tcPr>
            <w:tcW w:w="3817" w:type="dxa"/>
            <w:tcBorders>
              <w:top w:val="single" w:sz="6" w:space="0" w:color="000000"/>
              <w:left w:val="single" w:sz="6" w:space="0" w:color="000000"/>
              <w:bottom w:val="single" w:sz="6" w:space="0" w:color="000000"/>
            </w:tcBorders>
            <w:vAlign w:val="center"/>
          </w:tcPr>
          <w:p w14:paraId="4491A926" w14:textId="77777777" w:rsidR="00C21379" w:rsidRDefault="00000000">
            <w:pPr>
              <w:pStyle w:val="TableParagraph"/>
              <w:spacing w:line="460" w:lineRule="exact"/>
              <w:jc w:val="center"/>
              <w:rPr>
                <w:sz w:val="24"/>
                <w:szCs w:val="24"/>
                <w:lang w:val="en-US"/>
              </w:rPr>
            </w:pPr>
            <w:r>
              <w:rPr>
                <w:rFonts w:hint="eastAsia"/>
                <w:sz w:val="24"/>
                <w:szCs w:val="24"/>
                <w:lang w:val="en-US"/>
              </w:rPr>
              <w:t>2</w:t>
            </w:r>
          </w:p>
        </w:tc>
      </w:tr>
      <w:tr w:rsidR="00C21379" w14:paraId="58BFB67D" w14:textId="77777777">
        <w:trPr>
          <w:trHeight w:val="303"/>
        </w:trPr>
        <w:tc>
          <w:tcPr>
            <w:tcW w:w="1756" w:type="dxa"/>
            <w:gridSpan w:val="2"/>
            <w:vMerge/>
            <w:tcBorders>
              <w:right w:val="single" w:sz="6" w:space="0" w:color="000000"/>
            </w:tcBorders>
          </w:tcPr>
          <w:p w14:paraId="28422024" w14:textId="77777777" w:rsidR="00C21379" w:rsidRDefault="00C213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0BD7D541" w14:textId="77777777" w:rsidR="00C21379" w:rsidRDefault="00000000">
            <w:pPr>
              <w:pStyle w:val="TableParagraph"/>
              <w:spacing w:line="460" w:lineRule="exact"/>
              <w:jc w:val="center"/>
              <w:rPr>
                <w:rFonts w:cs="Times New Roman"/>
                <w:sz w:val="24"/>
                <w:szCs w:val="24"/>
              </w:rPr>
            </w:pPr>
            <w:r>
              <w:rPr>
                <w:rFonts w:cs="Times New Roman" w:hint="eastAsia"/>
                <w:sz w:val="24"/>
                <w:szCs w:val="24"/>
              </w:rPr>
              <w:t>预计就业人数</w:t>
            </w:r>
          </w:p>
        </w:tc>
        <w:tc>
          <w:tcPr>
            <w:tcW w:w="3817" w:type="dxa"/>
            <w:tcBorders>
              <w:top w:val="single" w:sz="6" w:space="0" w:color="000000"/>
              <w:left w:val="single" w:sz="6" w:space="0" w:color="000000"/>
              <w:bottom w:val="single" w:sz="6" w:space="0" w:color="000000"/>
            </w:tcBorders>
            <w:vAlign w:val="center"/>
          </w:tcPr>
          <w:p w14:paraId="721CDFB9" w14:textId="77777777" w:rsidR="00C21379" w:rsidRDefault="00000000">
            <w:pPr>
              <w:pStyle w:val="TableParagraph"/>
              <w:spacing w:line="460" w:lineRule="exact"/>
              <w:jc w:val="center"/>
              <w:rPr>
                <w:sz w:val="24"/>
                <w:szCs w:val="24"/>
                <w:lang w:val="en-US"/>
              </w:rPr>
            </w:pPr>
            <w:r>
              <w:rPr>
                <w:sz w:val="24"/>
                <w:szCs w:val="24"/>
                <w:lang w:val="en-US"/>
              </w:rPr>
              <w:t>4</w:t>
            </w:r>
            <w:r>
              <w:rPr>
                <w:rFonts w:hint="eastAsia"/>
                <w:sz w:val="24"/>
                <w:szCs w:val="24"/>
                <w:lang w:val="en-US"/>
              </w:rPr>
              <w:t>8</w:t>
            </w:r>
          </w:p>
        </w:tc>
      </w:tr>
      <w:tr w:rsidR="00C21379" w14:paraId="47A8E945" w14:textId="77777777">
        <w:trPr>
          <w:trHeight w:val="361"/>
        </w:trPr>
        <w:tc>
          <w:tcPr>
            <w:tcW w:w="1756" w:type="dxa"/>
            <w:gridSpan w:val="2"/>
            <w:vMerge/>
            <w:tcBorders>
              <w:right w:val="single" w:sz="6" w:space="0" w:color="000000"/>
            </w:tcBorders>
          </w:tcPr>
          <w:p w14:paraId="4DC8C408" w14:textId="77777777" w:rsidR="00C21379" w:rsidRDefault="00C213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2A1552F4" w14:textId="77777777" w:rsidR="00C21379" w:rsidRDefault="00000000">
            <w:pPr>
              <w:pStyle w:val="TableParagraph"/>
              <w:spacing w:line="460" w:lineRule="exact"/>
              <w:jc w:val="center"/>
              <w:rPr>
                <w:rFonts w:cs="Times New Roman"/>
                <w:sz w:val="24"/>
                <w:szCs w:val="24"/>
                <w:lang w:val="en-US"/>
              </w:rPr>
            </w:pPr>
            <w:r>
              <w:rPr>
                <w:rFonts w:cs="Times New Roman" w:hint="eastAsia"/>
                <w:sz w:val="24"/>
                <w:szCs w:val="24"/>
                <w:lang w:val="en-US"/>
              </w:rPr>
              <w:t>福建旅游发展集团有限公司</w:t>
            </w:r>
          </w:p>
        </w:tc>
        <w:tc>
          <w:tcPr>
            <w:tcW w:w="3817" w:type="dxa"/>
            <w:tcBorders>
              <w:top w:val="single" w:sz="6" w:space="0" w:color="000000"/>
              <w:left w:val="single" w:sz="6" w:space="0" w:color="000000"/>
              <w:bottom w:val="single" w:sz="6" w:space="0" w:color="000000"/>
            </w:tcBorders>
            <w:vAlign w:val="center"/>
          </w:tcPr>
          <w:p w14:paraId="0F1C31A3" w14:textId="77777777" w:rsidR="00C21379" w:rsidRDefault="00000000">
            <w:pPr>
              <w:pStyle w:val="TableParagraph"/>
              <w:spacing w:line="460" w:lineRule="exact"/>
              <w:jc w:val="center"/>
              <w:rPr>
                <w:sz w:val="24"/>
                <w:szCs w:val="24"/>
                <w:lang w:val="en-US"/>
              </w:rPr>
            </w:pPr>
            <w:r>
              <w:rPr>
                <w:rFonts w:hint="eastAsia"/>
                <w:sz w:val="24"/>
                <w:szCs w:val="24"/>
                <w:lang w:val="en-US"/>
              </w:rPr>
              <w:t>10</w:t>
            </w:r>
          </w:p>
        </w:tc>
      </w:tr>
      <w:tr w:rsidR="00C21379" w14:paraId="386EF06F" w14:textId="77777777">
        <w:trPr>
          <w:trHeight w:val="316"/>
        </w:trPr>
        <w:tc>
          <w:tcPr>
            <w:tcW w:w="1756" w:type="dxa"/>
            <w:gridSpan w:val="2"/>
            <w:vMerge/>
            <w:tcBorders>
              <w:right w:val="single" w:sz="6" w:space="0" w:color="000000"/>
            </w:tcBorders>
          </w:tcPr>
          <w:p w14:paraId="3609D89B" w14:textId="77777777" w:rsidR="00C21379" w:rsidRDefault="00C213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32C7724C" w14:textId="77777777" w:rsidR="00C21379" w:rsidRDefault="00000000">
            <w:pPr>
              <w:pStyle w:val="TableParagraph"/>
              <w:spacing w:line="460" w:lineRule="exact"/>
              <w:jc w:val="center"/>
              <w:rPr>
                <w:rFonts w:cs="Times New Roman"/>
                <w:sz w:val="24"/>
                <w:szCs w:val="24"/>
                <w:lang w:val="en-US"/>
              </w:rPr>
            </w:pPr>
            <w:r>
              <w:rPr>
                <w:rFonts w:cs="Times New Roman" w:hint="eastAsia"/>
                <w:sz w:val="24"/>
                <w:szCs w:val="24"/>
                <w:lang w:val="en-US"/>
              </w:rPr>
              <w:t>中国武夷非洲区域</w:t>
            </w:r>
          </w:p>
        </w:tc>
        <w:tc>
          <w:tcPr>
            <w:tcW w:w="3817" w:type="dxa"/>
            <w:tcBorders>
              <w:top w:val="single" w:sz="6" w:space="0" w:color="000000"/>
              <w:left w:val="single" w:sz="6" w:space="0" w:color="000000"/>
              <w:bottom w:val="single" w:sz="6" w:space="0" w:color="000000"/>
            </w:tcBorders>
            <w:vAlign w:val="center"/>
          </w:tcPr>
          <w:p w14:paraId="2878AC19" w14:textId="77777777" w:rsidR="00C21379" w:rsidRDefault="00000000">
            <w:pPr>
              <w:pStyle w:val="TableParagraph"/>
              <w:spacing w:line="460" w:lineRule="exact"/>
              <w:jc w:val="center"/>
              <w:rPr>
                <w:sz w:val="24"/>
                <w:szCs w:val="24"/>
                <w:lang w:val="en-US"/>
              </w:rPr>
            </w:pPr>
            <w:r>
              <w:rPr>
                <w:rFonts w:hint="eastAsia"/>
                <w:sz w:val="24"/>
                <w:szCs w:val="24"/>
                <w:lang w:val="en-US"/>
              </w:rPr>
              <w:t>10</w:t>
            </w:r>
          </w:p>
        </w:tc>
      </w:tr>
      <w:tr w:rsidR="00C21379" w14:paraId="7BF5A2AA" w14:textId="77777777">
        <w:trPr>
          <w:trHeight w:val="316"/>
        </w:trPr>
        <w:tc>
          <w:tcPr>
            <w:tcW w:w="1756" w:type="dxa"/>
            <w:gridSpan w:val="2"/>
            <w:vMerge/>
            <w:tcBorders>
              <w:right w:val="single" w:sz="6" w:space="0" w:color="000000"/>
            </w:tcBorders>
          </w:tcPr>
          <w:p w14:paraId="130A9264" w14:textId="77777777" w:rsidR="00C21379" w:rsidRDefault="00C213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179EC56C" w14:textId="77777777" w:rsidR="00C21379" w:rsidRDefault="00000000">
            <w:pPr>
              <w:pStyle w:val="TableParagraph"/>
              <w:spacing w:line="460" w:lineRule="exact"/>
              <w:jc w:val="center"/>
              <w:rPr>
                <w:rFonts w:cs="Times New Roman"/>
                <w:sz w:val="24"/>
                <w:szCs w:val="24"/>
                <w:lang w:val="en-US"/>
              </w:rPr>
            </w:pPr>
            <w:r>
              <w:rPr>
                <w:rFonts w:cs="Times New Roman" w:hint="eastAsia"/>
                <w:sz w:val="24"/>
                <w:szCs w:val="24"/>
                <w:lang w:val="en-US"/>
              </w:rPr>
              <w:t>中国路桥工程有限责任公司</w:t>
            </w:r>
            <w:r>
              <w:rPr>
                <w:rFonts w:cs="Times New Roman"/>
                <w:sz w:val="24"/>
                <w:szCs w:val="24"/>
                <w:lang w:val="en-US"/>
              </w:rPr>
              <w:t> </w:t>
            </w:r>
          </w:p>
        </w:tc>
        <w:tc>
          <w:tcPr>
            <w:tcW w:w="3817" w:type="dxa"/>
            <w:tcBorders>
              <w:top w:val="single" w:sz="6" w:space="0" w:color="000000"/>
              <w:left w:val="single" w:sz="6" w:space="0" w:color="000000"/>
              <w:bottom w:val="single" w:sz="6" w:space="0" w:color="000000"/>
            </w:tcBorders>
            <w:vAlign w:val="center"/>
          </w:tcPr>
          <w:p w14:paraId="41087176" w14:textId="77777777" w:rsidR="00C21379" w:rsidRDefault="00000000">
            <w:pPr>
              <w:pStyle w:val="TableParagraph"/>
              <w:spacing w:line="460" w:lineRule="exact"/>
              <w:jc w:val="center"/>
              <w:rPr>
                <w:sz w:val="24"/>
                <w:szCs w:val="24"/>
                <w:lang w:val="en-US"/>
              </w:rPr>
            </w:pPr>
            <w:r>
              <w:rPr>
                <w:rFonts w:hint="eastAsia"/>
                <w:sz w:val="24"/>
                <w:szCs w:val="24"/>
                <w:lang w:val="en-US"/>
              </w:rPr>
              <w:t>8</w:t>
            </w:r>
          </w:p>
        </w:tc>
      </w:tr>
      <w:tr w:rsidR="00C21379" w14:paraId="15274F32" w14:textId="77777777">
        <w:trPr>
          <w:trHeight w:val="344"/>
        </w:trPr>
        <w:tc>
          <w:tcPr>
            <w:tcW w:w="1756" w:type="dxa"/>
            <w:gridSpan w:val="2"/>
            <w:vMerge/>
            <w:tcBorders>
              <w:right w:val="single" w:sz="6" w:space="0" w:color="000000"/>
            </w:tcBorders>
          </w:tcPr>
          <w:p w14:paraId="196E5C0E" w14:textId="77777777" w:rsidR="00C21379" w:rsidRDefault="00C213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39CE4826" w14:textId="77777777" w:rsidR="00C21379" w:rsidRDefault="00000000">
            <w:pPr>
              <w:pStyle w:val="TableParagraph"/>
              <w:spacing w:line="460" w:lineRule="exact"/>
              <w:jc w:val="center"/>
              <w:rPr>
                <w:rFonts w:cs="Times New Roman"/>
                <w:sz w:val="24"/>
                <w:szCs w:val="24"/>
                <w:lang w:val="en-US"/>
              </w:rPr>
            </w:pPr>
            <w:r>
              <w:rPr>
                <w:rFonts w:cs="Times New Roman" w:hint="eastAsia"/>
                <w:sz w:val="24"/>
                <w:szCs w:val="24"/>
                <w:lang w:val="en-US"/>
              </w:rPr>
              <w:t>中国武夷亚太地区</w:t>
            </w:r>
          </w:p>
        </w:tc>
        <w:tc>
          <w:tcPr>
            <w:tcW w:w="3817" w:type="dxa"/>
            <w:tcBorders>
              <w:top w:val="single" w:sz="6" w:space="0" w:color="000000"/>
              <w:left w:val="single" w:sz="6" w:space="0" w:color="000000"/>
              <w:bottom w:val="single" w:sz="6" w:space="0" w:color="000000"/>
            </w:tcBorders>
            <w:vAlign w:val="center"/>
          </w:tcPr>
          <w:p w14:paraId="39B2A316" w14:textId="77777777" w:rsidR="00C21379" w:rsidRDefault="00000000">
            <w:pPr>
              <w:pStyle w:val="TableParagraph"/>
              <w:spacing w:line="460" w:lineRule="exact"/>
              <w:jc w:val="center"/>
              <w:rPr>
                <w:sz w:val="24"/>
                <w:szCs w:val="24"/>
                <w:lang w:val="en-US"/>
              </w:rPr>
            </w:pPr>
            <w:r>
              <w:rPr>
                <w:rFonts w:hint="eastAsia"/>
                <w:sz w:val="24"/>
                <w:szCs w:val="24"/>
                <w:lang w:val="en-US"/>
              </w:rPr>
              <w:t>10</w:t>
            </w:r>
          </w:p>
        </w:tc>
      </w:tr>
      <w:tr w:rsidR="00C21379" w14:paraId="0297AE70" w14:textId="77777777">
        <w:trPr>
          <w:trHeight w:val="346"/>
        </w:trPr>
        <w:tc>
          <w:tcPr>
            <w:tcW w:w="1756" w:type="dxa"/>
            <w:gridSpan w:val="2"/>
            <w:vMerge/>
            <w:tcBorders>
              <w:right w:val="single" w:sz="6" w:space="0" w:color="000000"/>
            </w:tcBorders>
          </w:tcPr>
          <w:p w14:paraId="20160097" w14:textId="77777777" w:rsidR="00C21379" w:rsidRDefault="00C21379">
            <w:pPr>
              <w:spacing w:line="240" w:lineRule="exact"/>
              <w:rPr>
                <w:rFonts w:cs="Times New Roman"/>
                <w:sz w:val="21"/>
                <w:szCs w:val="21"/>
              </w:rPr>
            </w:pPr>
          </w:p>
        </w:tc>
        <w:tc>
          <w:tcPr>
            <w:tcW w:w="4181" w:type="dxa"/>
            <w:tcBorders>
              <w:top w:val="single" w:sz="6" w:space="0" w:color="000000"/>
              <w:left w:val="single" w:sz="6" w:space="0" w:color="000000"/>
              <w:right w:val="single" w:sz="6" w:space="0" w:color="000000"/>
            </w:tcBorders>
            <w:vAlign w:val="center"/>
          </w:tcPr>
          <w:p w14:paraId="07216904" w14:textId="77777777" w:rsidR="00C21379" w:rsidRDefault="00000000">
            <w:pPr>
              <w:pStyle w:val="TableParagraph"/>
              <w:spacing w:line="460" w:lineRule="exact"/>
              <w:jc w:val="center"/>
              <w:rPr>
                <w:rFonts w:cs="Times New Roman"/>
                <w:sz w:val="24"/>
                <w:szCs w:val="24"/>
                <w:lang w:val="en-US"/>
              </w:rPr>
            </w:pPr>
            <w:r>
              <w:rPr>
                <w:rFonts w:cs="Times New Roman" w:hint="eastAsia"/>
                <w:sz w:val="24"/>
                <w:szCs w:val="24"/>
                <w:lang w:val="en-US"/>
              </w:rPr>
              <w:t>紫金矿业非洲区域</w:t>
            </w:r>
          </w:p>
        </w:tc>
        <w:tc>
          <w:tcPr>
            <w:tcW w:w="3817" w:type="dxa"/>
            <w:tcBorders>
              <w:top w:val="single" w:sz="6" w:space="0" w:color="000000"/>
              <w:left w:val="single" w:sz="6" w:space="0" w:color="000000"/>
            </w:tcBorders>
            <w:vAlign w:val="center"/>
          </w:tcPr>
          <w:p w14:paraId="27C66EDC" w14:textId="77777777" w:rsidR="00C21379" w:rsidRDefault="00000000">
            <w:pPr>
              <w:pStyle w:val="TableParagraph"/>
              <w:spacing w:line="460" w:lineRule="exact"/>
              <w:jc w:val="center"/>
              <w:rPr>
                <w:sz w:val="24"/>
                <w:szCs w:val="24"/>
                <w:lang w:val="en-US"/>
              </w:rPr>
            </w:pPr>
            <w:r>
              <w:rPr>
                <w:rFonts w:hint="eastAsia"/>
                <w:sz w:val="24"/>
                <w:szCs w:val="24"/>
                <w:lang w:val="en-US"/>
              </w:rPr>
              <w:t>6</w:t>
            </w:r>
          </w:p>
        </w:tc>
      </w:tr>
      <w:tr w:rsidR="00C21379" w14:paraId="3493F779" w14:textId="77777777">
        <w:trPr>
          <w:trHeight w:val="316"/>
        </w:trPr>
        <w:tc>
          <w:tcPr>
            <w:tcW w:w="1756" w:type="dxa"/>
            <w:gridSpan w:val="2"/>
            <w:vMerge/>
            <w:tcBorders>
              <w:right w:val="single" w:sz="6" w:space="0" w:color="000000"/>
            </w:tcBorders>
          </w:tcPr>
          <w:p w14:paraId="100BC13A" w14:textId="77777777" w:rsidR="00C21379" w:rsidRDefault="00C213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2E008CF0" w14:textId="77777777" w:rsidR="00C21379" w:rsidRDefault="00000000">
            <w:pPr>
              <w:pStyle w:val="TableParagraph"/>
              <w:spacing w:line="460" w:lineRule="exact"/>
              <w:jc w:val="center"/>
              <w:rPr>
                <w:rFonts w:cs="Times New Roman"/>
                <w:sz w:val="24"/>
                <w:szCs w:val="24"/>
                <w:lang w:val="en-US"/>
              </w:rPr>
            </w:pPr>
            <w:r>
              <w:rPr>
                <w:rFonts w:cs="Times New Roman" w:hint="eastAsia"/>
                <w:sz w:val="24"/>
                <w:szCs w:val="24"/>
                <w:lang w:val="en-US"/>
              </w:rPr>
              <w:t>紫金矿业亚太区域</w:t>
            </w:r>
          </w:p>
        </w:tc>
        <w:tc>
          <w:tcPr>
            <w:tcW w:w="3817" w:type="dxa"/>
            <w:tcBorders>
              <w:top w:val="single" w:sz="6" w:space="0" w:color="000000"/>
              <w:left w:val="single" w:sz="6" w:space="0" w:color="000000"/>
              <w:bottom w:val="single" w:sz="6" w:space="0" w:color="000000"/>
            </w:tcBorders>
            <w:vAlign w:val="center"/>
          </w:tcPr>
          <w:p w14:paraId="662BACE0" w14:textId="77777777" w:rsidR="00C21379" w:rsidRDefault="00000000">
            <w:pPr>
              <w:pStyle w:val="TableParagraph"/>
              <w:spacing w:line="460" w:lineRule="exact"/>
              <w:jc w:val="center"/>
              <w:rPr>
                <w:sz w:val="24"/>
                <w:szCs w:val="24"/>
                <w:lang w:val="en-US"/>
              </w:rPr>
            </w:pPr>
            <w:r>
              <w:rPr>
                <w:rFonts w:hint="eastAsia"/>
                <w:sz w:val="24"/>
                <w:szCs w:val="24"/>
                <w:lang w:val="en-US"/>
              </w:rPr>
              <w:t>8</w:t>
            </w:r>
          </w:p>
        </w:tc>
      </w:tr>
      <w:tr w:rsidR="00C21379" w14:paraId="57D1C2AC" w14:textId="77777777">
        <w:trPr>
          <w:trHeight w:val="361"/>
        </w:trPr>
        <w:tc>
          <w:tcPr>
            <w:tcW w:w="1756" w:type="dxa"/>
            <w:gridSpan w:val="2"/>
            <w:vMerge/>
            <w:tcBorders>
              <w:right w:val="single" w:sz="6" w:space="0" w:color="000000"/>
            </w:tcBorders>
          </w:tcPr>
          <w:p w14:paraId="2B89BE97" w14:textId="77777777" w:rsidR="00C21379" w:rsidRDefault="00C213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5E617454" w14:textId="77777777" w:rsidR="00C21379" w:rsidRDefault="00000000">
            <w:pPr>
              <w:pStyle w:val="TableParagraph"/>
              <w:spacing w:line="460" w:lineRule="exact"/>
              <w:jc w:val="center"/>
              <w:rPr>
                <w:rFonts w:cs="Times New Roman"/>
                <w:sz w:val="24"/>
                <w:szCs w:val="24"/>
                <w:lang w:val="en-US"/>
              </w:rPr>
            </w:pPr>
            <w:r>
              <w:rPr>
                <w:rFonts w:cs="Times New Roman" w:hint="eastAsia"/>
                <w:sz w:val="24"/>
                <w:szCs w:val="24"/>
                <w:lang w:val="en-US"/>
              </w:rPr>
              <w:t>福耀集团</w:t>
            </w:r>
          </w:p>
        </w:tc>
        <w:tc>
          <w:tcPr>
            <w:tcW w:w="3817" w:type="dxa"/>
            <w:tcBorders>
              <w:top w:val="single" w:sz="6" w:space="0" w:color="000000"/>
              <w:left w:val="single" w:sz="6" w:space="0" w:color="000000"/>
              <w:bottom w:val="single" w:sz="6" w:space="0" w:color="000000"/>
            </w:tcBorders>
            <w:vAlign w:val="center"/>
          </w:tcPr>
          <w:p w14:paraId="5BB8B3AC" w14:textId="77777777" w:rsidR="00C21379" w:rsidRDefault="00000000">
            <w:pPr>
              <w:pStyle w:val="TableParagraph"/>
              <w:spacing w:line="460" w:lineRule="exact"/>
              <w:jc w:val="center"/>
              <w:rPr>
                <w:sz w:val="24"/>
                <w:szCs w:val="24"/>
                <w:lang w:val="en-US"/>
              </w:rPr>
            </w:pPr>
            <w:r>
              <w:rPr>
                <w:rFonts w:hint="eastAsia"/>
                <w:sz w:val="24"/>
                <w:szCs w:val="24"/>
                <w:lang w:val="en-US"/>
              </w:rPr>
              <w:t>5</w:t>
            </w:r>
          </w:p>
        </w:tc>
      </w:tr>
      <w:tr w:rsidR="00C21379" w14:paraId="7C036024" w14:textId="77777777">
        <w:trPr>
          <w:trHeight w:val="361"/>
        </w:trPr>
        <w:tc>
          <w:tcPr>
            <w:tcW w:w="1756" w:type="dxa"/>
            <w:gridSpan w:val="2"/>
            <w:vMerge/>
            <w:tcBorders>
              <w:right w:val="single" w:sz="6" w:space="0" w:color="000000"/>
            </w:tcBorders>
          </w:tcPr>
          <w:p w14:paraId="25261D9F" w14:textId="77777777" w:rsidR="00C21379" w:rsidRDefault="00C213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424B2E22" w14:textId="77777777" w:rsidR="00C21379" w:rsidRDefault="00000000">
            <w:pPr>
              <w:pStyle w:val="TableParagraph"/>
              <w:spacing w:line="460" w:lineRule="exact"/>
              <w:jc w:val="center"/>
              <w:rPr>
                <w:rFonts w:cs="Times New Roman"/>
                <w:sz w:val="24"/>
                <w:szCs w:val="24"/>
                <w:lang w:val="en-US"/>
              </w:rPr>
            </w:pPr>
            <w:r>
              <w:rPr>
                <w:rFonts w:cs="Times New Roman"/>
                <w:sz w:val="24"/>
                <w:szCs w:val="24"/>
                <w:lang w:val="en-US"/>
              </w:rPr>
              <w:t>保合风险管理咨询(北京)有限公司</w:t>
            </w:r>
          </w:p>
        </w:tc>
        <w:tc>
          <w:tcPr>
            <w:tcW w:w="3817" w:type="dxa"/>
            <w:tcBorders>
              <w:top w:val="single" w:sz="6" w:space="0" w:color="000000"/>
              <w:left w:val="single" w:sz="6" w:space="0" w:color="000000"/>
              <w:bottom w:val="single" w:sz="6" w:space="0" w:color="000000"/>
            </w:tcBorders>
            <w:vAlign w:val="center"/>
          </w:tcPr>
          <w:p w14:paraId="5935B23B" w14:textId="77777777" w:rsidR="00C21379" w:rsidRDefault="00000000">
            <w:pPr>
              <w:pStyle w:val="TableParagraph"/>
              <w:spacing w:line="460" w:lineRule="exact"/>
              <w:jc w:val="center"/>
              <w:rPr>
                <w:sz w:val="24"/>
                <w:szCs w:val="24"/>
                <w:lang w:val="en-US"/>
              </w:rPr>
            </w:pPr>
            <w:r>
              <w:rPr>
                <w:rFonts w:hint="eastAsia"/>
                <w:sz w:val="24"/>
                <w:szCs w:val="24"/>
                <w:lang w:val="en-US"/>
              </w:rPr>
              <w:t>10</w:t>
            </w:r>
          </w:p>
        </w:tc>
      </w:tr>
      <w:tr w:rsidR="00C21379" w14:paraId="71A815B8" w14:textId="77777777">
        <w:trPr>
          <w:trHeight w:val="389"/>
        </w:trPr>
        <w:tc>
          <w:tcPr>
            <w:tcW w:w="1756" w:type="dxa"/>
            <w:gridSpan w:val="2"/>
            <w:vMerge/>
            <w:tcBorders>
              <w:right w:val="single" w:sz="6" w:space="0" w:color="000000"/>
            </w:tcBorders>
          </w:tcPr>
          <w:p w14:paraId="288C35B2" w14:textId="77777777" w:rsidR="00C21379" w:rsidRDefault="00C213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25F4C7CE" w14:textId="77777777" w:rsidR="00C21379" w:rsidRDefault="00000000">
            <w:pPr>
              <w:pStyle w:val="TableParagraph"/>
              <w:spacing w:line="460" w:lineRule="exact"/>
              <w:jc w:val="center"/>
              <w:rPr>
                <w:rFonts w:cs="Times New Roman"/>
                <w:sz w:val="24"/>
                <w:szCs w:val="24"/>
                <w:lang w:val="en-US"/>
              </w:rPr>
            </w:pPr>
            <w:r>
              <w:rPr>
                <w:rFonts w:cs="Times New Roman" w:hint="eastAsia"/>
                <w:sz w:val="24"/>
                <w:szCs w:val="24"/>
                <w:lang w:val="en-US"/>
              </w:rPr>
              <w:t>鸿裕安全顾问(福建)有限责任公司</w:t>
            </w:r>
          </w:p>
        </w:tc>
        <w:tc>
          <w:tcPr>
            <w:tcW w:w="3817" w:type="dxa"/>
            <w:tcBorders>
              <w:top w:val="single" w:sz="6" w:space="0" w:color="000000"/>
              <w:left w:val="single" w:sz="6" w:space="0" w:color="000000"/>
              <w:bottom w:val="single" w:sz="6" w:space="0" w:color="000000"/>
            </w:tcBorders>
            <w:vAlign w:val="center"/>
          </w:tcPr>
          <w:p w14:paraId="3AA1F105" w14:textId="77777777" w:rsidR="00C21379" w:rsidRDefault="00000000">
            <w:pPr>
              <w:pStyle w:val="TableParagraph"/>
              <w:spacing w:line="460" w:lineRule="exact"/>
              <w:jc w:val="center"/>
              <w:rPr>
                <w:sz w:val="24"/>
                <w:szCs w:val="24"/>
                <w:lang w:val="en-US"/>
              </w:rPr>
            </w:pPr>
            <w:r>
              <w:rPr>
                <w:rFonts w:hint="eastAsia"/>
                <w:sz w:val="24"/>
                <w:szCs w:val="24"/>
                <w:lang w:val="en-US"/>
              </w:rPr>
              <w:t>10</w:t>
            </w:r>
          </w:p>
        </w:tc>
      </w:tr>
      <w:tr w:rsidR="00CE6934" w14:paraId="4D593003" w14:textId="77777777" w:rsidTr="005A4E76">
        <w:trPr>
          <w:trHeight w:val="1482"/>
        </w:trPr>
        <w:tc>
          <w:tcPr>
            <w:tcW w:w="9754" w:type="dxa"/>
            <w:gridSpan w:val="4"/>
          </w:tcPr>
          <w:p w14:paraId="71FB3625" w14:textId="2239E4BA" w:rsidR="00CE6934" w:rsidRDefault="00CE6934">
            <w:pPr>
              <w:pStyle w:val="TableParagraph"/>
              <w:spacing w:line="460" w:lineRule="exact"/>
              <w:jc w:val="center"/>
              <w:rPr>
                <w:sz w:val="24"/>
                <w:szCs w:val="24"/>
                <w:lang w:val="en-US"/>
              </w:rPr>
            </w:pPr>
          </w:p>
        </w:tc>
      </w:tr>
    </w:tbl>
    <w:p w14:paraId="5C64CD73" w14:textId="222AAD6A" w:rsidR="00CE6934" w:rsidRDefault="00CE6934">
      <w:pPr>
        <w:pStyle w:val="a0"/>
        <w:spacing w:before="8"/>
        <w:rPr>
          <w:rFonts w:ascii="Times New Roman" w:cs="Times New Roman"/>
          <w:sz w:val="17"/>
          <w:szCs w:val="17"/>
        </w:rPr>
      </w:pPr>
    </w:p>
    <w:p w14:paraId="5A4B7FEB" w14:textId="77777777" w:rsidR="00CE6934" w:rsidRDefault="00CE6934">
      <w:pPr>
        <w:pStyle w:val="a0"/>
        <w:spacing w:before="8"/>
        <w:rPr>
          <w:rFonts w:ascii="Times New Roman" w:cs="Times New Roman"/>
          <w:sz w:val="17"/>
          <w:szCs w:val="17"/>
        </w:rPr>
      </w:pPr>
    </w:p>
    <w:p w14:paraId="6F5DCF57" w14:textId="77777777" w:rsidR="00C21379" w:rsidRDefault="00C21379">
      <w:pPr>
        <w:pStyle w:val="a0"/>
        <w:spacing w:before="8"/>
        <w:rPr>
          <w:rFonts w:ascii="Times New Roman" w:cs="Times New Roman"/>
          <w:sz w:val="17"/>
          <w:szCs w:val="17"/>
        </w:rPr>
      </w:pPr>
    </w:p>
    <w:p w14:paraId="7CE81F5C" w14:textId="77777777" w:rsidR="00C21379" w:rsidRDefault="00000000">
      <w:pPr>
        <w:pStyle w:val="11"/>
        <w:numPr>
          <w:ilvl w:val="1"/>
          <w:numId w:val="1"/>
        </w:numPr>
        <w:tabs>
          <w:tab w:val="left" w:pos="714"/>
        </w:tabs>
        <w:spacing w:before="0" w:line="484" w:lineRule="exact"/>
        <w:ind w:hanging="496"/>
        <w:rPr>
          <w:rFonts w:cs="Times New Roman"/>
          <w:sz w:val="24"/>
          <w:szCs w:val="24"/>
        </w:rPr>
      </w:pPr>
      <w:r>
        <w:rPr>
          <w:rFonts w:ascii="Microsoft JhengHei" w:eastAsia="Microsoft JhengHei" w:cs="Microsoft JhengHei" w:hint="eastAsia"/>
          <w:b/>
          <w:bCs/>
          <w:sz w:val="28"/>
          <w:szCs w:val="28"/>
        </w:rPr>
        <w:lastRenderedPageBreak/>
        <w:t>教师及开课情况汇总表</w:t>
      </w:r>
      <w:r>
        <w:rPr>
          <w:rFonts w:hint="eastAsia"/>
          <w:sz w:val="24"/>
          <w:szCs w:val="24"/>
        </w:rPr>
        <w:t>（</w:t>
      </w:r>
      <w:r>
        <w:rPr>
          <w:rFonts w:hint="eastAsia"/>
          <w:spacing w:val="-1"/>
          <w:sz w:val="24"/>
          <w:szCs w:val="24"/>
        </w:rPr>
        <w:t>以下统计数据由系统生成</w:t>
      </w:r>
      <w:r>
        <w:rPr>
          <w:rFonts w:hint="eastAsia"/>
          <w:sz w:val="24"/>
          <w:szCs w:val="24"/>
        </w:rPr>
        <w:t>）</w:t>
      </w:r>
    </w:p>
    <w:p w14:paraId="7007F5D8" w14:textId="77777777" w:rsidR="00C21379" w:rsidRDefault="00C21379">
      <w:pPr>
        <w:spacing w:before="4"/>
        <w:rPr>
          <w:rFonts w:cs="Times New Roman"/>
          <w:sz w:val="5"/>
          <w:szCs w:val="5"/>
        </w:rPr>
      </w:pPr>
    </w:p>
    <w:tbl>
      <w:tblPr>
        <w:tblW w:w="95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347"/>
        <w:gridCol w:w="3227"/>
      </w:tblGrid>
      <w:tr w:rsidR="00C21379" w14:paraId="3BBC86EC" w14:textId="77777777">
        <w:trPr>
          <w:trHeight w:val="397"/>
        </w:trPr>
        <w:tc>
          <w:tcPr>
            <w:tcW w:w="6347" w:type="dxa"/>
            <w:vAlign w:val="center"/>
          </w:tcPr>
          <w:p w14:paraId="7C6F4F2F" w14:textId="77777777" w:rsidR="00C21379" w:rsidRDefault="00000000">
            <w:pPr>
              <w:pStyle w:val="TableParagraph"/>
              <w:spacing w:before="79" w:line="299" w:lineRule="exact"/>
              <w:ind w:left="392" w:right="383"/>
              <w:jc w:val="center"/>
              <w:rPr>
                <w:rFonts w:cs="Times New Roman"/>
                <w:sz w:val="24"/>
                <w:szCs w:val="24"/>
              </w:rPr>
            </w:pPr>
            <w:r>
              <w:rPr>
                <w:rFonts w:hint="eastAsia"/>
                <w:sz w:val="24"/>
                <w:szCs w:val="24"/>
              </w:rPr>
              <w:t>专任教师总数</w:t>
            </w:r>
          </w:p>
        </w:tc>
        <w:tc>
          <w:tcPr>
            <w:tcW w:w="3227" w:type="dxa"/>
            <w:vAlign w:val="center"/>
          </w:tcPr>
          <w:p w14:paraId="553DB7AF" w14:textId="77777777" w:rsidR="00C213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26</w:t>
            </w:r>
          </w:p>
        </w:tc>
      </w:tr>
      <w:tr w:rsidR="00C21379" w14:paraId="5FAD7F64" w14:textId="77777777">
        <w:trPr>
          <w:trHeight w:val="400"/>
        </w:trPr>
        <w:tc>
          <w:tcPr>
            <w:tcW w:w="6347" w:type="dxa"/>
            <w:vAlign w:val="center"/>
          </w:tcPr>
          <w:p w14:paraId="4A90D71D" w14:textId="77777777" w:rsidR="00C21379" w:rsidRDefault="00000000">
            <w:pPr>
              <w:pStyle w:val="TableParagraph"/>
              <w:spacing w:before="81" w:line="299" w:lineRule="exact"/>
              <w:ind w:left="392" w:right="384"/>
              <w:jc w:val="center"/>
              <w:rPr>
                <w:rFonts w:cs="Times New Roman"/>
                <w:sz w:val="24"/>
                <w:szCs w:val="24"/>
              </w:rPr>
            </w:pPr>
            <w:r>
              <w:rPr>
                <w:rFonts w:hint="eastAsia"/>
                <w:sz w:val="24"/>
                <w:szCs w:val="24"/>
              </w:rPr>
              <w:t>具有教授（含其他正高级）职称教师数及比例</w:t>
            </w:r>
          </w:p>
        </w:tc>
        <w:tc>
          <w:tcPr>
            <w:tcW w:w="3227" w:type="dxa"/>
            <w:vAlign w:val="center"/>
          </w:tcPr>
          <w:p w14:paraId="31994309" w14:textId="77777777" w:rsidR="00C213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8</w:t>
            </w:r>
          </w:p>
        </w:tc>
      </w:tr>
      <w:tr w:rsidR="00C21379" w14:paraId="15EA0128" w14:textId="77777777">
        <w:trPr>
          <w:trHeight w:val="400"/>
        </w:trPr>
        <w:tc>
          <w:tcPr>
            <w:tcW w:w="6347" w:type="dxa"/>
            <w:vAlign w:val="center"/>
          </w:tcPr>
          <w:p w14:paraId="1DFD1857" w14:textId="77777777" w:rsidR="00C21379" w:rsidRDefault="00000000">
            <w:pPr>
              <w:pStyle w:val="TableParagraph"/>
              <w:spacing w:before="79" w:line="301" w:lineRule="exact"/>
              <w:ind w:left="392" w:right="384"/>
              <w:jc w:val="center"/>
              <w:rPr>
                <w:rFonts w:cs="Times New Roman"/>
                <w:sz w:val="24"/>
                <w:szCs w:val="24"/>
              </w:rPr>
            </w:pPr>
            <w:r>
              <w:rPr>
                <w:rFonts w:hint="eastAsia"/>
                <w:sz w:val="24"/>
                <w:szCs w:val="24"/>
              </w:rPr>
              <w:t>具有副教授以上（含其他副高级）职称教师数及比例</w:t>
            </w:r>
          </w:p>
        </w:tc>
        <w:tc>
          <w:tcPr>
            <w:tcW w:w="3227" w:type="dxa"/>
            <w:vAlign w:val="center"/>
          </w:tcPr>
          <w:p w14:paraId="119B827F" w14:textId="77777777" w:rsidR="00C213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14</w:t>
            </w:r>
          </w:p>
        </w:tc>
      </w:tr>
      <w:tr w:rsidR="00C21379" w14:paraId="53F0EEE4" w14:textId="77777777">
        <w:trPr>
          <w:trHeight w:val="400"/>
        </w:trPr>
        <w:tc>
          <w:tcPr>
            <w:tcW w:w="6347" w:type="dxa"/>
            <w:vAlign w:val="center"/>
          </w:tcPr>
          <w:p w14:paraId="4D3B05CA" w14:textId="77777777" w:rsidR="00C21379" w:rsidRDefault="00000000">
            <w:pPr>
              <w:pStyle w:val="TableParagraph"/>
              <w:spacing w:before="79" w:line="301" w:lineRule="exact"/>
              <w:ind w:left="392" w:right="383"/>
              <w:jc w:val="center"/>
              <w:rPr>
                <w:rFonts w:cs="Times New Roman"/>
                <w:sz w:val="24"/>
                <w:szCs w:val="24"/>
              </w:rPr>
            </w:pPr>
            <w:r>
              <w:rPr>
                <w:rFonts w:hint="eastAsia"/>
                <w:sz w:val="24"/>
                <w:szCs w:val="24"/>
              </w:rPr>
              <w:t>具有硕士以上（含）学位教师数及比例</w:t>
            </w:r>
          </w:p>
        </w:tc>
        <w:tc>
          <w:tcPr>
            <w:tcW w:w="3227" w:type="dxa"/>
            <w:vAlign w:val="center"/>
          </w:tcPr>
          <w:p w14:paraId="6C5A014E" w14:textId="77777777" w:rsidR="00C213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16</w:t>
            </w:r>
          </w:p>
        </w:tc>
      </w:tr>
      <w:tr w:rsidR="00C21379" w14:paraId="04D50026" w14:textId="77777777">
        <w:trPr>
          <w:trHeight w:val="400"/>
        </w:trPr>
        <w:tc>
          <w:tcPr>
            <w:tcW w:w="6347" w:type="dxa"/>
            <w:vAlign w:val="center"/>
          </w:tcPr>
          <w:p w14:paraId="5D098DD9" w14:textId="77777777" w:rsidR="00C21379" w:rsidRDefault="00000000">
            <w:pPr>
              <w:pStyle w:val="TableParagraph"/>
              <w:spacing w:before="79" w:line="301" w:lineRule="exact"/>
              <w:ind w:left="392" w:right="384"/>
              <w:jc w:val="center"/>
              <w:rPr>
                <w:rFonts w:cs="Times New Roman"/>
                <w:sz w:val="24"/>
                <w:szCs w:val="24"/>
              </w:rPr>
            </w:pPr>
            <w:r>
              <w:rPr>
                <w:rFonts w:hint="eastAsia"/>
                <w:sz w:val="24"/>
                <w:szCs w:val="24"/>
              </w:rPr>
              <w:t>具有博士学位教师数及比例</w:t>
            </w:r>
          </w:p>
        </w:tc>
        <w:tc>
          <w:tcPr>
            <w:tcW w:w="3227" w:type="dxa"/>
            <w:vAlign w:val="center"/>
          </w:tcPr>
          <w:p w14:paraId="5293A2AF" w14:textId="77777777" w:rsidR="00C213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8</w:t>
            </w:r>
          </w:p>
        </w:tc>
      </w:tr>
      <w:tr w:rsidR="00C21379" w14:paraId="26B50170" w14:textId="77777777">
        <w:trPr>
          <w:trHeight w:val="400"/>
        </w:trPr>
        <w:tc>
          <w:tcPr>
            <w:tcW w:w="6347" w:type="dxa"/>
            <w:vAlign w:val="center"/>
          </w:tcPr>
          <w:p w14:paraId="7A736CD8" w14:textId="77777777" w:rsidR="00C21379" w:rsidRDefault="00000000">
            <w:pPr>
              <w:pStyle w:val="TableParagraph"/>
              <w:spacing w:before="79" w:line="301" w:lineRule="exact"/>
              <w:ind w:left="389" w:right="384"/>
              <w:jc w:val="center"/>
              <w:rPr>
                <w:rFonts w:cs="Times New Roman"/>
                <w:sz w:val="24"/>
                <w:szCs w:val="24"/>
              </w:rPr>
            </w:pPr>
            <w:r>
              <w:rPr>
                <w:rFonts w:ascii="Times New Roman" w:eastAsia="Times New Roman" w:cs="Times New Roman"/>
                <w:sz w:val="24"/>
                <w:szCs w:val="24"/>
              </w:rPr>
              <w:t xml:space="preserve">35 </w:t>
            </w:r>
            <w:r>
              <w:rPr>
                <w:rFonts w:hint="eastAsia"/>
                <w:sz w:val="24"/>
                <w:szCs w:val="24"/>
              </w:rPr>
              <w:t>岁以下青年教师数及比例</w:t>
            </w:r>
          </w:p>
        </w:tc>
        <w:tc>
          <w:tcPr>
            <w:tcW w:w="3227" w:type="dxa"/>
            <w:vAlign w:val="center"/>
          </w:tcPr>
          <w:p w14:paraId="39239FC4" w14:textId="77777777" w:rsidR="00C213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4</w:t>
            </w:r>
          </w:p>
        </w:tc>
      </w:tr>
      <w:tr w:rsidR="00C21379" w14:paraId="2B264E6A" w14:textId="77777777">
        <w:trPr>
          <w:trHeight w:val="398"/>
        </w:trPr>
        <w:tc>
          <w:tcPr>
            <w:tcW w:w="6347" w:type="dxa"/>
            <w:vAlign w:val="center"/>
          </w:tcPr>
          <w:p w14:paraId="0904FA5C" w14:textId="77777777" w:rsidR="00C21379" w:rsidRDefault="00000000">
            <w:pPr>
              <w:pStyle w:val="TableParagraph"/>
              <w:spacing w:before="79" w:line="299" w:lineRule="exact"/>
              <w:ind w:left="392" w:right="384"/>
              <w:jc w:val="center"/>
              <w:rPr>
                <w:rFonts w:cs="Times New Roman"/>
                <w:sz w:val="24"/>
                <w:szCs w:val="24"/>
              </w:rPr>
            </w:pPr>
            <w:r>
              <w:rPr>
                <w:rFonts w:ascii="Times New Roman" w:eastAsia="Times New Roman" w:cs="Times New Roman"/>
                <w:sz w:val="24"/>
                <w:szCs w:val="24"/>
              </w:rPr>
              <w:t xml:space="preserve">36-55 </w:t>
            </w:r>
            <w:r>
              <w:rPr>
                <w:rFonts w:hint="eastAsia"/>
                <w:sz w:val="24"/>
                <w:szCs w:val="24"/>
              </w:rPr>
              <w:t>岁教师数及比例</w:t>
            </w:r>
          </w:p>
        </w:tc>
        <w:tc>
          <w:tcPr>
            <w:tcW w:w="3227" w:type="dxa"/>
            <w:vAlign w:val="center"/>
          </w:tcPr>
          <w:p w14:paraId="1F0558A4" w14:textId="77777777" w:rsidR="00C213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20</w:t>
            </w:r>
          </w:p>
        </w:tc>
      </w:tr>
      <w:tr w:rsidR="00C21379" w14:paraId="53D5A097" w14:textId="77777777">
        <w:trPr>
          <w:trHeight w:val="400"/>
        </w:trPr>
        <w:tc>
          <w:tcPr>
            <w:tcW w:w="6347" w:type="dxa"/>
            <w:vAlign w:val="center"/>
          </w:tcPr>
          <w:p w14:paraId="779B133E" w14:textId="77777777" w:rsidR="00C21379" w:rsidRDefault="00000000">
            <w:pPr>
              <w:pStyle w:val="TableParagraph"/>
              <w:spacing w:before="81" w:line="299" w:lineRule="exact"/>
              <w:ind w:left="392" w:right="384"/>
              <w:jc w:val="center"/>
              <w:rPr>
                <w:rFonts w:cs="Times New Roman"/>
                <w:sz w:val="24"/>
                <w:szCs w:val="24"/>
              </w:rPr>
            </w:pPr>
            <w:r>
              <w:rPr>
                <w:rFonts w:hint="eastAsia"/>
                <w:sz w:val="24"/>
                <w:szCs w:val="24"/>
              </w:rPr>
              <w:t>兼职</w:t>
            </w:r>
            <w:r>
              <w:rPr>
                <w:rFonts w:ascii="Times New Roman" w:eastAsia="Times New Roman" w:cs="Times New Roman"/>
                <w:sz w:val="24"/>
                <w:szCs w:val="24"/>
              </w:rPr>
              <w:t>/</w:t>
            </w:r>
            <w:r>
              <w:rPr>
                <w:rFonts w:hint="eastAsia"/>
                <w:sz w:val="24"/>
                <w:szCs w:val="24"/>
              </w:rPr>
              <w:t>专职教师比例</w:t>
            </w:r>
          </w:p>
        </w:tc>
        <w:tc>
          <w:tcPr>
            <w:tcW w:w="3227" w:type="dxa"/>
            <w:vAlign w:val="center"/>
          </w:tcPr>
          <w:p w14:paraId="133E3074" w14:textId="77777777" w:rsidR="00C213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全专职</w:t>
            </w:r>
          </w:p>
        </w:tc>
      </w:tr>
      <w:tr w:rsidR="00C21379" w14:paraId="764710AE" w14:textId="77777777">
        <w:trPr>
          <w:trHeight w:val="400"/>
        </w:trPr>
        <w:tc>
          <w:tcPr>
            <w:tcW w:w="6347" w:type="dxa"/>
            <w:vAlign w:val="center"/>
          </w:tcPr>
          <w:p w14:paraId="457EA183" w14:textId="77777777" w:rsidR="00C21379" w:rsidRDefault="00000000">
            <w:pPr>
              <w:pStyle w:val="TableParagraph"/>
              <w:spacing w:before="79" w:line="301" w:lineRule="exact"/>
              <w:ind w:left="392" w:right="384"/>
              <w:jc w:val="center"/>
              <w:rPr>
                <w:rFonts w:cs="Times New Roman"/>
                <w:sz w:val="24"/>
                <w:szCs w:val="24"/>
              </w:rPr>
            </w:pPr>
            <w:r>
              <w:rPr>
                <w:rFonts w:hint="eastAsia"/>
                <w:sz w:val="24"/>
                <w:szCs w:val="24"/>
              </w:rPr>
              <w:t>专业核心课程门数</w:t>
            </w:r>
          </w:p>
        </w:tc>
        <w:tc>
          <w:tcPr>
            <w:tcW w:w="3227" w:type="dxa"/>
            <w:vAlign w:val="center"/>
          </w:tcPr>
          <w:p w14:paraId="26070492" w14:textId="77777777" w:rsidR="00C213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8</w:t>
            </w:r>
          </w:p>
        </w:tc>
      </w:tr>
      <w:tr w:rsidR="00C21379" w14:paraId="40848C27" w14:textId="77777777">
        <w:trPr>
          <w:trHeight w:val="400"/>
        </w:trPr>
        <w:tc>
          <w:tcPr>
            <w:tcW w:w="6347" w:type="dxa"/>
            <w:vAlign w:val="center"/>
          </w:tcPr>
          <w:p w14:paraId="1F57D388" w14:textId="77777777" w:rsidR="00C21379" w:rsidRDefault="00000000">
            <w:pPr>
              <w:pStyle w:val="TableParagraph"/>
              <w:spacing w:before="79" w:line="301" w:lineRule="exact"/>
              <w:ind w:left="392" w:right="384"/>
              <w:jc w:val="center"/>
              <w:rPr>
                <w:rFonts w:cs="Times New Roman"/>
                <w:sz w:val="24"/>
                <w:szCs w:val="24"/>
              </w:rPr>
            </w:pPr>
            <w:r>
              <w:rPr>
                <w:rFonts w:hint="eastAsia"/>
                <w:sz w:val="24"/>
                <w:szCs w:val="24"/>
              </w:rPr>
              <w:t>专业核心课程任课教师数</w:t>
            </w:r>
          </w:p>
        </w:tc>
        <w:tc>
          <w:tcPr>
            <w:tcW w:w="3227" w:type="dxa"/>
            <w:vAlign w:val="center"/>
          </w:tcPr>
          <w:p w14:paraId="075AC6AD" w14:textId="77777777" w:rsidR="00C213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13</w:t>
            </w:r>
          </w:p>
        </w:tc>
      </w:tr>
    </w:tbl>
    <w:p w14:paraId="38017B93" w14:textId="77777777" w:rsidR="00C21379" w:rsidRDefault="00000000">
      <w:pPr>
        <w:pStyle w:val="11"/>
        <w:numPr>
          <w:ilvl w:val="1"/>
          <w:numId w:val="1"/>
        </w:numPr>
        <w:tabs>
          <w:tab w:val="left" w:pos="714"/>
        </w:tabs>
        <w:spacing w:before="197"/>
        <w:ind w:hanging="496"/>
        <w:rPr>
          <w:rFonts w:cs="Times New Roman"/>
          <w:sz w:val="24"/>
          <w:szCs w:val="24"/>
        </w:rPr>
      </w:pPr>
      <w:r>
        <w:rPr>
          <w:rFonts w:ascii="Microsoft JhengHei" w:eastAsia="Microsoft JhengHei" w:cs="Microsoft JhengHei" w:hint="eastAsia"/>
          <w:b/>
          <w:bCs/>
          <w:sz w:val="28"/>
          <w:szCs w:val="28"/>
        </w:rPr>
        <w:t>教师基本情况表</w:t>
      </w:r>
      <w:r>
        <w:rPr>
          <w:rFonts w:hint="eastAsia"/>
          <w:sz w:val="24"/>
          <w:szCs w:val="24"/>
        </w:rPr>
        <w:t>（</w:t>
      </w:r>
      <w:r>
        <w:rPr>
          <w:rFonts w:hint="eastAsia"/>
          <w:spacing w:val="-1"/>
          <w:sz w:val="24"/>
          <w:szCs w:val="24"/>
        </w:rPr>
        <w:t>以下表格数据由学校填写</w:t>
      </w:r>
      <w:r>
        <w:rPr>
          <w:rFonts w:hint="eastAsia"/>
          <w:sz w:val="24"/>
          <w:szCs w:val="24"/>
        </w:rPr>
        <w:t>）</w:t>
      </w:r>
    </w:p>
    <w:p w14:paraId="2BEE9437" w14:textId="77777777" w:rsidR="00C21379" w:rsidRDefault="00C21379">
      <w:pPr>
        <w:spacing w:before="4"/>
        <w:rPr>
          <w:rFonts w:cs="Times New Roman"/>
          <w:sz w:val="5"/>
          <w:szCs w:val="5"/>
        </w:rPr>
      </w:pPr>
    </w:p>
    <w:tbl>
      <w:tblPr>
        <w:tblW w:w="956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8"/>
        <w:gridCol w:w="564"/>
        <w:gridCol w:w="885"/>
        <w:gridCol w:w="1486"/>
        <w:gridCol w:w="944"/>
        <w:gridCol w:w="1110"/>
        <w:gridCol w:w="1140"/>
        <w:gridCol w:w="984"/>
        <w:gridCol w:w="997"/>
        <w:gridCol w:w="625"/>
      </w:tblGrid>
      <w:tr w:rsidR="00C21379" w14:paraId="68BB15ED" w14:textId="77777777">
        <w:trPr>
          <w:trHeight w:val="1272"/>
          <w:tblHeader/>
        </w:trPr>
        <w:tc>
          <w:tcPr>
            <w:tcW w:w="828" w:type="dxa"/>
            <w:vAlign w:val="center"/>
          </w:tcPr>
          <w:p w14:paraId="7AB8C556" w14:textId="77777777" w:rsidR="00C21379" w:rsidRDefault="00000000">
            <w:pPr>
              <w:pStyle w:val="TableParagraph"/>
              <w:spacing w:line="421" w:lineRule="exact"/>
              <w:ind w:left="110"/>
              <w:jc w:val="both"/>
              <w:rPr>
                <w:rFonts w:ascii="黑体" w:eastAsia="黑体" w:hAnsi="黑体" w:cs="Times New Roman"/>
                <w:b/>
                <w:bCs/>
                <w:sz w:val="24"/>
                <w:szCs w:val="24"/>
              </w:rPr>
            </w:pPr>
            <w:r>
              <w:rPr>
                <w:rFonts w:ascii="黑体" w:eastAsia="黑体" w:hAnsi="黑体" w:cs="黑体" w:hint="eastAsia"/>
                <w:b/>
                <w:bCs/>
                <w:sz w:val="24"/>
                <w:szCs w:val="24"/>
              </w:rPr>
              <w:t>姓名</w:t>
            </w:r>
          </w:p>
        </w:tc>
        <w:tc>
          <w:tcPr>
            <w:tcW w:w="564" w:type="dxa"/>
            <w:vAlign w:val="center"/>
          </w:tcPr>
          <w:p w14:paraId="1D777FC3" w14:textId="77777777" w:rsidR="00C21379" w:rsidRDefault="00000000">
            <w:pPr>
              <w:pStyle w:val="TableParagraph"/>
              <w:spacing w:line="421" w:lineRule="exact"/>
              <w:jc w:val="both"/>
              <w:rPr>
                <w:rFonts w:ascii="黑体" w:eastAsia="黑体" w:hAnsi="黑体" w:cs="Times New Roman"/>
                <w:b/>
                <w:bCs/>
                <w:sz w:val="24"/>
                <w:szCs w:val="24"/>
              </w:rPr>
            </w:pPr>
            <w:r>
              <w:rPr>
                <w:rFonts w:ascii="黑体" w:eastAsia="黑体" w:hAnsi="黑体" w:cs="黑体" w:hint="eastAsia"/>
                <w:b/>
                <w:bCs/>
                <w:sz w:val="24"/>
                <w:szCs w:val="24"/>
              </w:rPr>
              <w:t>性别</w:t>
            </w:r>
          </w:p>
        </w:tc>
        <w:tc>
          <w:tcPr>
            <w:tcW w:w="885" w:type="dxa"/>
            <w:vAlign w:val="center"/>
          </w:tcPr>
          <w:p w14:paraId="0C6D17B6" w14:textId="77777777" w:rsidR="00C21379" w:rsidRDefault="00000000">
            <w:pPr>
              <w:pStyle w:val="TableParagraph"/>
              <w:spacing w:line="421" w:lineRule="exact"/>
              <w:ind w:left="224"/>
              <w:jc w:val="both"/>
              <w:rPr>
                <w:rFonts w:ascii="黑体" w:eastAsia="黑体" w:hAnsi="黑体" w:cs="Times New Roman"/>
                <w:b/>
                <w:bCs/>
                <w:sz w:val="24"/>
                <w:szCs w:val="24"/>
              </w:rPr>
            </w:pPr>
            <w:r>
              <w:rPr>
                <w:rFonts w:ascii="黑体" w:eastAsia="黑体" w:hAnsi="黑体" w:cs="黑体" w:hint="eastAsia"/>
                <w:b/>
                <w:bCs/>
                <w:sz w:val="24"/>
                <w:szCs w:val="24"/>
              </w:rPr>
              <w:t>出生</w:t>
            </w:r>
          </w:p>
          <w:p w14:paraId="5033599D" w14:textId="77777777" w:rsidR="00C21379" w:rsidRDefault="00000000">
            <w:pPr>
              <w:pStyle w:val="TableParagraph"/>
              <w:spacing w:line="360" w:lineRule="exact"/>
              <w:ind w:left="224"/>
              <w:jc w:val="both"/>
              <w:rPr>
                <w:rFonts w:ascii="黑体" w:eastAsia="黑体" w:hAnsi="黑体" w:cs="Times New Roman"/>
                <w:b/>
                <w:bCs/>
                <w:sz w:val="24"/>
                <w:szCs w:val="24"/>
              </w:rPr>
            </w:pPr>
            <w:r>
              <w:rPr>
                <w:rFonts w:ascii="黑体" w:eastAsia="黑体" w:hAnsi="黑体" w:cs="黑体" w:hint="eastAsia"/>
                <w:b/>
                <w:bCs/>
                <w:sz w:val="24"/>
                <w:szCs w:val="24"/>
              </w:rPr>
              <w:t>年月</w:t>
            </w:r>
          </w:p>
        </w:tc>
        <w:tc>
          <w:tcPr>
            <w:tcW w:w="1486" w:type="dxa"/>
            <w:vAlign w:val="center"/>
          </w:tcPr>
          <w:p w14:paraId="5D01B439" w14:textId="77777777" w:rsidR="00C21379" w:rsidRDefault="00000000">
            <w:pPr>
              <w:pStyle w:val="TableParagraph"/>
              <w:spacing w:line="421" w:lineRule="exact"/>
              <w:jc w:val="center"/>
              <w:rPr>
                <w:rFonts w:ascii="黑体" w:eastAsia="黑体" w:hAnsi="黑体" w:cs="黑体"/>
                <w:b/>
                <w:bCs/>
                <w:sz w:val="24"/>
                <w:szCs w:val="24"/>
              </w:rPr>
            </w:pPr>
            <w:r>
              <w:rPr>
                <w:rFonts w:ascii="黑体" w:eastAsia="黑体" w:hAnsi="黑体" w:cs="黑体" w:hint="eastAsia"/>
                <w:b/>
                <w:bCs/>
                <w:sz w:val="24"/>
                <w:szCs w:val="24"/>
              </w:rPr>
              <w:t>拟授</w:t>
            </w:r>
          </w:p>
          <w:p w14:paraId="256BE6E5" w14:textId="77777777" w:rsidR="00C21379" w:rsidRDefault="00000000">
            <w:pPr>
              <w:pStyle w:val="TableParagraph"/>
              <w:spacing w:line="421" w:lineRule="exact"/>
              <w:jc w:val="center"/>
              <w:rPr>
                <w:rFonts w:ascii="黑体" w:eastAsia="黑体" w:hAnsi="黑体" w:cs="Times New Roman"/>
                <w:b/>
                <w:bCs/>
                <w:sz w:val="24"/>
                <w:szCs w:val="24"/>
              </w:rPr>
            </w:pPr>
            <w:r>
              <w:rPr>
                <w:rFonts w:ascii="黑体" w:eastAsia="黑体" w:hAnsi="黑体" w:cs="黑体" w:hint="eastAsia"/>
                <w:b/>
                <w:bCs/>
                <w:sz w:val="24"/>
                <w:szCs w:val="24"/>
              </w:rPr>
              <w:t>课程</w:t>
            </w:r>
          </w:p>
        </w:tc>
        <w:tc>
          <w:tcPr>
            <w:tcW w:w="944" w:type="dxa"/>
            <w:vAlign w:val="center"/>
          </w:tcPr>
          <w:p w14:paraId="3785A028" w14:textId="77777777" w:rsidR="00C21379" w:rsidRDefault="00000000">
            <w:pPr>
              <w:pStyle w:val="TableParagraph"/>
              <w:adjustRightInd w:val="0"/>
              <w:snapToGrid w:val="0"/>
              <w:spacing w:line="421" w:lineRule="exact"/>
              <w:jc w:val="center"/>
              <w:rPr>
                <w:rFonts w:ascii="黑体" w:eastAsia="黑体" w:hAnsi="黑体" w:cs="黑体"/>
                <w:b/>
                <w:bCs/>
                <w:sz w:val="24"/>
                <w:szCs w:val="24"/>
              </w:rPr>
            </w:pPr>
            <w:r>
              <w:rPr>
                <w:rFonts w:ascii="黑体" w:eastAsia="黑体" w:hAnsi="黑体" w:cs="黑体" w:hint="eastAsia"/>
                <w:b/>
                <w:bCs/>
                <w:sz w:val="24"/>
                <w:szCs w:val="24"/>
              </w:rPr>
              <w:t>专业技</w:t>
            </w:r>
          </w:p>
          <w:p w14:paraId="1C5DE484" w14:textId="77777777" w:rsidR="00C21379" w:rsidRDefault="00000000">
            <w:pPr>
              <w:pStyle w:val="TableParagraph"/>
              <w:adjustRightInd w:val="0"/>
              <w:snapToGrid w:val="0"/>
              <w:spacing w:line="421" w:lineRule="exact"/>
              <w:jc w:val="center"/>
              <w:rPr>
                <w:rFonts w:ascii="黑体" w:eastAsia="黑体" w:hAnsi="黑体" w:cs="Times New Roman"/>
                <w:b/>
                <w:bCs/>
                <w:sz w:val="24"/>
                <w:szCs w:val="24"/>
              </w:rPr>
            </w:pPr>
            <w:r>
              <w:rPr>
                <w:rFonts w:ascii="黑体" w:eastAsia="黑体" w:hAnsi="黑体" w:cs="黑体" w:hint="eastAsia"/>
                <w:b/>
                <w:bCs/>
                <w:sz w:val="24"/>
                <w:szCs w:val="24"/>
              </w:rPr>
              <w:t>术职务</w:t>
            </w:r>
          </w:p>
        </w:tc>
        <w:tc>
          <w:tcPr>
            <w:tcW w:w="1110" w:type="dxa"/>
            <w:vAlign w:val="center"/>
          </w:tcPr>
          <w:p w14:paraId="59146874" w14:textId="77777777" w:rsidR="00C21379" w:rsidRDefault="00000000">
            <w:pPr>
              <w:pStyle w:val="TableParagraph"/>
              <w:spacing w:line="421" w:lineRule="exact"/>
              <w:ind w:left="132"/>
              <w:jc w:val="center"/>
              <w:rPr>
                <w:rFonts w:ascii="黑体" w:eastAsia="黑体" w:hAnsi="黑体" w:cs="Times New Roman"/>
                <w:b/>
                <w:bCs/>
                <w:sz w:val="24"/>
                <w:szCs w:val="24"/>
              </w:rPr>
            </w:pPr>
            <w:r>
              <w:rPr>
                <w:rFonts w:ascii="黑体" w:eastAsia="黑体" w:hAnsi="黑体" w:cs="黑体" w:hint="eastAsia"/>
                <w:b/>
                <w:bCs/>
                <w:sz w:val="24"/>
                <w:szCs w:val="24"/>
              </w:rPr>
              <w:t>最后学历</w:t>
            </w:r>
          </w:p>
          <w:p w14:paraId="7EF8156F" w14:textId="77777777" w:rsidR="00C21379" w:rsidRDefault="00000000">
            <w:pPr>
              <w:pStyle w:val="TableParagraph"/>
              <w:spacing w:line="360" w:lineRule="exact"/>
              <w:ind w:left="132"/>
              <w:jc w:val="center"/>
              <w:rPr>
                <w:rFonts w:ascii="黑体" w:eastAsia="黑体" w:hAnsi="黑体" w:cs="Times New Roman"/>
                <w:b/>
                <w:bCs/>
                <w:sz w:val="24"/>
                <w:szCs w:val="24"/>
              </w:rPr>
            </w:pPr>
            <w:r>
              <w:rPr>
                <w:rFonts w:ascii="黑体" w:eastAsia="黑体" w:hAnsi="黑体" w:cs="黑体" w:hint="eastAsia"/>
                <w:b/>
                <w:bCs/>
                <w:sz w:val="24"/>
                <w:szCs w:val="24"/>
              </w:rPr>
              <w:t>毕业学校</w:t>
            </w:r>
          </w:p>
        </w:tc>
        <w:tc>
          <w:tcPr>
            <w:tcW w:w="1140" w:type="dxa"/>
            <w:vAlign w:val="center"/>
          </w:tcPr>
          <w:p w14:paraId="0E5B47BA" w14:textId="77777777" w:rsidR="00C21379" w:rsidRDefault="00000000">
            <w:pPr>
              <w:pStyle w:val="TableParagraph"/>
              <w:spacing w:line="421" w:lineRule="exact"/>
              <w:ind w:left="134"/>
              <w:jc w:val="both"/>
              <w:rPr>
                <w:rFonts w:ascii="黑体" w:eastAsia="黑体" w:hAnsi="黑体" w:cs="Times New Roman"/>
                <w:b/>
                <w:bCs/>
                <w:sz w:val="24"/>
                <w:szCs w:val="24"/>
              </w:rPr>
            </w:pPr>
            <w:r>
              <w:rPr>
                <w:rFonts w:ascii="黑体" w:eastAsia="黑体" w:hAnsi="黑体" w:cs="黑体" w:hint="eastAsia"/>
                <w:b/>
                <w:bCs/>
                <w:sz w:val="24"/>
                <w:szCs w:val="24"/>
              </w:rPr>
              <w:t>最后学历</w:t>
            </w:r>
          </w:p>
          <w:p w14:paraId="5EDB5C8C" w14:textId="77777777" w:rsidR="00C21379" w:rsidRDefault="00000000">
            <w:pPr>
              <w:pStyle w:val="TableParagraph"/>
              <w:spacing w:line="360" w:lineRule="exact"/>
              <w:ind w:left="134"/>
              <w:jc w:val="both"/>
              <w:rPr>
                <w:rFonts w:ascii="黑体" w:eastAsia="黑体" w:hAnsi="黑体" w:cs="Times New Roman"/>
                <w:b/>
                <w:bCs/>
                <w:sz w:val="24"/>
                <w:szCs w:val="24"/>
              </w:rPr>
            </w:pPr>
            <w:r>
              <w:rPr>
                <w:rFonts w:ascii="黑体" w:eastAsia="黑体" w:hAnsi="黑体" w:cs="黑体" w:hint="eastAsia"/>
                <w:b/>
                <w:bCs/>
                <w:sz w:val="24"/>
                <w:szCs w:val="24"/>
              </w:rPr>
              <w:t>毕业专业</w:t>
            </w:r>
          </w:p>
        </w:tc>
        <w:tc>
          <w:tcPr>
            <w:tcW w:w="984" w:type="dxa"/>
            <w:vAlign w:val="center"/>
          </w:tcPr>
          <w:p w14:paraId="207A469F" w14:textId="77777777" w:rsidR="00C21379" w:rsidRDefault="00000000">
            <w:pPr>
              <w:pStyle w:val="TableParagraph"/>
              <w:spacing w:line="421" w:lineRule="exact"/>
              <w:ind w:left="135"/>
              <w:jc w:val="both"/>
              <w:rPr>
                <w:rFonts w:ascii="黑体" w:eastAsia="黑体" w:hAnsi="黑体" w:cs="Times New Roman"/>
                <w:b/>
                <w:bCs/>
                <w:sz w:val="24"/>
                <w:szCs w:val="24"/>
              </w:rPr>
            </w:pPr>
            <w:r>
              <w:rPr>
                <w:rFonts w:ascii="黑体" w:eastAsia="黑体" w:hAnsi="黑体" w:cs="黑体" w:hint="eastAsia"/>
                <w:b/>
                <w:bCs/>
                <w:sz w:val="24"/>
                <w:szCs w:val="24"/>
              </w:rPr>
              <w:t>最后学历</w:t>
            </w:r>
          </w:p>
          <w:p w14:paraId="0DF3FA7C" w14:textId="77777777" w:rsidR="00C21379" w:rsidRDefault="00000000">
            <w:pPr>
              <w:pStyle w:val="TableParagraph"/>
              <w:spacing w:line="360" w:lineRule="exact"/>
              <w:ind w:left="135"/>
              <w:jc w:val="both"/>
              <w:rPr>
                <w:rFonts w:ascii="黑体" w:eastAsia="黑体" w:hAnsi="黑体" w:cs="Times New Roman"/>
                <w:b/>
                <w:bCs/>
                <w:sz w:val="24"/>
                <w:szCs w:val="24"/>
              </w:rPr>
            </w:pPr>
            <w:r>
              <w:rPr>
                <w:rFonts w:ascii="黑体" w:eastAsia="黑体" w:hAnsi="黑体" w:cs="黑体" w:hint="eastAsia"/>
                <w:b/>
                <w:bCs/>
                <w:sz w:val="24"/>
                <w:szCs w:val="24"/>
              </w:rPr>
              <w:t>毕业学位</w:t>
            </w:r>
          </w:p>
        </w:tc>
        <w:tc>
          <w:tcPr>
            <w:tcW w:w="997" w:type="dxa"/>
            <w:vAlign w:val="center"/>
          </w:tcPr>
          <w:p w14:paraId="63DD2DC7" w14:textId="77777777" w:rsidR="00C21379" w:rsidRDefault="00000000">
            <w:pPr>
              <w:pStyle w:val="TableParagraph"/>
              <w:spacing w:line="421" w:lineRule="exact"/>
              <w:ind w:left="95"/>
              <w:jc w:val="both"/>
              <w:rPr>
                <w:rFonts w:ascii="黑体" w:eastAsia="黑体" w:hAnsi="黑体" w:cs="Times New Roman"/>
                <w:b/>
                <w:bCs/>
                <w:sz w:val="24"/>
                <w:szCs w:val="24"/>
              </w:rPr>
            </w:pPr>
            <w:r>
              <w:rPr>
                <w:rFonts w:ascii="黑体" w:eastAsia="黑体" w:hAnsi="黑体" w:cs="黑体" w:hint="eastAsia"/>
                <w:b/>
                <w:bCs/>
                <w:sz w:val="24"/>
                <w:szCs w:val="24"/>
              </w:rPr>
              <w:t>研究</w:t>
            </w:r>
          </w:p>
          <w:p w14:paraId="3732171E" w14:textId="77777777" w:rsidR="00C21379" w:rsidRDefault="00000000">
            <w:pPr>
              <w:pStyle w:val="TableParagraph"/>
              <w:spacing w:line="360" w:lineRule="exact"/>
              <w:ind w:left="95"/>
              <w:jc w:val="both"/>
              <w:rPr>
                <w:rFonts w:ascii="黑体" w:eastAsia="黑体" w:hAnsi="黑体" w:cs="Times New Roman"/>
                <w:b/>
                <w:bCs/>
                <w:sz w:val="24"/>
                <w:szCs w:val="24"/>
              </w:rPr>
            </w:pPr>
            <w:r>
              <w:rPr>
                <w:rFonts w:ascii="黑体" w:eastAsia="黑体" w:hAnsi="黑体" w:cs="黑体" w:hint="eastAsia"/>
                <w:b/>
                <w:bCs/>
                <w:sz w:val="24"/>
                <w:szCs w:val="24"/>
              </w:rPr>
              <w:t>领域</w:t>
            </w:r>
          </w:p>
        </w:tc>
        <w:tc>
          <w:tcPr>
            <w:tcW w:w="625" w:type="dxa"/>
            <w:vAlign w:val="center"/>
          </w:tcPr>
          <w:p w14:paraId="17AD9BFD" w14:textId="77777777" w:rsidR="00C21379" w:rsidRDefault="00000000">
            <w:pPr>
              <w:pStyle w:val="TableParagraph"/>
              <w:spacing w:line="421" w:lineRule="exact"/>
              <w:jc w:val="both"/>
              <w:rPr>
                <w:rFonts w:ascii="黑体" w:eastAsia="黑体" w:hAnsi="黑体" w:cs="Times New Roman"/>
                <w:b/>
                <w:bCs/>
                <w:sz w:val="24"/>
                <w:szCs w:val="24"/>
              </w:rPr>
            </w:pPr>
            <w:r>
              <w:rPr>
                <w:rFonts w:ascii="黑体" w:eastAsia="黑体" w:hAnsi="黑体" w:cs="黑体" w:hint="eastAsia"/>
                <w:b/>
                <w:bCs/>
                <w:sz w:val="24"/>
                <w:szCs w:val="24"/>
              </w:rPr>
              <w:t>专职</w:t>
            </w:r>
          </w:p>
          <w:p w14:paraId="7A45F453" w14:textId="77777777" w:rsidR="00C21379" w:rsidRDefault="00000000">
            <w:pPr>
              <w:pStyle w:val="TableParagraph"/>
              <w:spacing w:line="360" w:lineRule="exact"/>
              <w:jc w:val="both"/>
              <w:rPr>
                <w:rFonts w:ascii="黑体" w:eastAsia="黑体" w:hAnsi="黑体" w:cs="Times New Roman"/>
                <w:b/>
                <w:bCs/>
                <w:sz w:val="24"/>
                <w:szCs w:val="24"/>
              </w:rPr>
            </w:pPr>
            <w:r>
              <w:rPr>
                <w:rFonts w:ascii="黑体" w:eastAsia="黑体" w:hAnsi="黑体" w:cs="黑体"/>
                <w:b/>
                <w:bCs/>
                <w:sz w:val="24"/>
                <w:szCs w:val="24"/>
              </w:rPr>
              <w:t>/</w:t>
            </w:r>
            <w:r>
              <w:rPr>
                <w:rFonts w:ascii="黑体" w:eastAsia="黑体" w:hAnsi="黑体" w:cs="黑体" w:hint="eastAsia"/>
                <w:b/>
                <w:bCs/>
                <w:sz w:val="24"/>
                <w:szCs w:val="24"/>
              </w:rPr>
              <w:t>兼职</w:t>
            </w:r>
          </w:p>
        </w:tc>
      </w:tr>
      <w:tr w:rsidR="00C21379" w14:paraId="0BEE8CC4" w14:textId="77777777">
        <w:trPr>
          <w:trHeight w:val="480"/>
        </w:trPr>
        <w:tc>
          <w:tcPr>
            <w:tcW w:w="828" w:type="dxa"/>
            <w:vAlign w:val="center"/>
          </w:tcPr>
          <w:p w14:paraId="6C451603" w14:textId="77777777" w:rsidR="00C21379" w:rsidRDefault="00000000">
            <w:pPr>
              <w:widowControl/>
              <w:jc w:val="center"/>
              <w:textAlignment w:val="center"/>
              <w:rPr>
                <w:rFonts w:ascii="Times New Roman" w:cs="Times New Roman"/>
                <w:sz w:val="24"/>
                <w:szCs w:val="24"/>
              </w:rPr>
            </w:pPr>
            <w:r>
              <w:rPr>
                <w:rFonts w:hint="eastAsia"/>
                <w:sz w:val="24"/>
                <w:szCs w:val="24"/>
                <w:lang w:val="en-US"/>
              </w:rPr>
              <w:t>黄子坚</w:t>
            </w:r>
          </w:p>
        </w:tc>
        <w:tc>
          <w:tcPr>
            <w:tcW w:w="564" w:type="dxa"/>
            <w:vAlign w:val="center"/>
          </w:tcPr>
          <w:p w14:paraId="316A6707"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59FF4DC9" w14:textId="77777777" w:rsidR="00C21379" w:rsidRDefault="00000000">
            <w:pPr>
              <w:widowControl/>
              <w:jc w:val="center"/>
              <w:textAlignment w:val="center"/>
              <w:rPr>
                <w:sz w:val="24"/>
                <w:szCs w:val="24"/>
                <w:lang w:val="en-US"/>
              </w:rPr>
            </w:pPr>
            <w:r>
              <w:rPr>
                <w:sz w:val="24"/>
                <w:szCs w:val="24"/>
                <w:lang w:val="en-US"/>
              </w:rPr>
              <w:t>196</w:t>
            </w:r>
            <w:r>
              <w:rPr>
                <w:rFonts w:hint="eastAsia"/>
                <w:sz w:val="24"/>
                <w:szCs w:val="24"/>
                <w:lang w:val="en-US"/>
              </w:rPr>
              <w:t>3.02</w:t>
            </w:r>
          </w:p>
        </w:tc>
        <w:tc>
          <w:tcPr>
            <w:tcW w:w="1486" w:type="dxa"/>
            <w:vAlign w:val="center"/>
          </w:tcPr>
          <w:p w14:paraId="3257F47B"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国际安保规则与标准、海外风险评估与预警</w:t>
            </w:r>
          </w:p>
        </w:tc>
        <w:tc>
          <w:tcPr>
            <w:tcW w:w="944" w:type="dxa"/>
            <w:vAlign w:val="center"/>
          </w:tcPr>
          <w:p w14:paraId="734AF211" w14:textId="77777777" w:rsidR="00C21379" w:rsidRDefault="00000000">
            <w:pPr>
              <w:widowControl/>
              <w:jc w:val="center"/>
              <w:textAlignment w:val="center"/>
              <w:rPr>
                <w:rFonts w:cs="Times New Roman"/>
                <w:sz w:val="24"/>
                <w:szCs w:val="24"/>
                <w:lang w:val="en-US"/>
              </w:rPr>
            </w:pPr>
            <w:r>
              <w:rPr>
                <w:rFonts w:hint="eastAsia"/>
                <w:sz w:val="24"/>
                <w:szCs w:val="24"/>
                <w:lang w:val="en-US"/>
              </w:rPr>
              <w:t>教授</w:t>
            </w:r>
          </w:p>
        </w:tc>
        <w:tc>
          <w:tcPr>
            <w:tcW w:w="1110" w:type="dxa"/>
            <w:vAlign w:val="center"/>
          </w:tcPr>
          <w:p w14:paraId="1D3558C9"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中国人民解放军信息工程大学测绘学院</w:t>
            </w:r>
          </w:p>
        </w:tc>
        <w:tc>
          <w:tcPr>
            <w:tcW w:w="1140" w:type="dxa"/>
            <w:vAlign w:val="center"/>
          </w:tcPr>
          <w:p w14:paraId="229BCBFF"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工学</w:t>
            </w:r>
          </w:p>
        </w:tc>
        <w:tc>
          <w:tcPr>
            <w:tcW w:w="984" w:type="dxa"/>
            <w:vAlign w:val="center"/>
          </w:tcPr>
          <w:p w14:paraId="4DEDB939"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学士</w:t>
            </w:r>
          </w:p>
        </w:tc>
        <w:tc>
          <w:tcPr>
            <w:tcW w:w="997" w:type="dxa"/>
            <w:vAlign w:val="center"/>
          </w:tcPr>
          <w:p w14:paraId="33E79367"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警务指挥、预警与应急处置</w:t>
            </w:r>
          </w:p>
        </w:tc>
        <w:tc>
          <w:tcPr>
            <w:tcW w:w="625" w:type="dxa"/>
            <w:vAlign w:val="center"/>
          </w:tcPr>
          <w:p w14:paraId="560EAC23" w14:textId="77777777" w:rsidR="00C21379" w:rsidRDefault="00000000">
            <w:pPr>
              <w:widowControl/>
              <w:jc w:val="center"/>
              <w:textAlignment w:val="center"/>
              <w:rPr>
                <w:rFonts w:cs="Times New Roman"/>
                <w:sz w:val="24"/>
                <w:szCs w:val="24"/>
                <w:lang w:val="en-US"/>
              </w:rPr>
            </w:pPr>
            <w:r>
              <w:rPr>
                <w:rFonts w:hint="eastAsia"/>
                <w:sz w:val="24"/>
                <w:szCs w:val="24"/>
                <w:lang w:val="en-US"/>
              </w:rPr>
              <w:t>专职</w:t>
            </w:r>
          </w:p>
        </w:tc>
      </w:tr>
      <w:tr w:rsidR="00C21379" w14:paraId="17B356C6" w14:textId="77777777">
        <w:trPr>
          <w:trHeight w:val="479"/>
        </w:trPr>
        <w:tc>
          <w:tcPr>
            <w:tcW w:w="828" w:type="dxa"/>
            <w:vAlign w:val="center"/>
          </w:tcPr>
          <w:p w14:paraId="599AEAB5" w14:textId="77777777" w:rsidR="00C21379" w:rsidRDefault="00000000">
            <w:pPr>
              <w:widowControl/>
              <w:jc w:val="center"/>
              <w:textAlignment w:val="top"/>
              <w:rPr>
                <w:rFonts w:ascii="Times New Roman" w:cs="Times New Roman"/>
                <w:sz w:val="24"/>
                <w:szCs w:val="24"/>
              </w:rPr>
            </w:pPr>
            <w:r>
              <w:rPr>
                <w:rFonts w:hint="eastAsia"/>
                <w:sz w:val="24"/>
                <w:szCs w:val="24"/>
                <w:lang w:val="en-US"/>
              </w:rPr>
              <w:t>倪  强</w:t>
            </w:r>
          </w:p>
        </w:tc>
        <w:tc>
          <w:tcPr>
            <w:tcW w:w="564" w:type="dxa"/>
            <w:vAlign w:val="center"/>
          </w:tcPr>
          <w:p w14:paraId="272B01BD" w14:textId="77777777" w:rsidR="00C21379" w:rsidRDefault="00000000">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14:paraId="37EE7D49" w14:textId="77777777" w:rsidR="00C21379" w:rsidRDefault="00000000">
            <w:pPr>
              <w:widowControl/>
              <w:jc w:val="center"/>
              <w:textAlignment w:val="center"/>
              <w:rPr>
                <w:sz w:val="24"/>
                <w:szCs w:val="24"/>
                <w:lang w:val="en-US"/>
              </w:rPr>
            </w:pPr>
            <w:r>
              <w:rPr>
                <w:sz w:val="24"/>
                <w:szCs w:val="24"/>
                <w:lang w:val="en-US"/>
              </w:rPr>
              <w:t>19</w:t>
            </w:r>
            <w:r>
              <w:rPr>
                <w:rFonts w:hint="eastAsia"/>
                <w:sz w:val="24"/>
                <w:szCs w:val="24"/>
                <w:lang w:val="en-US"/>
              </w:rPr>
              <w:t>68.09</w:t>
            </w:r>
          </w:p>
        </w:tc>
        <w:tc>
          <w:tcPr>
            <w:tcW w:w="1486" w:type="dxa"/>
            <w:vAlign w:val="center"/>
          </w:tcPr>
          <w:p w14:paraId="53493A40"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海外突发事件应急指挥、海外突发事件应急处置</w:t>
            </w:r>
          </w:p>
        </w:tc>
        <w:tc>
          <w:tcPr>
            <w:tcW w:w="944" w:type="dxa"/>
            <w:vAlign w:val="center"/>
          </w:tcPr>
          <w:p w14:paraId="3B4C9632" w14:textId="77777777" w:rsidR="00C21379" w:rsidRDefault="00000000">
            <w:pPr>
              <w:widowControl/>
              <w:jc w:val="center"/>
              <w:textAlignment w:val="center"/>
              <w:rPr>
                <w:rFonts w:cs="Times New Roman"/>
                <w:sz w:val="24"/>
                <w:szCs w:val="24"/>
                <w:lang w:val="en-US"/>
              </w:rPr>
            </w:pPr>
            <w:r>
              <w:rPr>
                <w:rFonts w:hint="eastAsia"/>
                <w:sz w:val="24"/>
                <w:szCs w:val="24"/>
                <w:lang w:val="en-US"/>
              </w:rPr>
              <w:t>教授</w:t>
            </w:r>
          </w:p>
        </w:tc>
        <w:tc>
          <w:tcPr>
            <w:tcW w:w="1110" w:type="dxa"/>
            <w:vAlign w:val="center"/>
          </w:tcPr>
          <w:p w14:paraId="042ADA0E" w14:textId="77777777" w:rsidR="00C21379" w:rsidRDefault="00000000">
            <w:pPr>
              <w:widowControl/>
              <w:jc w:val="center"/>
              <w:textAlignment w:val="center"/>
              <w:rPr>
                <w:rFonts w:cs="Times New Roman"/>
                <w:sz w:val="24"/>
                <w:szCs w:val="24"/>
                <w:lang w:val="en-US"/>
              </w:rPr>
            </w:pPr>
            <w:r>
              <w:rPr>
                <w:rFonts w:hint="eastAsia"/>
                <w:sz w:val="24"/>
                <w:szCs w:val="24"/>
                <w:lang w:val="en-US"/>
              </w:rPr>
              <w:t>西南政法大学</w:t>
            </w:r>
          </w:p>
        </w:tc>
        <w:tc>
          <w:tcPr>
            <w:tcW w:w="1140" w:type="dxa"/>
            <w:vAlign w:val="center"/>
          </w:tcPr>
          <w:p w14:paraId="7AFBEF0C" w14:textId="77777777" w:rsidR="00C21379" w:rsidRDefault="00000000">
            <w:pPr>
              <w:widowControl/>
              <w:jc w:val="center"/>
              <w:textAlignment w:val="center"/>
              <w:rPr>
                <w:rFonts w:cs="Times New Roman"/>
                <w:sz w:val="24"/>
                <w:szCs w:val="24"/>
                <w:lang w:val="en-US"/>
              </w:rPr>
            </w:pPr>
            <w:r>
              <w:rPr>
                <w:rFonts w:hint="eastAsia"/>
                <w:sz w:val="24"/>
                <w:szCs w:val="24"/>
                <w:lang w:val="en-US"/>
              </w:rPr>
              <w:t>侦查学</w:t>
            </w:r>
          </w:p>
        </w:tc>
        <w:tc>
          <w:tcPr>
            <w:tcW w:w="984" w:type="dxa"/>
            <w:vAlign w:val="center"/>
          </w:tcPr>
          <w:p w14:paraId="2E0EA6C2" w14:textId="77777777" w:rsidR="00C21379" w:rsidRDefault="00000000">
            <w:pPr>
              <w:widowControl/>
              <w:jc w:val="center"/>
              <w:textAlignment w:val="center"/>
              <w:rPr>
                <w:rFonts w:cs="Times New Roman"/>
                <w:sz w:val="24"/>
                <w:szCs w:val="24"/>
                <w:lang w:val="en-US"/>
              </w:rPr>
            </w:pPr>
            <w:r>
              <w:rPr>
                <w:rFonts w:hint="eastAsia"/>
                <w:sz w:val="24"/>
                <w:szCs w:val="24"/>
                <w:lang w:val="en-US"/>
              </w:rPr>
              <w:t>硕士</w:t>
            </w:r>
          </w:p>
        </w:tc>
        <w:tc>
          <w:tcPr>
            <w:tcW w:w="997" w:type="dxa"/>
            <w:vAlign w:val="center"/>
          </w:tcPr>
          <w:p w14:paraId="03201CA6" w14:textId="77777777" w:rsidR="00C21379" w:rsidRDefault="00000000">
            <w:pPr>
              <w:widowControl/>
              <w:jc w:val="both"/>
              <w:textAlignment w:val="center"/>
              <w:rPr>
                <w:rFonts w:cs="Times New Roman"/>
                <w:sz w:val="24"/>
                <w:szCs w:val="24"/>
                <w:lang w:val="en-US"/>
              </w:rPr>
            </w:pPr>
            <w:r>
              <w:rPr>
                <w:rFonts w:cs="Times New Roman" w:hint="eastAsia"/>
                <w:sz w:val="24"/>
                <w:szCs w:val="24"/>
                <w:lang w:val="en-US"/>
              </w:rPr>
              <w:t>警务指挥与战术</w:t>
            </w:r>
          </w:p>
        </w:tc>
        <w:tc>
          <w:tcPr>
            <w:tcW w:w="625" w:type="dxa"/>
            <w:vAlign w:val="center"/>
          </w:tcPr>
          <w:p w14:paraId="01F7BA51" w14:textId="77777777" w:rsidR="00C21379" w:rsidRDefault="00000000">
            <w:pPr>
              <w:widowControl/>
              <w:jc w:val="center"/>
              <w:textAlignment w:val="center"/>
              <w:rPr>
                <w:rFonts w:cs="Times New Roman"/>
                <w:sz w:val="24"/>
                <w:szCs w:val="24"/>
                <w:lang w:val="en-US"/>
              </w:rPr>
            </w:pPr>
            <w:r>
              <w:rPr>
                <w:rFonts w:hint="eastAsia"/>
                <w:sz w:val="24"/>
                <w:szCs w:val="24"/>
                <w:lang w:val="en-US"/>
              </w:rPr>
              <w:t>专职</w:t>
            </w:r>
          </w:p>
        </w:tc>
      </w:tr>
      <w:tr w:rsidR="00C21379" w14:paraId="7234B774" w14:textId="77777777">
        <w:trPr>
          <w:trHeight w:val="479"/>
        </w:trPr>
        <w:tc>
          <w:tcPr>
            <w:tcW w:w="828" w:type="dxa"/>
            <w:vAlign w:val="center"/>
          </w:tcPr>
          <w:p w14:paraId="5614ADE2" w14:textId="77777777" w:rsidR="00C21379" w:rsidRDefault="00000000">
            <w:pPr>
              <w:widowControl/>
              <w:jc w:val="center"/>
              <w:textAlignment w:val="top"/>
              <w:rPr>
                <w:sz w:val="24"/>
                <w:szCs w:val="24"/>
                <w:lang w:val="en-US"/>
              </w:rPr>
            </w:pPr>
            <w:r>
              <w:rPr>
                <w:rFonts w:hint="eastAsia"/>
                <w:sz w:val="24"/>
                <w:szCs w:val="24"/>
                <w:lang w:val="en-US"/>
              </w:rPr>
              <w:t>林晓萍</w:t>
            </w:r>
          </w:p>
        </w:tc>
        <w:tc>
          <w:tcPr>
            <w:tcW w:w="564" w:type="dxa"/>
            <w:vAlign w:val="center"/>
          </w:tcPr>
          <w:p w14:paraId="725FA603"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5A70B2D4"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1971.03</w:t>
            </w:r>
          </w:p>
        </w:tc>
        <w:tc>
          <w:tcPr>
            <w:tcW w:w="1486" w:type="dxa"/>
            <w:vAlign w:val="center"/>
          </w:tcPr>
          <w:p w14:paraId="30896507"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外事英语、国别与区域安全</w:t>
            </w:r>
          </w:p>
        </w:tc>
        <w:tc>
          <w:tcPr>
            <w:tcW w:w="944" w:type="dxa"/>
            <w:vAlign w:val="center"/>
          </w:tcPr>
          <w:p w14:paraId="21F59A9B" w14:textId="77777777" w:rsidR="00C21379" w:rsidRDefault="00000000">
            <w:pPr>
              <w:widowControl/>
              <w:jc w:val="center"/>
              <w:textAlignment w:val="center"/>
              <w:rPr>
                <w:sz w:val="24"/>
                <w:szCs w:val="24"/>
                <w:lang w:val="en-US"/>
              </w:rPr>
            </w:pPr>
            <w:r>
              <w:rPr>
                <w:rFonts w:hint="eastAsia"/>
                <w:sz w:val="24"/>
                <w:szCs w:val="24"/>
                <w:lang w:val="en-US"/>
              </w:rPr>
              <w:t>教授</w:t>
            </w:r>
          </w:p>
        </w:tc>
        <w:tc>
          <w:tcPr>
            <w:tcW w:w="1110" w:type="dxa"/>
            <w:vAlign w:val="center"/>
          </w:tcPr>
          <w:p w14:paraId="6638F6B6" w14:textId="77777777" w:rsidR="00C21379" w:rsidRDefault="00000000">
            <w:pPr>
              <w:widowControl/>
              <w:jc w:val="center"/>
              <w:textAlignment w:val="center"/>
              <w:rPr>
                <w:sz w:val="24"/>
                <w:szCs w:val="24"/>
                <w:lang w:val="en-US"/>
              </w:rPr>
            </w:pPr>
            <w:r>
              <w:rPr>
                <w:rFonts w:hint="eastAsia"/>
                <w:sz w:val="24"/>
                <w:szCs w:val="24"/>
                <w:lang w:val="en-US"/>
              </w:rPr>
              <w:t>福建师范大学</w:t>
            </w:r>
          </w:p>
        </w:tc>
        <w:tc>
          <w:tcPr>
            <w:tcW w:w="1140" w:type="dxa"/>
            <w:vAlign w:val="center"/>
          </w:tcPr>
          <w:p w14:paraId="325D8C1E" w14:textId="77777777" w:rsidR="00C21379" w:rsidRDefault="00000000">
            <w:pPr>
              <w:widowControl/>
              <w:jc w:val="center"/>
              <w:textAlignment w:val="center"/>
              <w:rPr>
                <w:rFonts w:cs="Times New Roman"/>
                <w:sz w:val="24"/>
                <w:szCs w:val="24"/>
                <w:lang w:val="en-US"/>
              </w:rPr>
            </w:pPr>
            <w:r>
              <w:rPr>
                <w:rFonts w:hint="eastAsia"/>
                <w:sz w:val="24"/>
                <w:szCs w:val="24"/>
                <w:lang w:val="en-US"/>
              </w:rPr>
              <w:t>历史学博士</w:t>
            </w:r>
          </w:p>
        </w:tc>
        <w:tc>
          <w:tcPr>
            <w:tcW w:w="984" w:type="dxa"/>
            <w:vAlign w:val="center"/>
          </w:tcPr>
          <w:p w14:paraId="49D5393C" w14:textId="77777777" w:rsidR="00C21379" w:rsidRDefault="00000000">
            <w:pPr>
              <w:widowControl/>
              <w:jc w:val="center"/>
              <w:textAlignment w:val="center"/>
              <w:rPr>
                <w:sz w:val="24"/>
                <w:szCs w:val="24"/>
                <w:lang w:val="en-US"/>
              </w:rPr>
            </w:pPr>
            <w:r>
              <w:rPr>
                <w:rFonts w:hint="eastAsia"/>
                <w:sz w:val="24"/>
                <w:szCs w:val="24"/>
                <w:lang w:val="en-US"/>
              </w:rPr>
              <w:t>博士</w:t>
            </w:r>
          </w:p>
        </w:tc>
        <w:tc>
          <w:tcPr>
            <w:tcW w:w="997" w:type="dxa"/>
            <w:vAlign w:val="center"/>
          </w:tcPr>
          <w:p w14:paraId="14018093" w14:textId="77777777" w:rsidR="00C21379" w:rsidRDefault="00000000">
            <w:pPr>
              <w:widowControl/>
              <w:jc w:val="center"/>
              <w:textAlignment w:val="center"/>
              <w:rPr>
                <w:rFonts w:cs="Times New Roman"/>
                <w:sz w:val="24"/>
                <w:szCs w:val="24"/>
                <w:lang w:val="en-US"/>
              </w:rPr>
            </w:pPr>
            <w:r>
              <w:rPr>
                <w:rFonts w:hint="eastAsia"/>
                <w:sz w:val="24"/>
                <w:szCs w:val="24"/>
                <w:lang w:val="en-US"/>
              </w:rPr>
              <w:t>涉外警务学</w:t>
            </w:r>
          </w:p>
        </w:tc>
        <w:tc>
          <w:tcPr>
            <w:tcW w:w="625" w:type="dxa"/>
            <w:vAlign w:val="center"/>
          </w:tcPr>
          <w:p w14:paraId="18AE4FB6" w14:textId="77777777" w:rsidR="00C21379" w:rsidRDefault="00000000">
            <w:pPr>
              <w:widowControl/>
              <w:jc w:val="center"/>
              <w:textAlignment w:val="center"/>
              <w:rPr>
                <w:sz w:val="24"/>
                <w:szCs w:val="24"/>
                <w:lang w:val="en-US"/>
              </w:rPr>
            </w:pPr>
            <w:r>
              <w:rPr>
                <w:rFonts w:hint="eastAsia"/>
                <w:sz w:val="24"/>
                <w:szCs w:val="24"/>
                <w:lang w:val="en-US"/>
              </w:rPr>
              <w:t>专职</w:t>
            </w:r>
          </w:p>
        </w:tc>
      </w:tr>
      <w:tr w:rsidR="00C21379" w14:paraId="7CAF0EE7" w14:textId="77777777">
        <w:trPr>
          <w:trHeight w:val="479"/>
        </w:trPr>
        <w:tc>
          <w:tcPr>
            <w:tcW w:w="828" w:type="dxa"/>
            <w:vAlign w:val="center"/>
          </w:tcPr>
          <w:p w14:paraId="6B6EE223"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吴仲柱</w:t>
            </w:r>
          </w:p>
        </w:tc>
        <w:tc>
          <w:tcPr>
            <w:tcW w:w="564" w:type="dxa"/>
            <w:vAlign w:val="center"/>
          </w:tcPr>
          <w:p w14:paraId="17E64271"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778FA7EA"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1969.12</w:t>
            </w:r>
          </w:p>
        </w:tc>
        <w:tc>
          <w:tcPr>
            <w:tcW w:w="1486" w:type="dxa"/>
            <w:vAlign w:val="center"/>
          </w:tcPr>
          <w:p w14:paraId="5D29A50E"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习近平外交思想、海外利益保护</w:t>
            </w:r>
          </w:p>
        </w:tc>
        <w:tc>
          <w:tcPr>
            <w:tcW w:w="944" w:type="dxa"/>
            <w:vAlign w:val="center"/>
          </w:tcPr>
          <w:p w14:paraId="21ADFD67"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教授</w:t>
            </w:r>
          </w:p>
        </w:tc>
        <w:tc>
          <w:tcPr>
            <w:tcW w:w="1110" w:type="dxa"/>
            <w:vAlign w:val="center"/>
          </w:tcPr>
          <w:p w14:paraId="2ADF20CD"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华东师范大学</w:t>
            </w:r>
          </w:p>
        </w:tc>
        <w:tc>
          <w:tcPr>
            <w:tcW w:w="1140" w:type="dxa"/>
            <w:vAlign w:val="center"/>
          </w:tcPr>
          <w:p w14:paraId="4CFA1DC8"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政治教育</w:t>
            </w:r>
          </w:p>
        </w:tc>
        <w:tc>
          <w:tcPr>
            <w:tcW w:w="984" w:type="dxa"/>
            <w:vAlign w:val="center"/>
          </w:tcPr>
          <w:p w14:paraId="32555C2C"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学士</w:t>
            </w:r>
          </w:p>
        </w:tc>
        <w:tc>
          <w:tcPr>
            <w:tcW w:w="997" w:type="dxa"/>
            <w:vAlign w:val="center"/>
          </w:tcPr>
          <w:p w14:paraId="0FBDC7A6"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马克思主义理论、党史与公安史、台湾问题</w:t>
            </w:r>
          </w:p>
        </w:tc>
        <w:tc>
          <w:tcPr>
            <w:tcW w:w="625" w:type="dxa"/>
            <w:vAlign w:val="center"/>
          </w:tcPr>
          <w:p w14:paraId="7EA0DF9A"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C21379" w14:paraId="75D0557C" w14:textId="77777777">
        <w:trPr>
          <w:trHeight w:val="479"/>
        </w:trPr>
        <w:tc>
          <w:tcPr>
            <w:tcW w:w="828" w:type="dxa"/>
            <w:vAlign w:val="center"/>
          </w:tcPr>
          <w:p w14:paraId="62DBACC7"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color w:val="000000"/>
                <w:sz w:val="24"/>
                <w:szCs w:val="24"/>
                <w:lang w:val="en-US"/>
              </w:rPr>
              <w:t>林强</w:t>
            </w:r>
          </w:p>
        </w:tc>
        <w:tc>
          <w:tcPr>
            <w:tcW w:w="564" w:type="dxa"/>
            <w:vAlign w:val="center"/>
          </w:tcPr>
          <w:p w14:paraId="208027AF"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color w:val="000000"/>
                <w:sz w:val="24"/>
                <w:szCs w:val="24"/>
                <w:lang w:val="en-US"/>
              </w:rPr>
              <w:t>男</w:t>
            </w:r>
          </w:p>
        </w:tc>
        <w:tc>
          <w:tcPr>
            <w:tcW w:w="885" w:type="dxa"/>
            <w:vAlign w:val="center"/>
          </w:tcPr>
          <w:p w14:paraId="6F7F32CC"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color w:val="000000"/>
                <w:sz w:val="24"/>
                <w:szCs w:val="24"/>
                <w:lang w:val="en-US"/>
              </w:rPr>
              <w:t>1967.06</w:t>
            </w:r>
          </w:p>
        </w:tc>
        <w:tc>
          <w:tcPr>
            <w:tcW w:w="1486" w:type="dxa"/>
            <w:vAlign w:val="center"/>
          </w:tcPr>
          <w:p w14:paraId="7DCCAE39"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color w:val="000000"/>
                <w:sz w:val="24"/>
                <w:szCs w:val="24"/>
                <w:lang w:val="en-US"/>
              </w:rPr>
              <w:t>跨文化沟通与交流、海外公共危机管理</w:t>
            </w:r>
          </w:p>
        </w:tc>
        <w:tc>
          <w:tcPr>
            <w:tcW w:w="944" w:type="dxa"/>
            <w:vAlign w:val="center"/>
          </w:tcPr>
          <w:p w14:paraId="3044B320"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color w:val="000000"/>
                <w:sz w:val="24"/>
                <w:szCs w:val="24"/>
                <w:lang w:val="en-US"/>
              </w:rPr>
              <w:t>教授</w:t>
            </w:r>
          </w:p>
        </w:tc>
        <w:tc>
          <w:tcPr>
            <w:tcW w:w="1110" w:type="dxa"/>
            <w:vAlign w:val="center"/>
          </w:tcPr>
          <w:p w14:paraId="56989430"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color w:val="000000"/>
                <w:sz w:val="24"/>
                <w:szCs w:val="24"/>
                <w:lang w:val="en-US"/>
              </w:rPr>
              <w:t>中央党校</w:t>
            </w:r>
          </w:p>
        </w:tc>
        <w:tc>
          <w:tcPr>
            <w:tcW w:w="1140" w:type="dxa"/>
            <w:vAlign w:val="center"/>
          </w:tcPr>
          <w:p w14:paraId="3679CCCE"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color w:val="000000"/>
                <w:sz w:val="24"/>
                <w:szCs w:val="24"/>
                <w:lang w:val="en-US"/>
              </w:rPr>
              <w:t>行政管理</w:t>
            </w:r>
          </w:p>
        </w:tc>
        <w:tc>
          <w:tcPr>
            <w:tcW w:w="984" w:type="dxa"/>
            <w:vAlign w:val="center"/>
          </w:tcPr>
          <w:p w14:paraId="79B2CCBB"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学士</w:t>
            </w:r>
          </w:p>
        </w:tc>
        <w:tc>
          <w:tcPr>
            <w:tcW w:w="997" w:type="dxa"/>
            <w:vAlign w:val="center"/>
          </w:tcPr>
          <w:p w14:paraId="5B65103A"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color w:val="000000"/>
                <w:sz w:val="24"/>
                <w:szCs w:val="24"/>
                <w:lang w:val="en-US"/>
              </w:rPr>
              <w:t>思想政治教育</w:t>
            </w:r>
          </w:p>
        </w:tc>
        <w:tc>
          <w:tcPr>
            <w:tcW w:w="625" w:type="dxa"/>
            <w:vAlign w:val="center"/>
          </w:tcPr>
          <w:p w14:paraId="4F2C694C"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color w:val="000000"/>
                <w:sz w:val="24"/>
                <w:szCs w:val="24"/>
                <w:lang w:val="en-US"/>
              </w:rPr>
              <w:t>专职</w:t>
            </w:r>
          </w:p>
        </w:tc>
      </w:tr>
      <w:tr w:rsidR="00C21379" w14:paraId="1FD6FF90" w14:textId="77777777">
        <w:trPr>
          <w:trHeight w:val="479"/>
        </w:trPr>
        <w:tc>
          <w:tcPr>
            <w:tcW w:w="828" w:type="dxa"/>
            <w:vAlign w:val="center"/>
          </w:tcPr>
          <w:p w14:paraId="546C5DD2"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张 翼</w:t>
            </w:r>
          </w:p>
        </w:tc>
        <w:tc>
          <w:tcPr>
            <w:tcW w:w="564" w:type="dxa"/>
            <w:vAlign w:val="center"/>
          </w:tcPr>
          <w:p w14:paraId="5C583128"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女</w:t>
            </w:r>
          </w:p>
        </w:tc>
        <w:tc>
          <w:tcPr>
            <w:tcW w:w="885" w:type="dxa"/>
            <w:vAlign w:val="center"/>
          </w:tcPr>
          <w:p w14:paraId="3E62ACA4"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1975.</w:t>
            </w:r>
          </w:p>
        </w:tc>
        <w:tc>
          <w:tcPr>
            <w:tcW w:w="1486" w:type="dxa"/>
            <w:vAlign w:val="center"/>
          </w:tcPr>
          <w:p w14:paraId="6A85D2A3"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涉外实用文书写作</w:t>
            </w:r>
          </w:p>
        </w:tc>
        <w:tc>
          <w:tcPr>
            <w:tcW w:w="944" w:type="dxa"/>
            <w:vAlign w:val="center"/>
          </w:tcPr>
          <w:p w14:paraId="2AEEA6DC"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教授</w:t>
            </w:r>
          </w:p>
        </w:tc>
        <w:tc>
          <w:tcPr>
            <w:tcW w:w="1110" w:type="dxa"/>
            <w:vAlign w:val="center"/>
          </w:tcPr>
          <w:p w14:paraId="20841220"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福建师范大学</w:t>
            </w:r>
          </w:p>
        </w:tc>
        <w:tc>
          <w:tcPr>
            <w:tcW w:w="1140" w:type="dxa"/>
            <w:vAlign w:val="center"/>
          </w:tcPr>
          <w:p w14:paraId="05B8250E"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现当代文学</w:t>
            </w:r>
          </w:p>
        </w:tc>
        <w:tc>
          <w:tcPr>
            <w:tcW w:w="984" w:type="dxa"/>
            <w:vAlign w:val="center"/>
          </w:tcPr>
          <w:p w14:paraId="04722BE2"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博士</w:t>
            </w:r>
          </w:p>
        </w:tc>
        <w:tc>
          <w:tcPr>
            <w:tcW w:w="997" w:type="dxa"/>
            <w:vAlign w:val="center"/>
          </w:tcPr>
          <w:p w14:paraId="2B0A2D82"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公安文书</w:t>
            </w:r>
          </w:p>
        </w:tc>
        <w:tc>
          <w:tcPr>
            <w:tcW w:w="625" w:type="dxa"/>
            <w:vAlign w:val="center"/>
          </w:tcPr>
          <w:p w14:paraId="408094BD"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专职</w:t>
            </w:r>
          </w:p>
        </w:tc>
      </w:tr>
      <w:tr w:rsidR="00C21379" w14:paraId="24F19086" w14:textId="77777777">
        <w:trPr>
          <w:trHeight w:val="479"/>
        </w:trPr>
        <w:tc>
          <w:tcPr>
            <w:tcW w:w="828" w:type="dxa"/>
            <w:vAlign w:val="center"/>
          </w:tcPr>
          <w:p w14:paraId="1616F62E" w14:textId="77777777" w:rsidR="00C21379" w:rsidRDefault="00000000">
            <w:pPr>
              <w:widowControl/>
              <w:jc w:val="center"/>
              <w:textAlignment w:val="top"/>
              <w:rPr>
                <w:rFonts w:ascii="Times New Roman" w:cs="Times New Roman"/>
                <w:sz w:val="24"/>
                <w:szCs w:val="24"/>
              </w:rPr>
            </w:pPr>
            <w:r>
              <w:rPr>
                <w:rFonts w:hint="eastAsia"/>
                <w:sz w:val="24"/>
                <w:szCs w:val="24"/>
                <w:lang w:val="en-US"/>
              </w:rPr>
              <w:t>钟明曦</w:t>
            </w:r>
          </w:p>
        </w:tc>
        <w:tc>
          <w:tcPr>
            <w:tcW w:w="564" w:type="dxa"/>
            <w:vAlign w:val="center"/>
          </w:tcPr>
          <w:p w14:paraId="09EF0567" w14:textId="77777777" w:rsidR="00C21379" w:rsidRDefault="00000000">
            <w:pPr>
              <w:widowControl/>
              <w:jc w:val="center"/>
              <w:textAlignment w:val="center"/>
              <w:rPr>
                <w:rFonts w:cs="Times New Roman"/>
                <w:sz w:val="24"/>
                <w:szCs w:val="24"/>
                <w:lang w:val="en-US"/>
              </w:rPr>
            </w:pPr>
            <w:r>
              <w:rPr>
                <w:rFonts w:hint="eastAsia"/>
                <w:sz w:val="24"/>
                <w:szCs w:val="24"/>
                <w:lang w:val="en-US"/>
              </w:rPr>
              <w:t>女</w:t>
            </w:r>
          </w:p>
        </w:tc>
        <w:tc>
          <w:tcPr>
            <w:tcW w:w="885" w:type="dxa"/>
            <w:vAlign w:val="center"/>
          </w:tcPr>
          <w:p w14:paraId="31AEE6DB"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1974.6</w:t>
            </w:r>
          </w:p>
        </w:tc>
        <w:tc>
          <w:tcPr>
            <w:tcW w:w="1486" w:type="dxa"/>
            <w:vAlign w:val="center"/>
          </w:tcPr>
          <w:p w14:paraId="1DDB405E" w14:textId="77777777" w:rsidR="00C21379" w:rsidRDefault="00000000">
            <w:pPr>
              <w:widowControl/>
              <w:jc w:val="center"/>
              <w:textAlignment w:val="center"/>
              <w:rPr>
                <w:rFonts w:cs="Times New Roman"/>
                <w:sz w:val="24"/>
                <w:szCs w:val="24"/>
                <w:lang w:val="en-US"/>
              </w:rPr>
            </w:pPr>
            <w:r>
              <w:rPr>
                <w:rFonts w:hint="eastAsia"/>
                <w:sz w:val="24"/>
                <w:szCs w:val="24"/>
                <w:lang w:val="en-US"/>
              </w:rPr>
              <w:t>国际化概论</w:t>
            </w:r>
          </w:p>
        </w:tc>
        <w:tc>
          <w:tcPr>
            <w:tcW w:w="944" w:type="dxa"/>
            <w:vAlign w:val="center"/>
          </w:tcPr>
          <w:p w14:paraId="7F4123B2" w14:textId="77777777" w:rsidR="00C21379" w:rsidRDefault="00000000">
            <w:pPr>
              <w:widowControl/>
              <w:jc w:val="center"/>
              <w:textAlignment w:val="center"/>
              <w:rPr>
                <w:rFonts w:cs="Times New Roman"/>
                <w:sz w:val="24"/>
                <w:szCs w:val="24"/>
                <w:lang w:val="en-US"/>
              </w:rPr>
            </w:pPr>
            <w:r>
              <w:rPr>
                <w:rFonts w:hint="eastAsia"/>
                <w:sz w:val="24"/>
                <w:szCs w:val="24"/>
                <w:lang w:val="en-US"/>
              </w:rPr>
              <w:t>教授</w:t>
            </w:r>
          </w:p>
        </w:tc>
        <w:tc>
          <w:tcPr>
            <w:tcW w:w="1110" w:type="dxa"/>
            <w:vAlign w:val="center"/>
          </w:tcPr>
          <w:p w14:paraId="010363CC"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中央民族大学</w:t>
            </w:r>
          </w:p>
        </w:tc>
        <w:tc>
          <w:tcPr>
            <w:tcW w:w="1140" w:type="dxa"/>
            <w:vAlign w:val="center"/>
          </w:tcPr>
          <w:p w14:paraId="7A182D99"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法学</w:t>
            </w:r>
          </w:p>
        </w:tc>
        <w:tc>
          <w:tcPr>
            <w:tcW w:w="984" w:type="dxa"/>
            <w:vAlign w:val="center"/>
          </w:tcPr>
          <w:p w14:paraId="0C9A3209" w14:textId="77777777" w:rsidR="00C21379" w:rsidRDefault="00000000">
            <w:pPr>
              <w:widowControl/>
              <w:jc w:val="center"/>
              <w:textAlignment w:val="center"/>
              <w:rPr>
                <w:rFonts w:cs="Times New Roman"/>
                <w:sz w:val="24"/>
                <w:szCs w:val="24"/>
                <w:lang w:val="en-US"/>
              </w:rPr>
            </w:pPr>
            <w:r>
              <w:rPr>
                <w:rFonts w:hint="eastAsia"/>
                <w:sz w:val="24"/>
                <w:szCs w:val="24"/>
                <w:lang w:val="en-US"/>
              </w:rPr>
              <w:t>硕士</w:t>
            </w:r>
          </w:p>
        </w:tc>
        <w:tc>
          <w:tcPr>
            <w:tcW w:w="997" w:type="dxa"/>
            <w:vAlign w:val="center"/>
          </w:tcPr>
          <w:p w14:paraId="127E2E0F"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刑事诉讼法学、公安法制</w:t>
            </w:r>
          </w:p>
        </w:tc>
        <w:tc>
          <w:tcPr>
            <w:tcW w:w="625" w:type="dxa"/>
            <w:vAlign w:val="center"/>
          </w:tcPr>
          <w:p w14:paraId="0DB99E10"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C21379" w14:paraId="1764A605" w14:textId="77777777">
        <w:trPr>
          <w:trHeight w:val="479"/>
        </w:trPr>
        <w:tc>
          <w:tcPr>
            <w:tcW w:w="828" w:type="dxa"/>
            <w:vAlign w:val="center"/>
          </w:tcPr>
          <w:p w14:paraId="62422DCF"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lastRenderedPageBreak/>
              <w:t>李延军</w:t>
            </w:r>
          </w:p>
        </w:tc>
        <w:tc>
          <w:tcPr>
            <w:tcW w:w="564" w:type="dxa"/>
            <w:vAlign w:val="center"/>
          </w:tcPr>
          <w:p w14:paraId="1FE442D5"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女</w:t>
            </w:r>
          </w:p>
        </w:tc>
        <w:tc>
          <w:tcPr>
            <w:tcW w:w="885" w:type="dxa"/>
            <w:vAlign w:val="center"/>
          </w:tcPr>
          <w:p w14:paraId="12E496AF"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color w:val="000000"/>
                <w:sz w:val="24"/>
                <w:szCs w:val="24"/>
                <w:lang w:val="en-US"/>
              </w:rPr>
              <w:t>197</w:t>
            </w:r>
          </w:p>
        </w:tc>
        <w:tc>
          <w:tcPr>
            <w:tcW w:w="1486" w:type="dxa"/>
            <w:vAlign w:val="center"/>
          </w:tcPr>
          <w:p w14:paraId="66757EFB"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国际法概论、涉外法治概论</w:t>
            </w:r>
          </w:p>
        </w:tc>
        <w:tc>
          <w:tcPr>
            <w:tcW w:w="944" w:type="dxa"/>
            <w:vAlign w:val="center"/>
          </w:tcPr>
          <w:p w14:paraId="449540FE"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教授</w:t>
            </w:r>
          </w:p>
        </w:tc>
        <w:tc>
          <w:tcPr>
            <w:tcW w:w="1110" w:type="dxa"/>
            <w:vAlign w:val="center"/>
          </w:tcPr>
          <w:p w14:paraId="2CEB3A00"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西南政法大学</w:t>
            </w:r>
          </w:p>
        </w:tc>
        <w:tc>
          <w:tcPr>
            <w:tcW w:w="1140" w:type="dxa"/>
            <w:vAlign w:val="center"/>
          </w:tcPr>
          <w:p w14:paraId="571CD0CA"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法律</w:t>
            </w:r>
          </w:p>
        </w:tc>
        <w:tc>
          <w:tcPr>
            <w:tcW w:w="984" w:type="dxa"/>
            <w:vAlign w:val="center"/>
          </w:tcPr>
          <w:p w14:paraId="0782B778"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学士</w:t>
            </w:r>
          </w:p>
        </w:tc>
        <w:tc>
          <w:tcPr>
            <w:tcW w:w="997" w:type="dxa"/>
            <w:vAlign w:val="center"/>
          </w:tcPr>
          <w:p w14:paraId="3CC52127"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刑法与刑事诉讼法研究</w:t>
            </w:r>
          </w:p>
        </w:tc>
        <w:tc>
          <w:tcPr>
            <w:tcW w:w="625" w:type="dxa"/>
            <w:vAlign w:val="center"/>
          </w:tcPr>
          <w:p w14:paraId="7195B599" w14:textId="77777777" w:rsidR="00C21379"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专职</w:t>
            </w:r>
          </w:p>
        </w:tc>
      </w:tr>
      <w:tr w:rsidR="00C21379" w14:paraId="5BA2069F" w14:textId="77777777">
        <w:trPr>
          <w:trHeight w:val="479"/>
        </w:trPr>
        <w:tc>
          <w:tcPr>
            <w:tcW w:w="828" w:type="dxa"/>
            <w:vAlign w:val="center"/>
          </w:tcPr>
          <w:p w14:paraId="0B41D5FA" w14:textId="77777777" w:rsidR="00C21379" w:rsidRDefault="00000000">
            <w:pPr>
              <w:widowControl/>
              <w:jc w:val="center"/>
              <w:textAlignment w:val="top"/>
              <w:rPr>
                <w:sz w:val="24"/>
                <w:szCs w:val="24"/>
                <w:lang w:val="en-US"/>
              </w:rPr>
            </w:pPr>
            <w:r>
              <w:rPr>
                <w:rFonts w:hint="eastAsia"/>
                <w:sz w:val="24"/>
                <w:szCs w:val="24"/>
                <w:lang w:val="en-US"/>
              </w:rPr>
              <w:t>黄彬</w:t>
            </w:r>
          </w:p>
        </w:tc>
        <w:tc>
          <w:tcPr>
            <w:tcW w:w="564" w:type="dxa"/>
            <w:vAlign w:val="center"/>
          </w:tcPr>
          <w:p w14:paraId="77BA8839"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4A08D995"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1990.12</w:t>
            </w:r>
          </w:p>
        </w:tc>
        <w:tc>
          <w:tcPr>
            <w:tcW w:w="1486" w:type="dxa"/>
            <w:vAlign w:val="center"/>
          </w:tcPr>
          <w:p w14:paraId="5090121A"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国家安全学、国别与区域安全</w:t>
            </w:r>
          </w:p>
        </w:tc>
        <w:tc>
          <w:tcPr>
            <w:tcW w:w="944" w:type="dxa"/>
            <w:vAlign w:val="center"/>
          </w:tcPr>
          <w:p w14:paraId="42135BA4" w14:textId="77777777" w:rsidR="00C21379" w:rsidRDefault="00000000">
            <w:pPr>
              <w:widowControl/>
              <w:jc w:val="center"/>
              <w:textAlignment w:val="center"/>
              <w:rPr>
                <w:sz w:val="24"/>
                <w:szCs w:val="24"/>
                <w:lang w:val="en-US"/>
              </w:rPr>
            </w:pPr>
            <w:r>
              <w:rPr>
                <w:rFonts w:hint="eastAsia"/>
                <w:sz w:val="24"/>
                <w:szCs w:val="24"/>
                <w:lang w:val="en-US"/>
              </w:rPr>
              <w:t>副教授</w:t>
            </w:r>
          </w:p>
        </w:tc>
        <w:tc>
          <w:tcPr>
            <w:tcW w:w="1110" w:type="dxa"/>
            <w:vAlign w:val="center"/>
          </w:tcPr>
          <w:p w14:paraId="7BAF8781" w14:textId="77777777" w:rsidR="00C21379" w:rsidRDefault="00000000">
            <w:pPr>
              <w:widowControl/>
              <w:jc w:val="center"/>
              <w:textAlignment w:val="center"/>
              <w:rPr>
                <w:sz w:val="24"/>
                <w:szCs w:val="24"/>
                <w:lang w:val="en-US"/>
              </w:rPr>
            </w:pPr>
            <w:r>
              <w:rPr>
                <w:rFonts w:hint="eastAsia"/>
                <w:sz w:val="24"/>
                <w:szCs w:val="24"/>
                <w:lang w:val="en-US"/>
              </w:rPr>
              <w:t>西北政法大学</w:t>
            </w:r>
          </w:p>
        </w:tc>
        <w:tc>
          <w:tcPr>
            <w:tcW w:w="1140" w:type="dxa"/>
            <w:vAlign w:val="center"/>
          </w:tcPr>
          <w:p w14:paraId="17EE5368"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国家安全学</w:t>
            </w:r>
          </w:p>
        </w:tc>
        <w:tc>
          <w:tcPr>
            <w:tcW w:w="984" w:type="dxa"/>
            <w:vAlign w:val="center"/>
          </w:tcPr>
          <w:p w14:paraId="2D0273DB" w14:textId="77777777" w:rsidR="00C21379" w:rsidRDefault="00000000">
            <w:pPr>
              <w:widowControl/>
              <w:jc w:val="center"/>
              <w:textAlignment w:val="center"/>
              <w:rPr>
                <w:sz w:val="24"/>
                <w:szCs w:val="24"/>
                <w:lang w:val="en-US"/>
              </w:rPr>
            </w:pPr>
            <w:r>
              <w:rPr>
                <w:rFonts w:hint="eastAsia"/>
                <w:sz w:val="24"/>
                <w:szCs w:val="24"/>
                <w:lang w:val="en-US"/>
              </w:rPr>
              <w:t>博士</w:t>
            </w:r>
          </w:p>
        </w:tc>
        <w:tc>
          <w:tcPr>
            <w:tcW w:w="997" w:type="dxa"/>
            <w:vAlign w:val="center"/>
          </w:tcPr>
          <w:p w14:paraId="52235F71"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国家安全学</w:t>
            </w:r>
          </w:p>
        </w:tc>
        <w:tc>
          <w:tcPr>
            <w:tcW w:w="625" w:type="dxa"/>
            <w:vAlign w:val="center"/>
          </w:tcPr>
          <w:p w14:paraId="32114572" w14:textId="77777777" w:rsidR="00C21379" w:rsidRDefault="00000000">
            <w:pPr>
              <w:widowControl/>
              <w:jc w:val="center"/>
              <w:textAlignment w:val="center"/>
              <w:rPr>
                <w:sz w:val="24"/>
                <w:szCs w:val="24"/>
                <w:lang w:val="en-US"/>
              </w:rPr>
            </w:pPr>
            <w:r>
              <w:rPr>
                <w:rFonts w:hint="eastAsia"/>
                <w:sz w:val="24"/>
                <w:szCs w:val="24"/>
                <w:lang w:val="en-US"/>
              </w:rPr>
              <w:t>专职</w:t>
            </w:r>
          </w:p>
        </w:tc>
      </w:tr>
      <w:tr w:rsidR="00C21379" w14:paraId="0872584F" w14:textId="77777777">
        <w:trPr>
          <w:trHeight w:val="479"/>
        </w:trPr>
        <w:tc>
          <w:tcPr>
            <w:tcW w:w="828" w:type="dxa"/>
            <w:vAlign w:val="center"/>
          </w:tcPr>
          <w:p w14:paraId="71E4E44A" w14:textId="77777777" w:rsidR="00C21379" w:rsidRDefault="00000000">
            <w:pPr>
              <w:widowControl/>
              <w:jc w:val="center"/>
              <w:textAlignment w:val="top"/>
              <w:rPr>
                <w:rFonts w:ascii="Times New Roman" w:cs="Times New Roman"/>
                <w:sz w:val="24"/>
                <w:szCs w:val="24"/>
                <w:lang w:val="en-US"/>
              </w:rPr>
            </w:pPr>
            <w:r>
              <w:rPr>
                <w:rFonts w:hint="eastAsia"/>
                <w:sz w:val="24"/>
                <w:szCs w:val="24"/>
                <w:lang w:val="en-US"/>
              </w:rPr>
              <w:t>庄  海</w:t>
            </w:r>
          </w:p>
        </w:tc>
        <w:tc>
          <w:tcPr>
            <w:tcW w:w="564" w:type="dxa"/>
            <w:vAlign w:val="center"/>
          </w:tcPr>
          <w:p w14:paraId="7516E59D"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0A73A642"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1966.03</w:t>
            </w:r>
          </w:p>
        </w:tc>
        <w:tc>
          <w:tcPr>
            <w:tcW w:w="1486" w:type="dxa"/>
            <w:vAlign w:val="center"/>
          </w:tcPr>
          <w:p w14:paraId="11BDECF3"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海外安保技战术、散打格斗漫谈</w:t>
            </w:r>
          </w:p>
        </w:tc>
        <w:tc>
          <w:tcPr>
            <w:tcW w:w="944" w:type="dxa"/>
            <w:vAlign w:val="center"/>
          </w:tcPr>
          <w:p w14:paraId="3E37D7E1" w14:textId="77777777" w:rsidR="00C21379" w:rsidRDefault="00000000">
            <w:pPr>
              <w:widowControl/>
              <w:jc w:val="center"/>
              <w:textAlignment w:val="center"/>
              <w:rPr>
                <w:rFonts w:cs="Times New Roman"/>
                <w:sz w:val="24"/>
                <w:szCs w:val="24"/>
                <w:lang w:val="en-US"/>
              </w:rPr>
            </w:pPr>
            <w:r>
              <w:rPr>
                <w:rFonts w:hint="eastAsia"/>
                <w:sz w:val="24"/>
                <w:szCs w:val="24"/>
                <w:lang w:val="en-US"/>
              </w:rPr>
              <w:t>副教授</w:t>
            </w:r>
          </w:p>
        </w:tc>
        <w:tc>
          <w:tcPr>
            <w:tcW w:w="1110" w:type="dxa"/>
            <w:vAlign w:val="center"/>
          </w:tcPr>
          <w:p w14:paraId="7F61B604"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北京体育大学</w:t>
            </w:r>
          </w:p>
        </w:tc>
        <w:tc>
          <w:tcPr>
            <w:tcW w:w="1140" w:type="dxa"/>
            <w:vAlign w:val="center"/>
          </w:tcPr>
          <w:p w14:paraId="6290AB24"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武术散打</w:t>
            </w:r>
          </w:p>
        </w:tc>
        <w:tc>
          <w:tcPr>
            <w:tcW w:w="984" w:type="dxa"/>
            <w:vAlign w:val="center"/>
          </w:tcPr>
          <w:p w14:paraId="63026F4C" w14:textId="77777777" w:rsidR="00C21379" w:rsidRDefault="00000000">
            <w:pPr>
              <w:widowControl/>
              <w:jc w:val="center"/>
              <w:textAlignment w:val="center"/>
              <w:rPr>
                <w:rFonts w:cs="Times New Roman"/>
                <w:sz w:val="24"/>
                <w:szCs w:val="24"/>
                <w:lang w:val="en-US"/>
              </w:rPr>
            </w:pPr>
            <w:r>
              <w:rPr>
                <w:rFonts w:hint="eastAsia"/>
                <w:sz w:val="24"/>
                <w:szCs w:val="24"/>
                <w:lang w:val="en-US"/>
              </w:rPr>
              <w:t>学士</w:t>
            </w:r>
          </w:p>
        </w:tc>
        <w:tc>
          <w:tcPr>
            <w:tcW w:w="997" w:type="dxa"/>
            <w:vAlign w:val="center"/>
          </w:tcPr>
          <w:p w14:paraId="6F74B409"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警务指挥与战术</w:t>
            </w:r>
          </w:p>
        </w:tc>
        <w:tc>
          <w:tcPr>
            <w:tcW w:w="625" w:type="dxa"/>
            <w:vAlign w:val="center"/>
          </w:tcPr>
          <w:p w14:paraId="6B2BC004"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C21379" w14:paraId="78CA3220" w14:textId="77777777">
        <w:trPr>
          <w:trHeight w:val="479"/>
        </w:trPr>
        <w:tc>
          <w:tcPr>
            <w:tcW w:w="828" w:type="dxa"/>
            <w:vAlign w:val="center"/>
          </w:tcPr>
          <w:p w14:paraId="25B2961C"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余晓青</w:t>
            </w:r>
          </w:p>
        </w:tc>
        <w:tc>
          <w:tcPr>
            <w:tcW w:w="564" w:type="dxa"/>
            <w:vAlign w:val="center"/>
          </w:tcPr>
          <w:p w14:paraId="4F35679E"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4ED5021F"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1978.12</w:t>
            </w:r>
          </w:p>
        </w:tc>
        <w:tc>
          <w:tcPr>
            <w:tcW w:w="1486" w:type="dxa"/>
            <w:vAlign w:val="center"/>
          </w:tcPr>
          <w:p w14:paraId="5CBF446A"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境外企业经营合规管理、海外公共危机管理</w:t>
            </w:r>
          </w:p>
        </w:tc>
        <w:tc>
          <w:tcPr>
            <w:tcW w:w="944" w:type="dxa"/>
            <w:vAlign w:val="center"/>
          </w:tcPr>
          <w:p w14:paraId="30B07897"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副教授</w:t>
            </w:r>
          </w:p>
        </w:tc>
        <w:tc>
          <w:tcPr>
            <w:tcW w:w="1110" w:type="dxa"/>
            <w:vAlign w:val="center"/>
          </w:tcPr>
          <w:p w14:paraId="7D0F09C6"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福建师范大学</w:t>
            </w:r>
          </w:p>
        </w:tc>
        <w:tc>
          <w:tcPr>
            <w:tcW w:w="1140" w:type="dxa"/>
            <w:vAlign w:val="center"/>
          </w:tcPr>
          <w:p w14:paraId="44F6F7BA"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马克思主义中国化</w:t>
            </w:r>
          </w:p>
        </w:tc>
        <w:tc>
          <w:tcPr>
            <w:tcW w:w="984" w:type="dxa"/>
            <w:vAlign w:val="center"/>
          </w:tcPr>
          <w:p w14:paraId="518A6BB8"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博士</w:t>
            </w:r>
          </w:p>
        </w:tc>
        <w:tc>
          <w:tcPr>
            <w:tcW w:w="997" w:type="dxa"/>
            <w:vAlign w:val="center"/>
          </w:tcPr>
          <w:p w14:paraId="465340D1"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公共管理</w:t>
            </w:r>
          </w:p>
        </w:tc>
        <w:tc>
          <w:tcPr>
            <w:tcW w:w="625" w:type="dxa"/>
            <w:vAlign w:val="center"/>
          </w:tcPr>
          <w:p w14:paraId="02EA7D01"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C21379" w14:paraId="564279BF" w14:textId="77777777">
        <w:trPr>
          <w:trHeight w:val="479"/>
        </w:trPr>
        <w:tc>
          <w:tcPr>
            <w:tcW w:w="828" w:type="dxa"/>
            <w:vAlign w:val="center"/>
          </w:tcPr>
          <w:p w14:paraId="7FF2009E" w14:textId="77777777" w:rsidR="00C21379" w:rsidRDefault="00000000">
            <w:pPr>
              <w:widowControl/>
              <w:jc w:val="center"/>
              <w:textAlignment w:val="top"/>
              <w:rPr>
                <w:sz w:val="24"/>
                <w:szCs w:val="24"/>
                <w:lang w:val="en-US"/>
              </w:rPr>
            </w:pPr>
            <w:r>
              <w:rPr>
                <w:rFonts w:hint="eastAsia"/>
                <w:sz w:val="24"/>
                <w:szCs w:val="24"/>
                <w:lang w:val="en-US"/>
              </w:rPr>
              <w:t>徐靖</w:t>
            </w:r>
          </w:p>
        </w:tc>
        <w:tc>
          <w:tcPr>
            <w:tcW w:w="564" w:type="dxa"/>
            <w:vAlign w:val="center"/>
          </w:tcPr>
          <w:p w14:paraId="020E9C12" w14:textId="77777777" w:rsidR="00C21379" w:rsidRDefault="00000000">
            <w:pPr>
              <w:widowControl/>
              <w:jc w:val="center"/>
              <w:textAlignment w:val="center"/>
              <w:rPr>
                <w:sz w:val="24"/>
                <w:szCs w:val="24"/>
                <w:lang w:val="en-US"/>
              </w:rPr>
            </w:pPr>
            <w:r>
              <w:rPr>
                <w:rFonts w:hint="eastAsia"/>
                <w:sz w:val="24"/>
                <w:szCs w:val="24"/>
                <w:lang w:val="en-US"/>
              </w:rPr>
              <w:t>女</w:t>
            </w:r>
          </w:p>
        </w:tc>
        <w:tc>
          <w:tcPr>
            <w:tcW w:w="885" w:type="dxa"/>
            <w:vAlign w:val="center"/>
          </w:tcPr>
          <w:p w14:paraId="05861CF5" w14:textId="77777777" w:rsidR="00C21379" w:rsidRDefault="00000000">
            <w:pPr>
              <w:widowControl/>
              <w:jc w:val="center"/>
              <w:textAlignment w:val="center"/>
              <w:rPr>
                <w:sz w:val="24"/>
                <w:szCs w:val="24"/>
                <w:lang w:val="en-US"/>
              </w:rPr>
            </w:pPr>
            <w:r>
              <w:rPr>
                <w:rFonts w:hint="eastAsia"/>
                <w:sz w:val="24"/>
                <w:szCs w:val="24"/>
                <w:lang w:val="en-US"/>
              </w:rPr>
              <w:t>1982.07</w:t>
            </w:r>
          </w:p>
        </w:tc>
        <w:tc>
          <w:tcPr>
            <w:tcW w:w="1486" w:type="dxa"/>
            <w:vAlign w:val="center"/>
          </w:tcPr>
          <w:p w14:paraId="0511A240"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识图与应用、孙子兵法概论</w:t>
            </w:r>
          </w:p>
        </w:tc>
        <w:tc>
          <w:tcPr>
            <w:tcW w:w="944" w:type="dxa"/>
            <w:vAlign w:val="center"/>
          </w:tcPr>
          <w:p w14:paraId="108A210C" w14:textId="77777777" w:rsidR="00C21379" w:rsidRDefault="00000000">
            <w:pPr>
              <w:widowControl/>
              <w:jc w:val="center"/>
              <w:textAlignment w:val="center"/>
              <w:rPr>
                <w:sz w:val="24"/>
                <w:szCs w:val="24"/>
                <w:lang w:val="en-US"/>
              </w:rPr>
            </w:pPr>
            <w:r>
              <w:rPr>
                <w:rFonts w:hint="eastAsia"/>
                <w:sz w:val="24"/>
                <w:szCs w:val="24"/>
                <w:lang w:val="en-US"/>
              </w:rPr>
              <w:t>副教授</w:t>
            </w:r>
          </w:p>
        </w:tc>
        <w:tc>
          <w:tcPr>
            <w:tcW w:w="1110" w:type="dxa"/>
            <w:vAlign w:val="center"/>
          </w:tcPr>
          <w:p w14:paraId="1E228F99"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福建师范大学</w:t>
            </w:r>
          </w:p>
        </w:tc>
        <w:tc>
          <w:tcPr>
            <w:tcW w:w="1140" w:type="dxa"/>
            <w:vAlign w:val="center"/>
          </w:tcPr>
          <w:p w14:paraId="2EEBA30B" w14:textId="77777777" w:rsidR="00C21379" w:rsidRDefault="00000000">
            <w:pPr>
              <w:widowControl/>
              <w:jc w:val="center"/>
              <w:textAlignment w:val="center"/>
              <w:rPr>
                <w:sz w:val="24"/>
                <w:szCs w:val="24"/>
                <w:lang w:val="en-US"/>
              </w:rPr>
            </w:pPr>
            <w:r>
              <w:rPr>
                <w:rFonts w:hint="eastAsia"/>
                <w:sz w:val="24"/>
                <w:szCs w:val="24"/>
                <w:lang w:val="en-US"/>
              </w:rPr>
              <w:t>体育人文社会学</w:t>
            </w:r>
          </w:p>
        </w:tc>
        <w:tc>
          <w:tcPr>
            <w:tcW w:w="984" w:type="dxa"/>
            <w:vAlign w:val="center"/>
          </w:tcPr>
          <w:p w14:paraId="20DABB42" w14:textId="77777777" w:rsidR="00C21379" w:rsidRDefault="00000000">
            <w:pPr>
              <w:widowControl/>
              <w:jc w:val="center"/>
              <w:textAlignment w:val="center"/>
              <w:rPr>
                <w:sz w:val="24"/>
                <w:szCs w:val="24"/>
                <w:lang w:val="en-US"/>
              </w:rPr>
            </w:pPr>
            <w:r>
              <w:rPr>
                <w:rFonts w:hint="eastAsia"/>
                <w:sz w:val="24"/>
                <w:szCs w:val="24"/>
                <w:lang w:val="en-US"/>
              </w:rPr>
              <w:t>硕士</w:t>
            </w:r>
          </w:p>
        </w:tc>
        <w:tc>
          <w:tcPr>
            <w:tcW w:w="997" w:type="dxa"/>
            <w:vAlign w:val="center"/>
          </w:tcPr>
          <w:p w14:paraId="024E99CA"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警务指挥与战术</w:t>
            </w:r>
          </w:p>
        </w:tc>
        <w:tc>
          <w:tcPr>
            <w:tcW w:w="625" w:type="dxa"/>
            <w:vAlign w:val="center"/>
          </w:tcPr>
          <w:p w14:paraId="1C6E8073" w14:textId="77777777" w:rsidR="00C21379" w:rsidRDefault="00000000">
            <w:pPr>
              <w:widowControl/>
              <w:jc w:val="center"/>
              <w:textAlignment w:val="center"/>
              <w:rPr>
                <w:sz w:val="24"/>
                <w:szCs w:val="24"/>
                <w:lang w:val="en-US"/>
              </w:rPr>
            </w:pPr>
            <w:r>
              <w:rPr>
                <w:rFonts w:hint="eastAsia"/>
                <w:sz w:val="24"/>
                <w:szCs w:val="24"/>
                <w:lang w:val="en-US"/>
              </w:rPr>
              <w:t>专职</w:t>
            </w:r>
          </w:p>
        </w:tc>
      </w:tr>
      <w:tr w:rsidR="00C21379" w14:paraId="13BA22F5" w14:textId="77777777">
        <w:trPr>
          <w:trHeight w:val="479"/>
        </w:trPr>
        <w:tc>
          <w:tcPr>
            <w:tcW w:w="828" w:type="dxa"/>
            <w:vAlign w:val="center"/>
          </w:tcPr>
          <w:p w14:paraId="4F45672F" w14:textId="77777777" w:rsidR="00C21379" w:rsidRDefault="00000000">
            <w:pPr>
              <w:widowControl/>
              <w:jc w:val="center"/>
              <w:textAlignment w:val="top"/>
              <w:rPr>
                <w:rFonts w:ascii="Times New Roman" w:cs="Times New Roman"/>
                <w:sz w:val="24"/>
                <w:szCs w:val="24"/>
                <w:lang w:val="en-US"/>
              </w:rPr>
            </w:pPr>
            <w:r>
              <w:rPr>
                <w:rFonts w:ascii="Times New Roman" w:cs="Times New Roman" w:hint="eastAsia"/>
                <w:sz w:val="24"/>
                <w:szCs w:val="24"/>
              </w:rPr>
              <w:t>李晓恋</w:t>
            </w:r>
          </w:p>
        </w:tc>
        <w:tc>
          <w:tcPr>
            <w:tcW w:w="564" w:type="dxa"/>
            <w:vAlign w:val="center"/>
          </w:tcPr>
          <w:p w14:paraId="349444E6"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372408B1" w14:textId="77777777" w:rsidR="00C21379" w:rsidRDefault="00000000">
            <w:pPr>
              <w:widowControl/>
              <w:jc w:val="center"/>
              <w:textAlignment w:val="center"/>
              <w:rPr>
                <w:sz w:val="24"/>
                <w:szCs w:val="24"/>
                <w:lang w:val="en-US"/>
              </w:rPr>
            </w:pPr>
            <w:r>
              <w:rPr>
                <w:rFonts w:hint="eastAsia"/>
                <w:sz w:val="24"/>
                <w:szCs w:val="24"/>
                <w:lang w:val="en-US"/>
              </w:rPr>
              <w:t>1988.11</w:t>
            </w:r>
          </w:p>
        </w:tc>
        <w:tc>
          <w:tcPr>
            <w:tcW w:w="1486" w:type="dxa"/>
            <w:vAlign w:val="center"/>
          </w:tcPr>
          <w:p w14:paraId="7C6E3FAB"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海外安全防范工程、海外安全防范技术</w:t>
            </w:r>
          </w:p>
        </w:tc>
        <w:tc>
          <w:tcPr>
            <w:tcW w:w="944" w:type="dxa"/>
            <w:vAlign w:val="center"/>
          </w:tcPr>
          <w:p w14:paraId="2C8D8D5E"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副教授</w:t>
            </w:r>
          </w:p>
        </w:tc>
        <w:tc>
          <w:tcPr>
            <w:tcW w:w="1110" w:type="dxa"/>
            <w:vAlign w:val="center"/>
          </w:tcPr>
          <w:p w14:paraId="4D750792" w14:textId="77777777" w:rsidR="00C21379" w:rsidRDefault="00000000">
            <w:pPr>
              <w:widowControl/>
              <w:jc w:val="both"/>
              <w:textAlignment w:val="center"/>
              <w:rPr>
                <w:rFonts w:cs="Times New Roman"/>
                <w:sz w:val="24"/>
                <w:szCs w:val="24"/>
                <w:lang w:val="en-US"/>
              </w:rPr>
            </w:pPr>
            <w:r>
              <w:rPr>
                <w:rFonts w:cs="Times New Roman" w:hint="eastAsia"/>
                <w:sz w:val="24"/>
                <w:szCs w:val="24"/>
                <w:lang w:val="en-US"/>
              </w:rPr>
              <w:t>中国科学技术大学</w:t>
            </w:r>
          </w:p>
        </w:tc>
        <w:tc>
          <w:tcPr>
            <w:tcW w:w="1140" w:type="dxa"/>
            <w:vAlign w:val="center"/>
          </w:tcPr>
          <w:p w14:paraId="1DB03D44"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安全科学与工程</w:t>
            </w:r>
          </w:p>
        </w:tc>
        <w:tc>
          <w:tcPr>
            <w:tcW w:w="984" w:type="dxa"/>
            <w:vAlign w:val="center"/>
          </w:tcPr>
          <w:p w14:paraId="0D2B0949"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博士</w:t>
            </w:r>
          </w:p>
        </w:tc>
        <w:tc>
          <w:tcPr>
            <w:tcW w:w="997" w:type="dxa"/>
            <w:vAlign w:val="center"/>
          </w:tcPr>
          <w:p w14:paraId="470FF61C"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公共安全应急管理</w:t>
            </w:r>
          </w:p>
        </w:tc>
        <w:tc>
          <w:tcPr>
            <w:tcW w:w="625" w:type="dxa"/>
            <w:vAlign w:val="center"/>
          </w:tcPr>
          <w:p w14:paraId="4A6159AD"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C21379" w14:paraId="606E3678" w14:textId="77777777">
        <w:trPr>
          <w:trHeight w:val="479"/>
        </w:trPr>
        <w:tc>
          <w:tcPr>
            <w:tcW w:w="828" w:type="dxa"/>
            <w:vAlign w:val="center"/>
          </w:tcPr>
          <w:p w14:paraId="66DBD410"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谢金生</w:t>
            </w:r>
          </w:p>
        </w:tc>
        <w:tc>
          <w:tcPr>
            <w:tcW w:w="564" w:type="dxa"/>
            <w:vAlign w:val="center"/>
          </w:tcPr>
          <w:p w14:paraId="1A635975"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706BA9B4"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1973.04</w:t>
            </w:r>
          </w:p>
        </w:tc>
        <w:tc>
          <w:tcPr>
            <w:tcW w:w="1486" w:type="dxa"/>
            <w:vAlign w:val="center"/>
          </w:tcPr>
          <w:p w14:paraId="6D5A542D"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公共管理学</w:t>
            </w:r>
          </w:p>
        </w:tc>
        <w:tc>
          <w:tcPr>
            <w:tcW w:w="944" w:type="dxa"/>
            <w:vAlign w:val="center"/>
          </w:tcPr>
          <w:p w14:paraId="3D5C30DE"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副教授</w:t>
            </w:r>
          </w:p>
        </w:tc>
        <w:tc>
          <w:tcPr>
            <w:tcW w:w="1110" w:type="dxa"/>
            <w:vAlign w:val="center"/>
          </w:tcPr>
          <w:p w14:paraId="14CB8B7E"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南京大学</w:t>
            </w:r>
          </w:p>
        </w:tc>
        <w:tc>
          <w:tcPr>
            <w:tcW w:w="1140" w:type="dxa"/>
            <w:vAlign w:val="center"/>
          </w:tcPr>
          <w:p w14:paraId="5FB32841"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汉语语言文学</w:t>
            </w:r>
          </w:p>
        </w:tc>
        <w:tc>
          <w:tcPr>
            <w:tcW w:w="984" w:type="dxa"/>
            <w:vAlign w:val="center"/>
          </w:tcPr>
          <w:p w14:paraId="771C2A64"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博士</w:t>
            </w:r>
          </w:p>
        </w:tc>
        <w:tc>
          <w:tcPr>
            <w:tcW w:w="997" w:type="dxa"/>
            <w:vAlign w:val="center"/>
          </w:tcPr>
          <w:p w14:paraId="0E9323EF"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警察公共关系</w:t>
            </w:r>
          </w:p>
        </w:tc>
        <w:tc>
          <w:tcPr>
            <w:tcW w:w="625" w:type="dxa"/>
            <w:vAlign w:val="center"/>
          </w:tcPr>
          <w:p w14:paraId="3DD646FD"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C21379" w14:paraId="2C040717" w14:textId="77777777">
        <w:trPr>
          <w:trHeight w:val="479"/>
        </w:trPr>
        <w:tc>
          <w:tcPr>
            <w:tcW w:w="828" w:type="dxa"/>
            <w:vAlign w:val="center"/>
          </w:tcPr>
          <w:p w14:paraId="7F2C7C45" w14:textId="77777777" w:rsidR="00C21379" w:rsidRDefault="00000000">
            <w:pPr>
              <w:widowControl/>
              <w:jc w:val="center"/>
              <w:textAlignment w:val="top"/>
              <w:rPr>
                <w:rFonts w:ascii="Times New Roman" w:cs="Times New Roman"/>
                <w:sz w:val="24"/>
                <w:szCs w:val="24"/>
              </w:rPr>
            </w:pPr>
            <w:r>
              <w:rPr>
                <w:rFonts w:hint="eastAsia"/>
                <w:sz w:val="24"/>
                <w:szCs w:val="24"/>
                <w:lang w:val="en-US"/>
              </w:rPr>
              <w:t>柯多凯</w:t>
            </w:r>
          </w:p>
        </w:tc>
        <w:tc>
          <w:tcPr>
            <w:tcW w:w="564" w:type="dxa"/>
            <w:vAlign w:val="center"/>
          </w:tcPr>
          <w:p w14:paraId="68A86BBC"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2039F120" w14:textId="77777777" w:rsidR="00C21379" w:rsidRDefault="00000000">
            <w:pPr>
              <w:widowControl/>
              <w:jc w:val="center"/>
              <w:textAlignment w:val="center"/>
              <w:rPr>
                <w:rFonts w:cs="Times New Roman"/>
                <w:sz w:val="24"/>
                <w:szCs w:val="24"/>
                <w:lang w:val="en-US"/>
              </w:rPr>
            </w:pPr>
            <w:r>
              <w:rPr>
                <w:sz w:val="24"/>
                <w:szCs w:val="24"/>
                <w:lang w:val="en-US"/>
              </w:rPr>
              <w:t>19</w:t>
            </w:r>
            <w:r>
              <w:rPr>
                <w:rFonts w:hint="eastAsia"/>
                <w:sz w:val="24"/>
                <w:szCs w:val="24"/>
                <w:lang w:val="en-US"/>
              </w:rPr>
              <w:t>77.10</w:t>
            </w:r>
          </w:p>
        </w:tc>
        <w:tc>
          <w:tcPr>
            <w:tcW w:w="1486" w:type="dxa"/>
            <w:vAlign w:val="center"/>
          </w:tcPr>
          <w:p w14:paraId="69E42CB1"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海外突发事件应急处置、海外安保技战术</w:t>
            </w:r>
          </w:p>
        </w:tc>
        <w:tc>
          <w:tcPr>
            <w:tcW w:w="944" w:type="dxa"/>
            <w:vAlign w:val="center"/>
          </w:tcPr>
          <w:p w14:paraId="71937ADC" w14:textId="77777777" w:rsidR="00C21379" w:rsidRDefault="00000000">
            <w:pPr>
              <w:widowControl/>
              <w:jc w:val="center"/>
              <w:textAlignment w:val="center"/>
              <w:rPr>
                <w:rFonts w:cs="Times New Roman"/>
                <w:sz w:val="24"/>
                <w:szCs w:val="24"/>
                <w:lang w:val="en-US"/>
              </w:rPr>
            </w:pPr>
            <w:r>
              <w:rPr>
                <w:rFonts w:hint="eastAsia"/>
                <w:sz w:val="24"/>
                <w:szCs w:val="24"/>
                <w:lang w:val="en-US"/>
              </w:rPr>
              <w:t>讲师</w:t>
            </w:r>
          </w:p>
        </w:tc>
        <w:tc>
          <w:tcPr>
            <w:tcW w:w="1110" w:type="dxa"/>
            <w:vAlign w:val="center"/>
          </w:tcPr>
          <w:p w14:paraId="41DD2DBA" w14:textId="77777777" w:rsidR="00C21379" w:rsidRDefault="00000000">
            <w:pPr>
              <w:widowControl/>
              <w:jc w:val="center"/>
              <w:textAlignment w:val="center"/>
              <w:rPr>
                <w:rFonts w:cs="Times New Roman"/>
                <w:sz w:val="24"/>
                <w:szCs w:val="24"/>
                <w:lang w:val="en-US"/>
              </w:rPr>
            </w:pPr>
            <w:r>
              <w:rPr>
                <w:rFonts w:hint="eastAsia"/>
                <w:sz w:val="24"/>
                <w:szCs w:val="24"/>
                <w:lang w:val="en-US"/>
              </w:rPr>
              <w:t>中国人民公安大学</w:t>
            </w:r>
          </w:p>
        </w:tc>
        <w:tc>
          <w:tcPr>
            <w:tcW w:w="1140" w:type="dxa"/>
            <w:vAlign w:val="center"/>
          </w:tcPr>
          <w:p w14:paraId="5D30104F" w14:textId="77777777" w:rsidR="00C21379" w:rsidRDefault="00000000">
            <w:pPr>
              <w:widowControl/>
              <w:jc w:val="center"/>
              <w:textAlignment w:val="center"/>
              <w:rPr>
                <w:rFonts w:cs="Times New Roman"/>
                <w:sz w:val="24"/>
                <w:szCs w:val="24"/>
                <w:lang w:val="en-US"/>
              </w:rPr>
            </w:pPr>
            <w:r>
              <w:rPr>
                <w:rFonts w:hint="eastAsia"/>
                <w:sz w:val="24"/>
                <w:szCs w:val="24"/>
                <w:lang w:val="en-US"/>
              </w:rPr>
              <w:t>警察体育</w:t>
            </w:r>
          </w:p>
        </w:tc>
        <w:tc>
          <w:tcPr>
            <w:tcW w:w="984" w:type="dxa"/>
            <w:vAlign w:val="center"/>
          </w:tcPr>
          <w:p w14:paraId="17EE9B71" w14:textId="77777777" w:rsidR="00C21379" w:rsidRDefault="00000000">
            <w:pPr>
              <w:widowControl/>
              <w:jc w:val="center"/>
              <w:textAlignment w:val="center"/>
              <w:rPr>
                <w:rFonts w:cs="Times New Roman"/>
                <w:sz w:val="24"/>
                <w:szCs w:val="24"/>
                <w:lang w:val="en-US"/>
              </w:rPr>
            </w:pPr>
            <w:r>
              <w:rPr>
                <w:rFonts w:hint="eastAsia"/>
                <w:sz w:val="24"/>
                <w:szCs w:val="24"/>
                <w:lang w:val="en-US"/>
              </w:rPr>
              <w:t>硕士</w:t>
            </w:r>
          </w:p>
        </w:tc>
        <w:tc>
          <w:tcPr>
            <w:tcW w:w="997" w:type="dxa"/>
            <w:vAlign w:val="center"/>
          </w:tcPr>
          <w:p w14:paraId="37CDF161"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警务指挥与战术</w:t>
            </w:r>
          </w:p>
        </w:tc>
        <w:tc>
          <w:tcPr>
            <w:tcW w:w="625" w:type="dxa"/>
            <w:vAlign w:val="center"/>
          </w:tcPr>
          <w:p w14:paraId="72B1D9F8" w14:textId="77777777" w:rsidR="00C21379" w:rsidRDefault="00000000">
            <w:pPr>
              <w:widowControl/>
              <w:jc w:val="center"/>
              <w:textAlignment w:val="center"/>
              <w:rPr>
                <w:rFonts w:cs="Times New Roman"/>
                <w:sz w:val="24"/>
                <w:szCs w:val="24"/>
                <w:lang w:val="en-US"/>
              </w:rPr>
            </w:pPr>
            <w:r>
              <w:rPr>
                <w:rFonts w:hint="eastAsia"/>
                <w:sz w:val="24"/>
                <w:szCs w:val="24"/>
                <w:lang w:val="en-US"/>
              </w:rPr>
              <w:t>专职</w:t>
            </w:r>
          </w:p>
        </w:tc>
      </w:tr>
      <w:tr w:rsidR="00C21379" w14:paraId="141AFF57" w14:textId="77777777">
        <w:trPr>
          <w:trHeight w:val="479"/>
        </w:trPr>
        <w:tc>
          <w:tcPr>
            <w:tcW w:w="828" w:type="dxa"/>
            <w:vAlign w:val="center"/>
          </w:tcPr>
          <w:p w14:paraId="3190CAE8" w14:textId="77777777" w:rsidR="00C21379" w:rsidRDefault="00000000">
            <w:pPr>
              <w:widowControl/>
              <w:jc w:val="center"/>
              <w:textAlignment w:val="top"/>
              <w:rPr>
                <w:rFonts w:ascii="Times New Roman" w:cs="Times New Roman"/>
                <w:sz w:val="24"/>
                <w:szCs w:val="24"/>
              </w:rPr>
            </w:pPr>
            <w:r>
              <w:rPr>
                <w:rFonts w:ascii="Times New Roman" w:cs="Times New Roman" w:hint="eastAsia"/>
                <w:sz w:val="24"/>
                <w:szCs w:val="24"/>
              </w:rPr>
              <w:t>李琴英</w:t>
            </w:r>
          </w:p>
        </w:tc>
        <w:tc>
          <w:tcPr>
            <w:tcW w:w="564" w:type="dxa"/>
            <w:vAlign w:val="center"/>
          </w:tcPr>
          <w:p w14:paraId="1AC5000C" w14:textId="77777777" w:rsidR="00C21379" w:rsidRDefault="00000000">
            <w:pPr>
              <w:widowControl/>
              <w:jc w:val="center"/>
              <w:textAlignment w:val="center"/>
              <w:rPr>
                <w:rFonts w:cs="Times New Roman"/>
                <w:sz w:val="24"/>
                <w:szCs w:val="24"/>
                <w:lang w:val="en-US"/>
              </w:rPr>
            </w:pPr>
            <w:r>
              <w:rPr>
                <w:rFonts w:hint="eastAsia"/>
                <w:sz w:val="24"/>
                <w:szCs w:val="24"/>
                <w:lang w:val="en-US"/>
              </w:rPr>
              <w:t>女</w:t>
            </w:r>
          </w:p>
        </w:tc>
        <w:tc>
          <w:tcPr>
            <w:tcW w:w="885" w:type="dxa"/>
            <w:vAlign w:val="center"/>
          </w:tcPr>
          <w:p w14:paraId="129F9711" w14:textId="77777777" w:rsidR="00C21379" w:rsidRDefault="00000000">
            <w:pPr>
              <w:widowControl/>
              <w:jc w:val="center"/>
              <w:textAlignment w:val="center"/>
              <w:rPr>
                <w:sz w:val="24"/>
                <w:szCs w:val="24"/>
                <w:lang w:val="en-US"/>
              </w:rPr>
            </w:pPr>
            <w:r>
              <w:rPr>
                <w:sz w:val="24"/>
                <w:szCs w:val="24"/>
                <w:lang w:val="en-US"/>
              </w:rPr>
              <w:t>19</w:t>
            </w:r>
            <w:r>
              <w:rPr>
                <w:rFonts w:hint="eastAsia"/>
                <w:sz w:val="24"/>
                <w:szCs w:val="24"/>
                <w:lang w:val="en-US"/>
              </w:rPr>
              <w:t>88</w:t>
            </w:r>
            <w:r>
              <w:rPr>
                <w:sz w:val="24"/>
                <w:szCs w:val="24"/>
                <w:lang w:val="en-US"/>
              </w:rPr>
              <w:t>.</w:t>
            </w:r>
            <w:r>
              <w:rPr>
                <w:rFonts w:hint="eastAsia"/>
                <w:sz w:val="24"/>
                <w:szCs w:val="24"/>
                <w:lang w:val="en-US"/>
              </w:rPr>
              <w:t>05</w:t>
            </w:r>
          </w:p>
        </w:tc>
        <w:tc>
          <w:tcPr>
            <w:tcW w:w="1486" w:type="dxa"/>
            <w:vAlign w:val="center"/>
          </w:tcPr>
          <w:p w14:paraId="0F731E54"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涉外法治概论、世界宗教与文化</w:t>
            </w:r>
          </w:p>
        </w:tc>
        <w:tc>
          <w:tcPr>
            <w:tcW w:w="944" w:type="dxa"/>
            <w:vAlign w:val="center"/>
          </w:tcPr>
          <w:p w14:paraId="4E5F2401" w14:textId="77777777" w:rsidR="00C21379" w:rsidRDefault="00000000">
            <w:pPr>
              <w:widowControl/>
              <w:jc w:val="center"/>
              <w:textAlignment w:val="center"/>
              <w:rPr>
                <w:rFonts w:cs="Times New Roman"/>
                <w:sz w:val="24"/>
                <w:szCs w:val="24"/>
                <w:lang w:val="en-US"/>
              </w:rPr>
            </w:pPr>
            <w:r>
              <w:rPr>
                <w:rFonts w:hint="eastAsia"/>
                <w:sz w:val="24"/>
                <w:szCs w:val="24"/>
                <w:lang w:val="en-US"/>
              </w:rPr>
              <w:t>讲师</w:t>
            </w:r>
          </w:p>
        </w:tc>
        <w:tc>
          <w:tcPr>
            <w:tcW w:w="1110" w:type="dxa"/>
            <w:vAlign w:val="center"/>
          </w:tcPr>
          <w:p w14:paraId="32F509A3" w14:textId="77777777" w:rsidR="00C21379" w:rsidRDefault="00000000">
            <w:pPr>
              <w:widowControl/>
              <w:jc w:val="center"/>
              <w:textAlignment w:val="center"/>
              <w:rPr>
                <w:rFonts w:cs="Times New Roman"/>
                <w:sz w:val="24"/>
                <w:szCs w:val="24"/>
                <w:lang w:val="en-US"/>
              </w:rPr>
            </w:pPr>
            <w:r>
              <w:rPr>
                <w:rFonts w:hint="eastAsia"/>
                <w:sz w:val="24"/>
                <w:szCs w:val="24"/>
                <w:lang w:val="en-US"/>
              </w:rPr>
              <w:t>中南大学</w:t>
            </w:r>
          </w:p>
        </w:tc>
        <w:tc>
          <w:tcPr>
            <w:tcW w:w="1140" w:type="dxa"/>
            <w:vAlign w:val="center"/>
          </w:tcPr>
          <w:p w14:paraId="7D7F92CB" w14:textId="77777777" w:rsidR="00C21379" w:rsidRDefault="00000000">
            <w:pPr>
              <w:widowControl/>
              <w:jc w:val="center"/>
              <w:textAlignment w:val="center"/>
              <w:rPr>
                <w:rFonts w:cs="Times New Roman"/>
                <w:sz w:val="24"/>
                <w:szCs w:val="24"/>
                <w:lang w:val="en-US"/>
              </w:rPr>
            </w:pPr>
            <w:r>
              <w:rPr>
                <w:rFonts w:hint="eastAsia"/>
                <w:sz w:val="24"/>
                <w:szCs w:val="24"/>
                <w:lang w:val="en-US"/>
              </w:rPr>
              <w:t>法学</w:t>
            </w:r>
          </w:p>
        </w:tc>
        <w:tc>
          <w:tcPr>
            <w:tcW w:w="984" w:type="dxa"/>
            <w:vAlign w:val="center"/>
          </w:tcPr>
          <w:p w14:paraId="222F7B1F" w14:textId="77777777" w:rsidR="00C21379" w:rsidRDefault="00000000">
            <w:pPr>
              <w:widowControl/>
              <w:jc w:val="center"/>
              <w:textAlignment w:val="center"/>
              <w:rPr>
                <w:rFonts w:cs="Times New Roman"/>
                <w:sz w:val="24"/>
                <w:szCs w:val="24"/>
                <w:lang w:val="en-US"/>
              </w:rPr>
            </w:pPr>
            <w:r>
              <w:rPr>
                <w:rFonts w:hint="eastAsia"/>
                <w:sz w:val="24"/>
                <w:szCs w:val="24"/>
                <w:lang w:val="en-US"/>
              </w:rPr>
              <w:t>博士</w:t>
            </w:r>
          </w:p>
        </w:tc>
        <w:tc>
          <w:tcPr>
            <w:tcW w:w="997" w:type="dxa"/>
            <w:vAlign w:val="center"/>
          </w:tcPr>
          <w:p w14:paraId="12931407"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法学</w:t>
            </w:r>
          </w:p>
        </w:tc>
        <w:tc>
          <w:tcPr>
            <w:tcW w:w="625" w:type="dxa"/>
            <w:vAlign w:val="center"/>
          </w:tcPr>
          <w:p w14:paraId="2F741A20" w14:textId="77777777" w:rsidR="00C21379" w:rsidRDefault="00000000">
            <w:pPr>
              <w:widowControl/>
              <w:jc w:val="center"/>
              <w:textAlignment w:val="center"/>
              <w:rPr>
                <w:rFonts w:cs="Times New Roman"/>
                <w:sz w:val="24"/>
                <w:szCs w:val="24"/>
                <w:lang w:val="en-US"/>
              </w:rPr>
            </w:pPr>
            <w:r>
              <w:rPr>
                <w:rFonts w:hint="eastAsia"/>
                <w:sz w:val="24"/>
                <w:szCs w:val="24"/>
                <w:lang w:val="en-US"/>
              </w:rPr>
              <w:t>专职</w:t>
            </w:r>
          </w:p>
        </w:tc>
      </w:tr>
      <w:tr w:rsidR="00C21379" w14:paraId="2B59ABC3" w14:textId="77777777">
        <w:trPr>
          <w:trHeight w:val="479"/>
        </w:trPr>
        <w:tc>
          <w:tcPr>
            <w:tcW w:w="828" w:type="dxa"/>
            <w:vAlign w:val="center"/>
          </w:tcPr>
          <w:p w14:paraId="6AC26B8B" w14:textId="77777777" w:rsidR="00C21379" w:rsidRDefault="00000000">
            <w:pPr>
              <w:widowControl/>
              <w:jc w:val="center"/>
              <w:textAlignment w:val="top"/>
              <w:rPr>
                <w:rFonts w:ascii="Times New Roman" w:cs="Times New Roman"/>
                <w:sz w:val="24"/>
                <w:szCs w:val="24"/>
              </w:rPr>
            </w:pPr>
            <w:r>
              <w:rPr>
                <w:rFonts w:hint="eastAsia"/>
                <w:sz w:val="24"/>
                <w:szCs w:val="24"/>
                <w:lang w:val="en-US"/>
              </w:rPr>
              <w:t>张勇斌</w:t>
            </w:r>
          </w:p>
        </w:tc>
        <w:tc>
          <w:tcPr>
            <w:tcW w:w="564" w:type="dxa"/>
            <w:vAlign w:val="center"/>
          </w:tcPr>
          <w:p w14:paraId="3FA4A384" w14:textId="77777777" w:rsidR="00C21379" w:rsidRDefault="00000000">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14:paraId="2A21C7A3" w14:textId="77777777" w:rsidR="00C21379" w:rsidRDefault="00000000">
            <w:pPr>
              <w:widowControl/>
              <w:jc w:val="center"/>
              <w:textAlignment w:val="center"/>
              <w:rPr>
                <w:sz w:val="24"/>
                <w:szCs w:val="24"/>
                <w:lang w:val="en-US"/>
              </w:rPr>
            </w:pPr>
            <w:r>
              <w:rPr>
                <w:sz w:val="24"/>
                <w:szCs w:val="24"/>
                <w:lang w:val="en-US"/>
              </w:rPr>
              <w:t>19</w:t>
            </w:r>
            <w:r>
              <w:rPr>
                <w:rFonts w:hint="eastAsia"/>
                <w:sz w:val="24"/>
                <w:szCs w:val="24"/>
                <w:lang w:val="en-US"/>
              </w:rPr>
              <w:t>74</w:t>
            </w:r>
            <w:r>
              <w:rPr>
                <w:sz w:val="24"/>
                <w:szCs w:val="24"/>
                <w:lang w:val="en-US"/>
              </w:rPr>
              <w:t>.</w:t>
            </w:r>
            <w:r>
              <w:rPr>
                <w:rFonts w:hint="eastAsia"/>
                <w:sz w:val="24"/>
                <w:szCs w:val="24"/>
                <w:lang w:val="en-US"/>
              </w:rPr>
              <w:t>07</w:t>
            </w:r>
          </w:p>
        </w:tc>
        <w:tc>
          <w:tcPr>
            <w:tcW w:w="1486" w:type="dxa"/>
            <w:vAlign w:val="center"/>
          </w:tcPr>
          <w:p w14:paraId="6CF47308"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防护装备使用</w:t>
            </w:r>
          </w:p>
        </w:tc>
        <w:tc>
          <w:tcPr>
            <w:tcW w:w="944" w:type="dxa"/>
            <w:vAlign w:val="center"/>
          </w:tcPr>
          <w:p w14:paraId="78EDEA4C" w14:textId="77777777" w:rsidR="00C21379" w:rsidRDefault="00000000">
            <w:pPr>
              <w:widowControl/>
              <w:jc w:val="center"/>
              <w:textAlignment w:val="center"/>
              <w:rPr>
                <w:rFonts w:cs="Times New Roman"/>
                <w:sz w:val="24"/>
                <w:szCs w:val="24"/>
                <w:lang w:val="en-US"/>
              </w:rPr>
            </w:pPr>
            <w:r>
              <w:rPr>
                <w:rFonts w:hint="eastAsia"/>
                <w:sz w:val="24"/>
                <w:szCs w:val="24"/>
                <w:lang w:val="en-US"/>
              </w:rPr>
              <w:t>讲师</w:t>
            </w:r>
          </w:p>
        </w:tc>
        <w:tc>
          <w:tcPr>
            <w:tcW w:w="1110" w:type="dxa"/>
            <w:vAlign w:val="center"/>
          </w:tcPr>
          <w:p w14:paraId="5A425121" w14:textId="77777777" w:rsidR="00C21379" w:rsidRDefault="00000000">
            <w:pPr>
              <w:widowControl/>
              <w:jc w:val="center"/>
              <w:textAlignment w:val="center"/>
              <w:rPr>
                <w:rFonts w:cs="Times New Roman"/>
                <w:sz w:val="24"/>
                <w:szCs w:val="24"/>
                <w:lang w:val="en-US"/>
              </w:rPr>
            </w:pPr>
            <w:r>
              <w:rPr>
                <w:rFonts w:hint="eastAsia"/>
                <w:sz w:val="24"/>
                <w:szCs w:val="24"/>
                <w:lang w:val="en-US"/>
              </w:rPr>
              <w:t>中国刑警学院</w:t>
            </w:r>
          </w:p>
        </w:tc>
        <w:tc>
          <w:tcPr>
            <w:tcW w:w="1140" w:type="dxa"/>
            <w:vAlign w:val="center"/>
          </w:tcPr>
          <w:p w14:paraId="3D2F5201" w14:textId="77777777" w:rsidR="00C21379" w:rsidRDefault="00000000">
            <w:pPr>
              <w:widowControl/>
              <w:jc w:val="center"/>
              <w:textAlignment w:val="center"/>
              <w:rPr>
                <w:rFonts w:cs="Times New Roman"/>
                <w:sz w:val="24"/>
                <w:szCs w:val="24"/>
                <w:lang w:val="en-US"/>
              </w:rPr>
            </w:pPr>
            <w:r>
              <w:rPr>
                <w:rFonts w:hint="eastAsia"/>
                <w:sz w:val="24"/>
                <w:szCs w:val="24"/>
                <w:lang w:val="en-US"/>
              </w:rPr>
              <w:t>侦查学</w:t>
            </w:r>
          </w:p>
        </w:tc>
        <w:tc>
          <w:tcPr>
            <w:tcW w:w="984" w:type="dxa"/>
            <w:vAlign w:val="center"/>
          </w:tcPr>
          <w:p w14:paraId="5B69C33C" w14:textId="77777777" w:rsidR="00C21379" w:rsidRDefault="00000000">
            <w:pPr>
              <w:widowControl/>
              <w:jc w:val="center"/>
              <w:textAlignment w:val="center"/>
              <w:rPr>
                <w:rFonts w:cs="Times New Roman"/>
                <w:sz w:val="24"/>
                <w:szCs w:val="24"/>
                <w:lang w:val="en-US"/>
              </w:rPr>
            </w:pPr>
            <w:r>
              <w:rPr>
                <w:rFonts w:hint="eastAsia"/>
                <w:sz w:val="24"/>
                <w:szCs w:val="24"/>
                <w:lang w:val="en-US"/>
              </w:rPr>
              <w:t>学士</w:t>
            </w:r>
          </w:p>
        </w:tc>
        <w:tc>
          <w:tcPr>
            <w:tcW w:w="997" w:type="dxa"/>
            <w:vAlign w:val="center"/>
          </w:tcPr>
          <w:p w14:paraId="0373AA98"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警务指挥与战术</w:t>
            </w:r>
          </w:p>
        </w:tc>
        <w:tc>
          <w:tcPr>
            <w:tcW w:w="625" w:type="dxa"/>
            <w:vAlign w:val="center"/>
          </w:tcPr>
          <w:p w14:paraId="07643BE0" w14:textId="77777777" w:rsidR="00C21379" w:rsidRDefault="00000000">
            <w:pPr>
              <w:widowControl/>
              <w:jc w:val="center"/>
              <w:textAlignment w:val="center"/>
              <w:rPr>
                <w:rFonts w:cs="Times New Roman"/>
                <w:sz w:val="24"/>
                <w:szCs w:val="24"/>
                <w:lang w:val="en-US"/>
              </w:rPr>
            </w:pPr>
            <w:r>
              <w:rPr>
                <w:rFonts w:hint="eastAsia"/>
                <w:sz w:val="24"/>
                <w:szCs w:val="24"/>
                <w:lang w:val="en-US"/>
              </w:rPr>
              <w:t>专职</w:t>
            </w:r>
          </w:p>
        </w:tc>
      </w:tr>
      <w:tr w:rsidR="00C21379" w14:paraId="1348E8F7" w14:textId="77777777">
        <w:trPr>
          <w:trHeight w:val="479"/>
        </w:trPr>
        <w:tc>
          <w:tcPr>
            <w:tcW w:w="828" w:type="dxa"/>
            <w:vAlign w:val="center"/>
          </w:tcPr>
          <w:p w14:paraId="2A1F11D6" w14:textId="77777777" w:rsidR="00C21379" w:rsidRDefault="00000000">
            <w:pPr>
              <w:widowControl/>
              <w:jc w:val="center"/>
              <w:textAlignment w:val="top"/>
              <w:rPr>
                <w:sz w:val="24"/>
                <w:szCs w:val="24"/>
                <w:lang w:val="en-US"/>
              </w:rPr>
            </w:pPr>
            <w:r>
              <w:rPr>
                <w:rFonts w:hint="eastAsia"/>
                <w:sz w:val="24"/>
                <w:szCs w:val="24"/>
                <w:lang w:val="en-US"/>
              </w:rPr>
              <w:t>王海霞</w:t>
            </w:r>
          </w:p>
        </w:tc>
        <w:tc>
          <w:tcPr>
            <w:tcW w:w="564" w:type="dxa"/>
            <w:vAlign w:val="center"/>
          </w:tcPr>
          <w:p w14:paraId="04FC08DA" w14:textId="77777777" w:rsidR="00C21379" w:rsidRDefault="00000000">
            <w:pPr>
              <w:widowControl/>
              <w:jc w:val="center"/>
              <w:textAlignment w:val="center"/>
              <w:rPr>
                <w:sz w:val="24"/>
                <w:szCs w:val="24"/>
                <w:lang w:val="en-US"/>
              </w:rPr>
            </w:pPr>
            <w:r>
              <w:rPr>
                <w:rFonts w:hint="eastAsia"/>
                <w:sz w:val="24"/>
                <w:szCs w:val="24"/>
                <w:lang w:val="en-US"/>
              </w:rPr>
              <w:t>女</w:t>
            </w:r>
          </w:p>
        </w:tc>
        <w:tc>
          <w:tcPr>
            <w:tcW w:w="885" w:type="dxa"/>
            <w:vAlign w:val="center"/>
          </w:tcPr>
          <w:p w14:paraId="53EC38F5" w14:textId="77777777" w:rsidR="00C21379" w:rsidRDefault="00000000">
            <w:pPr>
              <w:widowControl/>
              <w:jc w:val="center"/>
              <w:textAlignment w:val="center"/>
              <w:rPr>
                <w:sz w:val="24"/>
                <w:szCs w:val="24"/>
                <w:lang w:val="en-US"/>
              </w:rPr>
            </w:pPr>
            <w:r>
              <w:rPr>
                <w:rFonts w:hint="eastAsia"/>
                <w:sz w:val="24"/>
                <w:szCs w:val="24"/>
                <w:lang w:val="en-US"/>
              </w:rPr>
              <w:t>1988.01</w:t>
            </w:r>
          </w:p>
        </w:tc>
        <w:tc>
          <w:tcPr>
            <w:tcW w:w="1486" w:type="dxa"/>
            <w:vAlign w:val="center"/>
          </w:tcPr>
          <w:p w14:paraId="2851FDD3" w14:textId="77777777" w:rsidR="00C21379" w:rsidRDefault="00000000">
            <w:pPr>
              <w:jc w:val="center"/>
              <w:rPr>
                <w:lang w:val="en-US"/>
              </w:rPr>
            </w:pPr>
            <w:r>
              <w:rPr>
                <w:rFonts w:hint="eastAsia"/>
              </w:rPr>
              <w:t>信息</w:t>
            </w:r>
            <w:r>
              <w:rPr>
                <w:rFonts w:hint="eastAsia"/>
                <w:lang w:val="en-US"/>
              </w:rPr>
              <w:t>检索与应用、</w:t>
            </w:r>
            <w:r>
              <w:rPr>
                <w:rFonts w:cs="Times New Roman" w:hint="eastAsia"/>
                <w:sz w:val="24"/>
                <w:szCs w:val="24"/>
                <w:lang w:val="en-US"/>
              </w:rPr>
              <w:t>涉外信息安全管理</w:t>
            </w:r>
          </w:p>
        </w:tc>
        <w:tc>
          <w:tcPr>
            <w:tcW w:w="944" w:type="dxa"/>
            <w:vAlign w:val="center"/>
          </w:tcPr>
          <w:p w14:paraId="6C8353ED" w14:textId="77777777" w:rsidR="00C21379" w:rsidRDefault="00000000">
            <w:pPr>
              <w:widowControl/>
              <w:jc w:val="center"/>
              <w:textAlignment w:val="center"/>
              <w:rPr>
                <w:sz w:val="24"/>
                <w:szCs w:val="24"/>
                <w:lang w:val="en-US"/>
              </w:rPr>
            </w:pPr>
            <w:r>
              <w:rPr>
                <w:rFonts w:hint="eastAsia"/>
                <w:sz w:val="24"/>
                <w:szCs w:val="24"/>
                <w:lang w:val="en-US"/>
              </w:rPr>
              <w:t>讲师</w:t>
            </w:r>
          </w:p>
        </w:tc>
        <w:tc>
          <w:tcPr>
            <w:tcW w:w="1110" w:type="dxa"/>
            <w:vAlign w:val="center"/>
          </w:tcPr>
          <w:p w14:paraId="0537A7DB" w14:textId="77777777" w:rsidR="00C21379" w:rsidRDefault="00000000">
            <w:pPr>
              <w:widowControl/>
              <w:jc w:val="center"/>
              <w:textAlignment w:val="center"/>
              <w:rPr>
                <w:sz w:val="24"/>
                <w:szCs w:val="24"/>
                <w:lang w:val="en-US"/>
              </w:rPr>
            </w:pPr>
            <w:r>
              <w:rPr>
                <w:rFonts w:hint="eastAsia"/>
                <w:sz w:val="24"/>
                <w:szCs w:val="24"/>
                <w:lang w:val="en-US"/>
              </w:rPr>
              <w:t>福建师范大学</w:t>
            </w:r>
          </w:p>
        </w:tc>
        <w:tc>
          <w:tcPr>
            <w:tcW w:w="1140" w:type="dxa"/>
            <w:vAlign w:val="center"/>
          </w:tcPr>
          <w:p w14:paraId="432F40AB" w14:textId="77777777" w:rsidR="00C21379" w:rsidRDefault="00000000">
            <w:pPr>
              <w:widowControl/>
              <w:jc w:val="center"/>
              <w:textAlignment w:val="center"/>
              <w:rPr>
                <w:sz w:val="24"/>
                <w:szCs w:val="24"/>
                <w:lang w:val="en-US"/>
              </w:rPr>
            </w:pPr>
            <w:r>
              <w:rPr>
                <w:rFonts w:hint="eastAsia"/>
                <w:sz w:val="24"/>
                <w:szCs w:val="24"/>
                <w:lang w:val="en-US"/>
              </w:rPr>
              <w:t>情报学</w:t>
            </w:r>
          </w:p>
        </w:tc>
        <w:tc>
          <w:tcPr>
            <w:tcW w:w="984" w:type="dxa"/>
            <w:vAlign w:val="center"/>
          </w:tcPr>
          <w:p w14:paraId="06D0BE3C" w14:textId="77777777" w:rsidR="00C21379" w:rsidRDefault="00000000">
            <w:pPr>
              <w:widowControl/>
              <w:jc w:val="center"/>
              <w:textAlignment w:val="center"/>
              <w:rPr>
                <w:sz w:val="24"/>
                <w:szCs w:val="24"/>
                <w:lang w:val="en-US"/>
              </w:rPr>
            </w:pPr>
            <w:r>
              <w:rPr>
                <w:rFonts w:cs="Times New Roman" w:hint="eastAsia"/>
                <w:sz w:val="24"/>
                <w:szCs w:val="24"/>
                <w:lang w:val="en-US"/>
              </w:rPr>
              <w:t>硕士</w:t>
            </w:r>
          </w:p>
        </w:tc>
        <w:tc>
          <w:tcPr>
            <w:tcW w:w="997" w:type="dxa"/>
            <w:vAlign w:val="center"/>
          </w:tcPr>
          <w:p w14:paraId="111EBCAC"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公安情报、国家安全情报</w:t>
            </w:r>
          </w:p>
        </w:tc>
        <w:tc>
          <w:tcPr>
            <w:tcW w:w="625" w:type="dxa"/>
            <w:vAlign w:val="center"/>
          </w:tcPr>
          <w:p w14:paraId="6338C0CA" w14:textId="77777777" w:rsidR="00C21379" w:rsidRDefault="00000000">
            <w:pPr>
              <w:widowControl/>
              <w:jc w:val="center"/>
              <w:textAlignment w:val="center"/>
              <w:rPr>
                <w:sz w:val="24"/>
                <w:szCs w:val="24"/>
                <w:lang w:val="en-US"/>
              </w:rPr>
            </w:pPr>
            <w:r>
              <w:rPr>
                <w:rFonts w:hint="eastAsia"/>
                <w:sz w:val="24"/>
                <w:szCs w:val="24"/>
                <w:lang w:val="en-US"/>
              </w:rPr>
              <w:t>专职</w:t>
            </w:r>
          </w:p>
        </w:tc>
      </w:tr>
      <w:tr w:rsidR="00C21379" w14:paraId="1647DFB6" w14:textId="77777777">
        <w:trPr>
          <w:trHeight w:val="479"/>
        </w:trPr>
        <w:tc>
          <w:tcPr>
            <w:tcW w:w="828" w:type="dxa"/>
            <w:vAlign w:val="center"/>
          </w:tcPr>
          <w:p w14:paraId="6F1E0E90" w14:textId="77777777" w:rsidR="00C21379" w:rsidRDefault="00000000">
            <w:pPr>
              <w:widowControl/>
              <w:jc w:val="center"/>
              <w:textAlignment w:val="top"/>
              <w:rPr>
                <w:rFonts w:ascii="Times New Roman" w:cs="Times New Roman"/>
                <w:sz w:val="24"/>
                <w:szCs w:val="24"/>
              </w:rPr>
            </w:pPr>
            <w:r>
              <w:rPr>
                <w:rFonts w:hint="eastAsia"/>
                <w:sz w:val="24"/>
                <w:szCs w:val="24"/>
                <w:lang w:val="en-US"/>
              </w:rPr>
              <w:t>李冰</w:t>
            </w:r>
          </w:p>
        </w:tc>
        <w:tc>
          <w:tcPr>
            <w:tcW w:w="564" w:type="dxa"/>
            <w:vAlign w:val="center"/>
          </w:tcPr>
          <w:p w14:paraId="6F21AB69" w14:textId="77777777" w:rsidR="00C21379" w:rsidRDefault="00000000">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14:paraId="79B9DA25" w14:textId="77777777" w:rsidR="00C21379" w:rsidRDefault="00000000">
            <w:pPr>
              <w:widowControl/>
              <w:jc w:val="center"/>
              <w:textAlignment w:val="center"/>
              <w:rPr>
                <w:sz w:val="24"/>
                <w:szCs w:val="24"/>
                <w:lang w:val="en-US"/>
              </w:rPr>
            </w:pPr>
            <w:r>
              <w:rPr>
                <w:sz w:val="24"/>
                <w:szCs w:val="24"/>
                <w:lang w:val="en-US"/>
              </w:rPr>
              <w:t>198</w:t>
            </w:r>
            <w:r>
              <w:rPr>
                <w:rFonts w:hint="eastAsia"/>
                <w:sz w:val="24"/>
                <w:szCs w:val="24"/>
                <w:lang w:val="en-US"/>
              </w:rPr>
              <w:t>0</w:t>
            </w:r>
            <w:r>
              <w:rPr>
                <w:sz w:val="24"/>
                <w:szCs w:val="24"/>
                <w:lang w:val="en-US"/>
              </w:rPr>
              <w:t>.</w:t>
            </w:r>
            <w:r>
              <w:rPr>
                <w:rFonts w:hint="eastAsia"/>
                <w:sz w:val="24"/>
                <w:szCs w:val="24"/>
                <w:lang w:val="en-US"/>
              </w:rPr>
              <w:t>01</w:t>
            </w:r>
          </w:p>
        </w:tc>
        <w:tc>
          <w:tcPr>
            <w:tcW w:w="1486" w:type="dxa"/>
            <w:vAlign w:val="center"/>
          </w:tcPr>
          <w:p w14:paraId="69F2B925" w14:textId="77777777" w:rsidR="00C21379" w:rsidRDefault="00000000">
            <w:pPr>
              <w:widowControl/>
              <w:jc w:val="both"/>
              <w:textAlignment w:val="center"/>
              <w:rPr>
                <w:rFonts w:cs="Times New Roman"/>
                <w:sz w:val="24"/>
                <w:szCs w:val="24"/>
                <w:lang w:val="en-US"/>
              </w:rPr>
            </w:pPr>
            <w:r>
              <w:rPr>
                <w:rFonts w:cs="Times New Roman" w:hint="eastAsia"/>
                <w:sz w:val="24"/>
                <w:szCs w:val="24"/>
                <w:lang w:val="en-US"/>
              </w:rPr>
              <w:t>防卫控制、海外安保技战术</w:t>
            </w:r>
          </w:p>
        </w:tc>
        <w:tc>
          <w:tcPr>
            <w:tcW w:w="944" w:type="dxa"/>
            <w:vAlign w:val="center"/>
          </w:tcPr>
          <w:p w14:paraId="1FB5BC73" w14:textId="77777777" w:rsidR="00C21379" w:rsidRDefault="00000000">
            <w:pPr>
              <w:widowControl/>
              <w:jc w:val="center"/>
              <w:textAlignment w:val="center"/>
              <w:rPr>
                <w:rFonts w:cs="Times New Roman"/>
                <w:sz w:val="24"/>
                <w:szCs w:val="24"/>
                <w:lang w:val="en-US"/>
              </w:rPr>
            </w:pPr>
            <w:r>
              <w:rPr>
                <w:rFonts w:hint="eastAsia"/>
                <w:sz w:val="24"/>
                <w:szCs w:val="24"/>
                <w:lang w:val="en-US"/>
              </w:rPr>
              <w:t>讲师</w:t>
            </w:r>
          </w:p>
        </w:tc>
        <w:tc>
          <w:tcPr>
            <w:tcW w:w="1110" w:type="dxa"/>
            <w:vAlign w:val="center"/>
          </w:tcPr>
          <w:p w14:paraId="1A0B52DC"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广州边防武警指挥学院</w:t>
            </w:r>
          </w:p>
        </w:tc>
        <w:tc>
          <w:tcPr>
            <w:tcW w:w="1140" w:type="dxa"/>
            <w:vAlign w:val="center"/>
          </w:tcPr>
          <w:p w14:paraId="3F76758C" w14:textId="77777777" w:rsidR="00C21379" w:rsidRDefault="00000000">
            <w:pPr>
              <w:widowControl/>
              <w:jc w:val="center"/>
              <w:textAlignment w:val="center"/>
              <w:rPr>
                <w:rFonts w:cs="Times New Roman"/>
                <w:sz w:val="24"/>
                <w:szCs w:val="24"/>
                <w:lang w:val="en-US"/>
              </w:rPr>
            </w:pPr>
            <w:r>
              <w:rPr>
                <w:rFonts w:hint="eastAsia"/>
                <w:sz w:val="24"/>
                <w:szCs w:val="24"/>
                <w:lang w:val="en-US"/>
              </w:rPr>
              <w:t>军队指挥学</w:t>
            </w:r>
          </w:p>
        </w:tc>
        <w:tc>
          <w:tcPr>
            <w:tcW w:w="984" w:type="dxa"/>
            <w:vAlign w:val="center"/>
          </w:tcPr>
          <w:p w14:paraId="3E885B78" w14:textId="77777777" w:rsidR="00C21379" w:rsidRDefault="00000000">
            <w:pPr>
              <w:widowControl/>
              <w:jc w:val="center"/>
              <w:textAlignment w:val="center"/>
              <w:rPr>
                <w:rFonts w:cs="Times New Roman"/>
                <w:sz w:val="24"/>
                <w:szCs w:val="24"/>
                <w:lang w:val="en-US"/>
              </w:rPr>
            </w:pPr>
            <w:r>
              <w:rPr>
                <w:rFonts w:hint="eastAsia"/>
                <w:sz w:val="24"/>
                <w:szCs w:val="24"/>
                <w:lang w:val="en-US"/>
              </w:rPr>
              <w:t>学士</w:t>
            </w:r>
          </w:p>
        </w:tc>
        <w:tc>
          <w:tcPr>
            <w:tcW w:w="997" w:type="dxa"/>
            <w:vAlign w:val="center"/>
          </w:tcPr>
          <w:p w14:paraId="1029DBBF"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警务指挥与战术</w:t>
            </w:r>
          </w:p>
        </w:tc>
        <w:tc>
          <w:tcPr>
            <w:tcW w:w="625" w:type="dxa"/>
            <w:vAlign w:val="center"/>
          </w:tcPr>
          <w:p w14:paraId="30DFD700" w14:textId="77777777" w:rsidR="00C21379" w:rsidRDefault="00000000">
            <w:pPr>
              <w:widowControl/>
              <w:jc w:val="center"/>
              <w:textAlignment w:val="center"/>
              <w:rPr>
                <w:rFonts w:cs="Times New Roman"/>
                <w:sz w:val="24"/>
                <w:szCs w:val="24"/>
                <w:lang w:val="en-US"/>
              </w:rPr>
            </w:pPr>
            <w:r>
              <w:rPr>
                <w:rFonts w:hint="eastAsia"/>
                <w:sz w:val="24"/>
                <w:szCs w:val="24"/>
                <w:lang w:val="en-US"/>
              </w:rPr>
              <w:t>专职</w:t>
            </w:r>
          </w:p>
        </w:tc>
      </w:tr>
      <w:tr w:rsidR="00C21379" w14:paraId="2B2BA7F5" w14:textId="77777777">
        <w:trPr>
          <w:trHeight w:val="848"/>
        </w:trPr>
        <w:tc>
          <w:tcPr>
            <w:tcW w:w="828" w:type="dxa"/>
            <w:vAlign w:val="center"/>
          </w:tcPr>
          <w:p w14:paraId="5E5E123F"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王伟</w:t>
            </w:r>
          </w:p>
        </w:tc>
        <w:tc>
          <w:tcPr>
            <w:tcW w:w="564" w:type="dxa"/>
            <w:vAlign w:val="center"/>
          </w:tcPr>
          <w:p w14:paraId="59EEDF84"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3C01A29F"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1979.11</w:t>
            </w:r>
          </w:p>
        </w:tc>
        <w:tc>
          <w:tcPr>
            <w:tcW w:w="1486" w:type="dxa"/>
            <w:vAlign w:val="center"/>
          </w:tcPr>
          <w:p w14:paraId="25C8752C"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涉外信息安全管理</w:t>
            </w:r>
          </w:p>
        </w:tc>
        <w:tc>
          <w:tcPr>
            <w:tcW w:w="944" w:type="dxa"/>
            <w:vAlign w:val="center"/>
          </w:tcPr>
          <w:p w14:paraId="1643D06F"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讲师</w:t>
            </w:r>
          </w:p>
        </w:tc>
        <w:tc>
          <w:tcPr>
            <w:tcW w:w="1110" w:type="dxa"/>
            <w:vAlign w:val="center"/>
          </w:tcPr>
          <w:p w14:paraId="429FF5AF"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北京大学</w:t>
            </w:r>
          </w:p>
        </w:tc>
        <w:tc>
          <w:tcPr>
            <w:tcW w:w="1140" w:type="dxa"/>
            <w:vAlign w:val="center"/>
          </w:tcPr>
          <w:p w14:paraId="0DA11FBB"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行政管理</w:t>
            </w:r>
          </w:p>
        </w:tc>
        <w:tc>
          <w:tcPr>
            <w:tcW w:w="984" w:type="dxa"/>
            <w:vAlign w:val="center"/>
          </w:tcPr>
          <w:p w14:paraId="794B04A6"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博士</w:t>
            </w:r>
          </w:p>
        </w:tc>
        <w:tc>
          <w:tcPr>
            <w:tcW w:w="997" w:type="dxa"/>
            <w:vAlign w:val="center"/>
          </w:tcPr>
          <w:p w14:paraId="4DFE4B97"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公共管理</w:t>
            </w:r>
          </w:p>
        </w:tc>
        <w:tc>
          <w:tcPr>
            <w:tcW w:w="625" w:type="dxa"/>
            <w:vAlign w:val="center"/>
          </w:tcPr>
          <w:p w14:paraId="2FA6C04A"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C21379" w14:paraId="653C1EF7" w14:textId="77777777">
        <w:trPr>
          <w:trHeight w:val="479"/>
        </w:trPr>
        <w:tc>
          <w:tcPr>
            <w:tcW w:w="828" w:type="dxa"/>
            <w:vAlign w:val="center"/>
          </w:tcPr>
          <w:p w14:paraId="44D72A03" w14:textId="77777777" w:rsidR="00C21379" w:rsidRDefault="00000000">
            <w:pPr>
              <w:widowControl/>
              <w:jc w:val="center"/>
              <w:textAlignment w:val="top"/>
              <w:rPr>
                <w:rFonts w:ascii="Times New Roman" w:cs="Times New Roman"/>
                <w:sz w:val="24"/>
                <w:szCs w:val="24"/>
              </w:rPr>
            </w:pPr>
            <w:r>
              <w:rPr>
                <w:rFonts w:hint="eastAsia"/>
                <w:sz w:val="24"/>
                <w:szCs w:val="24"/>
                <w:lang w:val="en-US"/>
              </w:rPr>
              <w:t>黄忠武</w:t>
            </w:r>
          </w:p>
        </w:tc>
        <w:tc>
          <w:tcPr>
            <w:tcW w:w="564" w:type="dxa"/>
            <w:vAlign w:val="center"/>
          </w:tcPr>
          <w:p w14:paraId="0D737DEC" w14:textId="77777777" w:rsidR="00C21379" w:rsidRDefault="00000000">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14:paraId="22B28F7E" w14:textId="77777777" w:rsidR="00C21379" w:rsidRDefault="00000000">
            <w:pPr>
              <w:widowControl/>
              <w:jc w:val="center"/>
              <w:textAlignment w:val="center"/>
              <w:rPr>
                <w:sz w:val="24"/>
                <w:szCs w:val="24"/>
                <w:lang w:val="en-US"/>
              </w:rPr>
            </w:pPr>
            <w:r>
              <w:rPr>
                <w:sz w:val="24"/>
                <w:szCs w:val="24"/>
                <w:lang w:val="en-US"/>
              </w:rPr>
              <w:t>197</w:t>
            </w:r>
            <w:r>
              <w:rPr>
                <w:rFonts w:hint="eastAsia"/>
                <w:sz w:val="24"/>
                <w:szCs w:val="24"/>
                <w:lang w:val="en-US"/>
              </w:rPr>
              <w:t>8.03</w:t>
            </w:r>
          </w:p>
        </w:tc>
        <w:tc>
          <w:tcPr>
            <w:tcW w:w="1486" w:type="dxa"/>
            <w:vAlign w:val="center"/>
          </w:tcPr>
          <w:p w14:paraId="37379690"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警察体育、海外安保技战术</w:t>
            </w:r>
          </w:p>
        </w:tc>
        <w:tc>
          <w:tcPr>
            <w:tcW w:w="944" w:type="dxa"/>
            <w:vAlign w:val="center"/>
          </w:tcPr>
          <w:p w14:paraId="6A97D838" w14:textId="77777777" w:rsidR="00C21379" w:rsidRDefault="00000000">
            <w:pPr>
              <w:widowControl/>
              <w:jc w:val="center"/>
              <w:textAlignment w:val="center"/>
              <w:rPr>
                <w:rFonts w:cs="Times New Roman"/>
                <w:sz w:val="24"/>
                <w:szCs w:val="24"/>
                <w:lang w:val="en-US"/>
              </w:rPr>
            </w:pPr>
            <w:r>
              <w:rPr>
                <w:rFonts w:hint="eastAsia"/>
                <w:sz w:val="24"/>
                <w:szCs w:val="24"/>
                <w:lang w:val="en-US"/>
              </w:rPr>
              <w:t>讲师</w:t>
            </w:r>
          </w:p>
        </w:tc>
        <w:tc>
          <w:tcPr>
            <w:tcW w:w="1110" w:type="dxa"/>
            <w:vAlign w:val="center"/>
          </w:tcPr>
          <w:p w14:paraId="5E4EC83D" w14:textId="77777777" w:rsidR="00C21379" w:rsidRDefault="00000000">
            <w:pPr>
              <w:widowControl/>
              <w:jc w:val="center"/>
              <w:textAlignment w:val="center"/>
              <w:rPr>
                <w:rFonts w:cs="Times New Roman"/>
                <w:sz w:val="24"/>
                <w:szCs w:val="24"/>
                <w:lang w:val="en-US"/>
              </w:rPr>
            </w:pPr>
            <w:r>
              <w:rPr>
                <w:rFonts w:hint="eastAsia"/>
                <w:sz w:val="24"/>
                <w:szCs w:val="24"/>
                <w:lang w:val="en-US"/>
              </w:rPr>
              <w:t>厦门集美大学</w:t>
            </w:r>
          </w:p>
        </w:tc>
        <w:tc>
          <w:tcPr>
            <w:tcW w:w="1140" w:type="dxa"/>
            <w:vAlign w:val="center"/>
          </w:tcPr>
          <w:p w14:paraId="0F64BB95" w14:textId="77777777" w:rsidR="00C21379" w:rsidRDefault="00000000">
            <w:pPr>
              <w:widowControl/>
              <w:jc w:val="center"/>
              <w:textAlignment w:val="center"/>
              <w:rPr>
                <w:rFonts w:cs="Times New Roman"/>
                <w:sz w:val="24"/>
                <w:szCs w:val="24"/>
                <w:lang w:val="en-US"/>
              </w:rPr>
            </w:pPr>
            <w:r>
              <w:rPr>
                <w:rFonts w:hint="eastAsia"/>
                <w:sz w:val="24"/>
                <w:szCs w:val="24"/>
                <w:lang w:val="en-US"/>
              </w:rPr>
              <w:t>体育教育</w:t>
            </w:r>
          </w:p>
        </w:tc>
        <w:tc>
          <w:tcPr>
            <w:tcW w:w="984" w:type="dxa"/>
            <w:vAlign w:val="center"/>
          </w:tcPr>
          <w:p w14:paraId="267CFA6E" w14:textId="77777777" w:rsidR="00C21379" w:rsidRDefault="00000000">
            <w:pPr>
              <w:widowControl/>
              <w:jc w:val="center"/>
              <w:textAlignment w:val="center"/>
              <w:rPr>
                <w:rFonts w:cs="Times New Roman"/>
                <w:sz w:val="24"/>
                <w:szCs w:val="24"/>
                <w:lang w:val="en-US"/>
              </w:rPr>
            </w:pPr>
            <w:r>
              <w:rPr>
                <w:rFonts w:hint="eastAsia"/>
                <w:sz w:val="24"/>
                <w:szCs w:val="24"/>
                <w:lang w:val="en-US"/>
              </w:rPr>
              <w:t>学士</w:t>
            </w:r>
          </w:p>
        </w:tc>
        <w:tc>
          <w:tcPr>
            <w:tcW w:w="997" w:type="dxa"/>
            <w:vAlign w:val="center"/>
          </w:tcPr>
          <w:p w14:paraId="23A00363"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警务指挥与战术</w:t>
            </w:r>
          </w:p>
        </w:tc>
        <w:tc>
          <w:tcPr>
            <w:tcW w:w="625" w:type="dxa"/>
            <w:vAlign w:val="center"/>
          </w:tcPr>
          <w:p w14:paraId="4CAEB3FF" w14:textId="77777777" w:rsidR="00C21379" w:rsidRDefault="00000000">
            <w:pPr>
              <w:widowControl/>
              <w:jc w:val="center"/>
              <w:textAlignment w:val="center"/>
              <w:rPr>
                <w:rFonts w:cs="Times New Roman"/>
                <w:sz w:val="24"/>
                <w:szCs w:val="24"/>
                <w:lang w:val="en-US"/>
              </w:rPr>
            </w:pPr>
            <w:r>
              <w:rPr>
                <w:rFonts w:hint="eastAsia"/>
                <w:sz w:val="24"/>
                <w:szCs w:val="24"/>
                <w:lang w:val="en-US"/>
              </w:rPr>
              <w:t>专职</w:t>
            </w:r>
          </w:p>
        </w:tc>
      </w:tr>
      <w:tr w:rsidR="00C21379" w14:paraId="11724116" w14:textId="77777777">
        <w:trPr>
          <w:trHeight w:val="479"/>
        </w:trPr>
        <w:tc>
          <w:tcPr>
            <w:tcW w:w="828" w:type="dxa"/>
            <w:vAlign w:val="center"/>
          </w:tcPr>
          <w:p w14:paraId="4E7CE80F"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王欢欢</w:t>
            </w:r>
          </w:p>
        </w:tc>
        <w:tc>
          <w:tcPr>
            <w:tcW w:w="564" w:type="dxa"/>
            <w:vAlign w:val="center"/>
          </w:tcPr>
          <w:p w14:paraId="28DF6ABB"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1E0E5543"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1988.10</w:t>
            </w:r>
          </w:p>
        </w:tc>
        <w:tc>
          <w:tcPr>
            <w:tcW w:w="1486" w:type="dxa"/>
            <w:vAlign w:val="center"/>
          </w:tcPr>
          <w:p w14:paraId="26E9B033"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组织行为学、公共管理学</w:t>
            </w:r>
          </w:p>
        </w:tc>
        <w:tc>
          <w:tcPr>
            <w:tcW w:w="944" w:type="dxa"/>
            <w:vAlign w:val="center"/>
          </w:tcPr>
          <w:p w14:paraId="6E196B97"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讲师</w:t>
            </w:r>
          </w:p>
        </w:tc>
        <w:tc>
          <w:tcPr>
            <w:tcW w:w="1110" w:type="dxa"/>
            <w:vAlign w:val="center"/>
          </w:tcPr>
          <w:p w14:paraId="6041829B"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厦门大学</w:t>
            </w:r>
          </w:p>
        </w:tc>
        <w:tc>
          <w:tcPr>
            <w:tcW w:w="1140" w:type="dxa"/>
            <w:vAlign w:val="center"/>
          </w:tcPr>
          <w:p w14:paraId="4C3C4CCC"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行政管理</w:t>
            </w:r>
          </w:p>
        </w:tc>
        <w:tc>
          <w:tcPr>
            <w:tcW w:w="984" w:type="dxa"/>
            <w:vAlign w:val="center"/>
          </w:tcPr>
          <w:p w14:paraId="405B1BCE"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硕士</w:t>
            </w:r>
          </w:p>
        </w:tc>
        <w:tc>
          <w:tcPr>
            <w:tcW w:w="997" w:type="dxa"/>
            <w:vAlign w:val="center"/>
          </w:tcPr>
          <w:p w14:paraId="024684AF"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公安管理、组织</w:t>
            </w:r>
            <w:r>
              <w:rPr>
                <w:rFonts w:cs="Times New Roman" w:hint="eastAsia"/>
                <w:sz w:val="24"/>
                <w:szCs w:val="24"/>
                <w:lang w:val="en-US"/>
              </w:rPr>
              <w:lastRenderedPageBreak/>
              <w:t>行为</w:t>
            </w:r>
          </w:p>
        </w:tc>
        <w:tc>
          <w:tcPr>
            <w:tcW w:w="625" w:type="dxa"/>
            <w:vAlign w:val="center"/>
          </w:tcPr>
          <w:p w14:paraId="665CCEB1"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lastRenderedPageBreak/>
              <w:t>专职</w:t>
            </w:r>
          </w:p>
        </w:tc>
      </w:tr>
      <w:tr w:rsidR="00C21379" w14:paraId="39ACF908" w14:textId="77777777">
        <w:trPr>
          <w:trHeight w:val="479"/>
        </w:trPr>
        <w:tc>
          <w:tcPr>
            <w:tcW w:w="828" w:type="dxa"/>
            <w:vAlign w:val="center"/>
          </w:tcPr>
          <w:p w14:paraId="673798DF" w14:textId="77777777" w:rsidR="00C21379" w:rsidRDefault="00000000">
            <w:pPr>
              <w:widowControl/>
              <w:jc w:val="center"/>
              <w:textAlignment w:val="top"/>
              <w:rPr>
                <w:rFonts w:ascii="Times New Roman" w:cs="Times New Roman"/>
                <w:sz w:val="24"/>
                <w:szCs w:val="24"/>
              </w:rPr>
            </w:pPr>
            <w:r>
              <w:rPr>
                <w:rFonts w:ascii="Times New Roman" w:cs="Times New Roman" w:hint="eastAsia"/>
                <w:sz w:val="24"/>
                <w:szCs w:val="24"/>
              </w:rPr>
              <w:t>时宁</w:t>
            </w:r>
          </w:p>
        </w:tc>
        <w:tc>
          <w:tcPr>
            <w:tcW w:w="564" w:type="dxa"/>
            <w:vAlign w:val="center"/>
          </w:tcPr>
          <w:p w14:paraId="5AF07F79" w14:textId="77777777" w:rsidR="00C21379" w:rsidRDefault="00000000">
            <w:pPr>
              <w:widowControl/>
              <w:jc w:val="center"/>
              <w:textAlignment w:val="center"/>
              <w:rPr>
                <w:sz w:val="24"/>
                <w:szCs w:val="24"/>
                <w:lang w:val="en-US"/>
              </w:rPr>
            </w:pPr>
            <w:r>
              <w:rPr>
                <w:rFonts w:hint="eastAsia"/>
                <w:sz w:val="24"/>
                <w:szCs w:val="24"/>
                <w:lang w:val="en-US"/>
              </w:rPr>
              <w:t>男</w:t>
            </w:r>
          </w:p>
        </w:tc>
        <w:tc>
          <w:tcPr>
            <w:tcW w:w="885" w:type="dxa"/>
            <w:vAlign w:val="center"/>
          </w:tcPr>
          <w:p w14:paraId="57572457" w14:textId="77777777" w:rsidR="00C21379" w:rsidRDefault="00000000">
            <w:pPr>
              <w:widowControl/>
              <w:jc w:val="center"/>
              <w:textAlignment w:val="center"/>
              <w:rPr>
                <w:sz w:val="24"/>
                <w:szCs w:val="24"/>
                <w:lang w:val="en-US"/>
              </w:rPr>
            </w:pPr>
            <w:r>
              <w:rPr>
                <w:rFonts w:hint="eastAsia"/>
                <w:sz w:val="24"/>
                <w:szCs w:val="24"/>
                <w:lang w:val="en-US"/>
              </w:rPr>
              <w:t>1986.10</w:t>
            </w:r>
          </w:p>
        </w:tc>
        <w:tc>
          <w:tcPr>
            <w:tcW w:w="1486" w:type="dxa"/>
            <w:vAlign w:val="center"/>
          </w:tcPr>
          <w:p w14:paraId="451A0036"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防卫与控制、海外安保技战术</w:t>
            </w:r>
          </w:p>
        </w:tc>
        <w:tc>
          <w:tcPr>
            <w:tcW w:w="944" w:type="dxa"/>
            <w:vAlign w:val="center"/>
          </w:tcPr>
          <w:p w14:paraId="1186F2F5" w14:textId="77777777" w:rsidR="00C21379" w:rsidRDefault="00000000">
            <w:pPr>
              <w:widowControl/>
              <w:jc w:val="center"/>
              <w:textAlignment w:val="center"/>
              <w:rPr>
                <w:sz w:val="24"/>
                <w:szCs w:val="24"/>
                <w:lang w:val="en-US"/>
              </w:rPr>
            </w:pPr>
            <w:r>
              <w:rPr>
                <w:rFonts w:hint="eastAsia"/>
                <w:sz w:val="24"/>
                <w:szCs w:val="24"/>
                <w:lang w:val="en-US"/>
              </w:rPr>
              <w:t>助教</w:t>
            </w:r>
          </w:p>
        </w:tc>
        <w:tc>
          <w:tcPr>
            <w:tcW w:w="1110" w:type="dxa"/>
            <w:vAlign w:val="center"/>
          </w:tcPr>
          <w:p w14:paraId="01236498" w14:textId="77777777" w:rsidR="00C21379" w:rsidRDefault="00000000">
            <w:pPr>
              <w:widowControl/>
              <w:jc w:val="center"/>
              <w:textAlignment w:val="center"/>
              <w:rPr>
                <w:sz w:val="24"/>
                <w:szCs w:val="24"/>
                <w:lang w:val="en-US"/>
              </w:rPr>
            </w:pPr>
            <w:r>
              <w:rPr>
                <w:rFonts w:hint="eastAsia"/>
                <w:sz w:val="24"/>
                <w:szCs w:val="24"/>
                <w:lang w:val="en-US"/>
              </w:rPr>
              <w:t>中国人民公安大学</w:t>
            </w:r>
          </w:p>
        </w:tc>
        <w:tc>
          <w:tcPr>
            <w:tcW w:w="1140" w:type="dxa"/>
            <w:vAlign w:val="center"/>
          </w:tcPr>
          <w:p w14:paraId="45D6C88D" w14:textId="77777777" w:rsidR="00C21379" w:rsidRDefault="00000000">
            <w:pPr>
              <w:widowControl/>
              <w:jc w:val="center"/>
              <w:textAlignment w:val="center"/>
              <w:rPr>
                <w:sz w:val="24"/>
                <w:szCs w:val="24"/>
                <w:lang w:val="en-US"/>
              </w:rPr>
            </w:pPr>
            <w:r>
              <w:rPr>
                <w:rFonts w:hint="eastAsia"/>
                <w:sz w:val="24"/>
                <w:szCs w:val="24"/>
                <w:lang w:val="en-US"/>
              </w:rPr>
              <w:t>军事训练学</w:t>
            </w:r>
          </w:p>
        </w:tc>
        <w:tc>
          <w:tcPr>
            <w:tcW w:w="984" w:type="dxa"/>
            <w:vAlign w:val="center"/>
          </w:tcPr>
          <w:p w14:paraId="5BD89EF1" w14:textId="77777777" w:rsidR="00C21379" w:rsidRDefault="00000000">
            <w:pPr>
              <w:widowControl/>
              <w:jc w:val="center"/>
              <w:textAlignment w:val="center"/>
              <w:rPr>
                <w:sz w:val="24"/>
                <w:szCs w:val="24"/>
                <w:lang w:val="en-US"/>
              </w:rPr>
            </w:pPr>
            <w:r>
              <w:rPr>
                <w:rFonts w:hint="eastAsia"/>
                <w:sz w:val="24"/>
                <w:szCs w:val="24"/>
                <w:lang w:val="en-US"/>
              </w:rPr>
              <w:t>硕士</w:t>
            </w:r>
          </w:p>
        </w:tc>
        <w:tc>
          <w:tcPr>
            <w:tcW w:w="997" w:type="dxa"/>
            <w:vAlign w:val="center"/>
          </w:tcPr>
          <w:p w14:paraId="20566110"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警务指挥与战术</w:t>
            </w:r>
          </w:p>
        </w:tc>
        <w:tc>
          <w:tcPr>
            <w:tcW w:w="625" w:type="dxa"/>
            <w:vAlign w:val="center"/>
          </w:tcPr>
          <w:p w14:paraId="2CD670AA" w14:textId="77777777" w:rsidR="00C21379" w:rsidRDefault="00000000">
            <w:pPr>
              <w:widowControl/>
              <w:jc w:val="center"/>
              <w:textAlignment w:val="center"/>
              <w:rPr>
                <w:sz w:val="24"/>
                <w:szCs w:val="24"/>
                <w:lang w:val="en-US"/>
              </w:rPr>
            </w:pPr>
            <w:r>
              <w:rPr>
                <w:rFonts w:hint="eastAsia"/>
                <w:sz w:val="24"/>
                <w:szCs w:val="24"/>
                <w:lang w:val="en-US"/>
              </w:rPr>
              <w:t>专职</w:t>
            </w:r>
          </w:p>
        </w:tc>
      </w:tr>
      <w:tr w:rsidR="00C21379" w14:paraId="23099A0A" w14:textId="77777777">
        <w:trPr>
          <w:trHeight w:val="479"/>
        </w:trPr>
        <w:tc>
          <w:tcPr>
            <w:tcW w:w="828" w:type="dxa"/>
            <w:vAlign w:val="center"/>
          </w:tcPr>
          <w:p w14:paraId="3BDA887D" w14:textId="77777777" w:rsidR="00C21379" w:rsidRDefault="00000000">
            <w:pPr>
              <w:widowControl/>
              <w:jc w:val="center"/>
              <w:textAlignment w:val="top"/>
              <w:rPr>
                <w:rFonts w:ascii="Times New Roman" w:cs="Times New Roman"/>
                <w:sz w:val="24"/>
                <w:szCs w:val="24"/>
              </w:rPr>
            </w:pPr>
            <w:r>
              <w:rPr>
                <w:rFonts w:hint="eastAsia"/>
                <w:sz w:val="24"/>
                <w:szCs w:val="24"/>
                <w:lang w:val="en-US"/>
              </w:rPr>
              <w:t>王帅</w:t>
            </w:r>
          </w:p>
        </w:tc>
        <w:tc>
          <w:tcPr>
            <w:tcW w:w="564" w:type="dxa"/>
            <w:vAlign w:val="center"/>
          </w:tcPr>
          <w:p w14:paraId="49B3026B" w14:textId="77777777" w:rsidR="00C21379" w:rsidRDefault="00000000">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14:paraId="7370A8FF" w14:textId="77777777" w:rsidR="00C21379" w:rsidRDefault="00000000">
            <w:pPr>
              <w:widowControl/>
              <w:jc w:val="center"/>
              <w:textAlignment w:val="center"/>
              <w:rPr>
                <w:sz w:val="24"/>
                <w:szCs w:val="24"/>
                <w:lang w:val="en-US"/>
              </w:rPr>
            </w:pPr>
            <w:r>
              <w:rPr>
                <w:sz w:val="24"/>
                <w:szCs w:val="24"/>
                <w:lang w:val="en-US"/>
              </w:rPr>
              <w:t>19</w:t>
            </w:r>
            <w:r>
              <w:rPr>
                <w:rFonts w:hint="eastAsia"/>
                <w:sz w:val="24"/>
                <w:szCs w:val="24"/>
                <w:lang w:val="en-US"/>
              </w:rPr>
              <w:t>91</w:t>
            </w:r>
            <w:r>
              <w:rPr>
                <w:sz w:val="24"/>
                <w:szCs w:val="24"/>
                <w:lang w:val="en-US"/>
              </w:rPr>
              <w:t>.</w:t>
            </w:r>
            <w:r>
              <w:rPr>
                <w:rFonts w:hint="eastAsia"/>
                <w:sz w:val="24"/>
                <w:szCs w:val="24"/>
                <w:lang w:val="en-US"/>
              </w:rPr>
              <w:t>10</w:t>
            </w:r>
          </w:p>
        </w:tc>
        <w:tc>
          <w:tcPr>
            <w:tcW w:w="1486" w:type="dxa"/>
            <w:vAlign w:val="center"/>
          </w:tcPr>
          <w:p w14:paraId="44102E94"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现场急救、警察体育</w:t>
            </w:r>
          </w:p>
        </w:tc>
        <w:tc>
          <w:tcPr>
            <w:tcW w:w="944" w:type="dxa"/>
            <w:vAlign w:val="center"/>
          </w:tcPr>
          <w:p w14:paraId="3BD7CBFE" w14:textId="77777777" w:rsidR="00C21379" w:rsidRDefault="00000000">
            <w:pPr>
              <w:widowControl/>
              <w:jc w:val="center"/>
              <w:textAlignment w:val="center"/>
              <w:rPr>
                <w:rFonts w:cs="Times New Roman"/>
                <w:sz w:val="24"/>
                <w:szCs w:val="24"/>
                <w:lang w:val="en-US"/>
              </w:rPr>
            </w:pPr>
            <w:r>
              <w:rPr>
                <w:rFonts w:hint="eastAsia"/>
                <w:sz w:val="24"/>
                <w:szCs w:val="24"/>
                <w:lang w:val="en-US"/>
              </w:rPr>
              <w:t>助教</w:t>
            </w:r>
          </w:p>
        </w:tc>
        <w:tc>
          <w:tcPr>
            <w:tcW w:w="1110" w:type="dxa"/>
            <w:vAlign w:val="center"/>
          </w:tcPr>
          <w:p w14:paraId="60B99C26" w14:textId="77777777" w:rsidR="00C21379" w:rsidRDefault="00000000">
            <w:pPr>
              <w:widowControl/>
              <w:jc w:val="center"/>
              <w:textAlignment w:val="center"/>
              <w:rPr>
                <w:rFonts w:cs="Times New Roman"/>
                <w:sz w:val="24"/>
                <w:szCs w:val="24"/>
                <w:lang w:val="en-US"/>
              </w:rPr>
            </w:pPr>
            <w:r>
              <w:rPr>
                <w:rFonts w:hint="eastAsia"/>
                <w:sz w:val="24"/>
                <w:szCs w:val="24"/>
                <w:lang w:val="en-US"/>
              </w:rPr>
              <w:t>福建师范大学</w:t>
            </w:r>
          </w:p>
        </w:tc>
        <w:tc>
          <w:tcPr>
            <w:tcW w:w="1140" w:type="dxa"/>
            <w:vAlign w:val="center"/>
          </w:tcPr>
          <w:p w14:paraId="4BA84594" w14:textId="77777777" w:rsidR="00C21379" w:rsidRDefault="00000000">
            <w:pPr>
              <w:widowControl/>
              <w:jc w:val="center"/>
              <w:textAlignment w:val="center"/>
              <w:rPr>
                <w:rFonts w:cs="Times New Roman"/>
                <w:sz w:val="24"/>
                <w:szCs w:val="24"/>
                <w:lang w:val="en-US"/>
              </w:rPr>
            </w:pPr>
            <w:r>
              <w:rPr>
                <w:rFonts w:hint="eastAsia"/>
                <w:sz w:val="24"/>
                <w:szCs w:val="24"/>
                <w:lang w:val="en-US"/>
              </w:rPr>
              <w:t>体育</w:t>
            </w:r>
          </w:p>
        </w:tc>
        <w:tc>
          <w:tcPr>
            <w:tcW w:w="984" w:type="dxa"/>
            <w:vAlign w:val="center"/>
          </w:tcPr>
          <w:p w14:paraId="11822E90" w14:textId="77777777" w:rsidR="00C21379" w:rsidRDefault="00000000">
            <w:pPr>
              <w:widowControl/>
              <w:jc w:val="center"/>
              <w:textAlignment w:val="center"/>
              <w:rPr>
                <w:rFonts w:cs="Times New Roman"/>
                <w:sz w:val="24"/>
                <w:szCs w:val="24"/>
                <w:lang w:val="en-US"/>
              </w:rPr>
            </w:pPr>
            <w:r>
              <w:rPr>
                <w:rFonts w:hint="eastAsia"/>
                <w:sz w:val="24"/>
                <w:szCs w:val="24"/>
                <w:lang w:val="en-US"/>
              </w:rPr>
              <w:t>硕士</w:t>
            </w:r>
          </w:p>
        </w:tc>
        <w:tc>
          <w:tcPr>
            <w:tcW w:w="997" w:type="dxa"/>
            <w:vAlign w:val="center"/>
          </w:tcPr>
          <w:p w14:paraId="4A40FE16"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警务指挥与战术</w:t>
            </w:r>
          </w:p>
        </w:tc>
        <w:tc>
          <w:tcPr>
            <w:tcW w:w="625" w:type="dxa"/>
            <w:vAlign w:val="center"/>
          </w:tcPr>
          <w:p w14:paraId="3A607F8A" w14:textId="77777777" w:rsidR="00C21379" w:rsidRDefault="00000000">
            <w:pPr>
              <w:widowControl/>
              <w:jc w:val="center"/>
              <w:textAlignment w:val="center"/>
              <w:rPr>
                <w:rFonts w:cs="Times New Roman"/>
                <w:sz w:val="24"/>
                <w:szCs w:val="24"/>
                <w:lang w:val="en-US"/>
              </w:rPr>
            </w:pPr>
            <w:r>
              <w:rPr>
                <w:rFonts w:hint="eastAsia"/>
                <w:sz w:val="24"/>
                <w:szCs w:val="24"/>
                <w:lang w:val="en-US"/>
              </w:rPr>
              <w:t>专职</w:t>
            </w:r>
          </w:p>
        </w:tc>
      </w:tr>
      <w:tr w:rsidR="00C21379" w14:paraId="4F0A0201" w14:textId="77777777">
        <w:trPr>
          <w:trHeight w:val="479"/>
        </w:trPr>
        <w:tc>
          <w:tcPr>
            <w:tcW w:w="828" w:type="dxa"/>
            <w:vAlign w:val="center"/>
          </w:tcPr>
          <w:p w14:paraId="4267415B" w14:textId="77777777" w:rsidR="00C21379" w:rsidRDefault="00000000">
            <w:pPr>
              <w:widowControl/>
              <w:jc w:val="center"/>
              <w:textAlignment w:val="top"/>
              <w:rPr>
                <w:rFonts w:ascii="Times New Roman" w:cs="Times New Roman"/>
                <w:sz w:val="24"/>
                <w:szCs w:val="24"/>
              </w:rPr>
            </w:pPr>
            <w:r>
              <w:rPr>
                <w:rFonts w:ascii="Times New Roman" w:cs="Times New Roman" w:hint="eastAsia"/>
                <w:sz w:val="24"/>
                <w:szCs w:val="24"/>
              </w:rPr>
              <w:t>吴智敏</w:t>
            </w:r>
          </w:p>
        </w:tc>
        <w:tc>
          <w:tcPr>
            <w:tcW w:w="564" w:type="dxa"/>
            <w:vAlign w:val="center"/>
          </w:tcPr>
          <w:p w14:paraId="0E432417" w14:textId="77777777" w:rsidR="00C21379" w:rsidRDefault="00000000">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14:paraId="40CC4CA3" w14:textId="77777777" w:rsidR="00C21379" w:rsidRDefault="00000000">
            <w:pPr>
              <w:widowControl/>
              <w:jc w:val="center"/>
              <w:textAlignment w:val="center"/>
              <w:rPr>
                <w:sz w:val="24"/>
                <w:szCs w:val="24"/>
                <w:lang w:val="en-US"/>
              </w:rPr>
            </w:pPr>
            <w:r>
              <w:rPr>
                <w:sz w:val="24"/>
                <w:szCs w:val="24"/>
                <w:lang w:val="en-US"/>
              </w:rPr>
              <w:t>19</w:t>
            </w:r>
            <w:r>
              <w:rPr>
                <w:rFonts w:hint="eastAsia"/>
                <w:sz w:val="24"/>
                <w:szCs w:val="24"/>
                <w:lang w:val="en-US"/>
              </w:rPr>
              <w:t>77</w:t>
            </w:r>
            <w:r>
              <w:rPr>
                <w:sz w:val="24"/>
                <w:szCs w:val="24"/>
                <w:lang w:val="en-US"/>
              </w:rPr>
              <w:t>.</w:t>
            </w:r>
            <w:r>
              <w:rPr>
                <w:rFonts w:hint="eastAsia"/>
                <w:sz w:val="24"/>
                <w:szCs w:val="24"/>
                <w:lang w:val="en-US"/>
              </w:rPr>
              <w:t>05</w:t>
            </w:r>
          </w:p>
        </w:tc>
        <w:tc>
          <w:tcPr>
            <w:tcW w:w="1486" w:type="dxa"/>
            <w:vAlign w:val="center"/>
          </w:tcPr>
          <w:p w14:paraId="78A4F196"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防护装备使用</w:t>
            </w:r>
          </w:p>
        </w:tc>
        <w:tc>
          <w:tcPr>
            <w:tcW w:w="944" w:type="dxa"/>
            <w:vAlign w:val="center"/>
          </w:tcPr>
          <w:p w14:paraId="6AD508AB" w14:textId="77777777" w:rsidR="00C21379" w:rsidRDefault="00000000">
            <w:pPr>
              <w:widowControl/>
              <w:jc w:val="center"/>
              <w:textAlignment w:val="center"/>
              <w:rPr>
                <w:rFonts w:cs="Times New Roman"/>
                <w:sz w:val="24"/>
                <w:szCs w:val="24"/>
                <w:lang w:val="en-US"/>
              </w:rPr>
            </w:pPr>
            <w:r>
              <w:rPr>
                <w:rFonts w:hint="eastAsia"/>
                <w:sz w:val="24"/>
                <w:szCs w:val="24"/>
                <w:lang w:val="en-US"/>
              </w:rPr>
              <w:t>助教</w:t>
            </w:r>
          </w:p>
        </w:tc>
        <w:tc>
          <w:tcPr>
            <w:tcW w:w="1110" w:type="dxa"/>
            <w:vAlign w:val="center"/>
          </w:tcPr>
          <w:p w14:paraId="09BA67A9" w14:textId="77777777" w:rsidR="00C21379" w:rsidRDefault="00000000">
            <w:pPr>
              <w:widowControl/>
              <w:jc w:val="center"/>
              <w:textAlignment w:val="center"/>
              <w:rPr>
                <w:rFonts w:cs="Times New Roman"/>
                <w:sz w:val="24"/>
                <w:szCs w:val="24"/>
                <w:lang w:val="en-US"/>
              </w:rPr>
            </w:pPr>
            <w:r>
              <w:rPr>
                <w:rFonts w:hint="eastAsia"/>
                <w:sz w:val="24"/>
                <w:szCs w:val="24"/>
                <w:lang w:val="en-US"/>
              </w:rPr>
              <w:t>北京体育大学</w:t>
            </w:r>
          </w:p>
        </w:tc>
        <w:tc>
          <w:tcPr>
            <w:tcW w:w="1140" w:type="dxa"/>
            <w:vAlign w:val="center"/>
          </w:tcPr>
          <w:p w14:paraId="4F276249"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体育</w:t>
            </w:r>
          </w:p>
        </w:tc>
        <w:tc>
          <w:tcPr>
            <w:tcW w:w="984" w:type="dxa"/>
            <w:vAlign w:val="center"/>
          </w:tcPr>
          <w:p w14:paraId="34F26496" w14:textId="77777777" w:rsidR="00C21379" w:rsidRDefault="00000000">
            <w:pPr>
              <w:widowControl/>
              <w:jc w:val="center"/>
              <w:textAlignment w:val="center"/>
              <w:rPr>
                <w:rFonts w:cs="Times New Roman"/>
                <w:sz w:val="24"/>
                <w:szCs w:val="24"/>
                <w:lang w:val="en-US"/>
              </w:rPr>
            </w:pPr>
            <w:r>
              <w:rPr>
                <w:rFonts w:hint="eastAsia"/>
                <w:sz w:val="24"/>
                <w:szCs w:val="24"/>
                <w:lang w:val="en-US"/>
              </w:rPr>
              <w:t>学士</w:t>
            </w:r>
          </w:p>
        </w:tc>
        <w:tc>
          <w:tcPr>
            <w:tcW w:w="997" w:type="dxa"/>
            <w:vAlign w:val="center"/>
          </w:tcPr>
          <w:p w14:paraId="52098EB4"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警务指挥与战术</w:t>
            </w:r>
          </w:p>
        </w:tc>
        <w:tc>
          <w:tcPr>
            <w:tcW w:w="625" w:type="dxa"/>
            <w:vAlign w:val="center"/>
          </w:tcPr>
          <w:p w14:paraId="53B482C8" w14:textId="77777777" w:rsidR="00C21379" w:rsidRDefault="00000000">
            <w:pPr>
              <w:widowControl/>
              <w:jc w:val="center"/>
              <w:textAlignment w:val="center"/>
              <w:rPr>
                <w:rFonts w:cs="Times New Roman"/>
                <w:sz w:val="24"/>
                <w:szCs w:val="24"/>
                <w:lang w:val="en-US"/>
              </w:rPr>
            </w:pPr>
            <w:r>
              <w:rPr>
                <w:rFonts w:hint="eastAsia"/>
                <w:sz w:val="24"/>
                <w:szCs w:val="24"/>
                <w:lang w:val="en-US"/>
              </w:rPr>
              <w:t>专职</w:t>
            </w:r>
          </w:p>
        </w:tc>
      </w:tr>
      <w:tr w:rsidR="00C21379" w14:paraId="797D102D" w14:textId="77777777">
        <w:trPr>
          <w:trHeight w:val="479"/>
        </w:trPr>
        <w:tc>
          <w:tcPr>
            <w:tcW w:w="828" w:type="dxa"/>
            <w:vAlign w:val="center"/>
          </w:tcPr>
          <w:p w14:paraId="4DFBC7EA" w14:textId="77777777" w:rsidR="00C21379" w:rsidRDefault="00000000">
            <w:pPr>
              <w:widowControl/>
              <w:jc w:val="center"/>
              <w:textAlignment w:val="top"/>
              <w:rPr>
                <w:rFonts w:ascii="Times New Roman" w:cs="Times New Roman"/>
                <w:sz w:val="24"/>
                <w:szCs w:val="24"/>
              </w:rPr>
            </w:pPr>
            <w:r>
              <w:rPr>
                <w:rFonts w:ascii="Times New Roman" w:cs="Times New Roman" w:hint="eastAsia"/>
                <w:sz w:val="24"/>
                <w:szCs w:val="24"/>
              </w:rPr>
              <w:t>徐衢</w:t>
            </w:r>
          </w:p>
        </w:tc>
        <w:tc>
          <w:tcPr>
            <w:tcW w:w="564" w:type="dxa"/>
            <w:vAlign w:val="center"/>
          </w:tcPr>
          <w:p w14:paraId="4F3136E5"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2E13D5B2" w14:textId="77777777" w:rsidR="00C21379" w:rsidRDefault="00000000">
            <w:pPr>
              <w:widowControl/>
              <w:jc w:val="center"/>
              <w:textAlignment w:val="center"/>
              <w:rPr>
                <w:sz w:val="24"/>
                <w:szCs w:val="24"/>
                <w:lang w:val="en-US"/>
              </w:rPr>
            </w:pPr>
            <w:r>
              <w:rPr>
                <w:rFonts w:hint="eastAsia"/>
                <w:sz w:val="24"/>
                <w:szCs w:val="24"/>
                <w:lang w:val="en-US"/>
              </w:rPr>
              <w:t>1982.10</w:t>
            </w:r>
          </w:p>
        </w:tc>
        <w:tc>
          <w:tcPr>
            <w:tcW w:w="1486" w:type="dxa"/>
            <w:vAlign w:val="center"/>
          </w:tcPr>
          <w:p w14:paraId="49F9D3B9" w14:textId="77777777" w:rsidR="00C21379" w:rsidRDefault="00000000">
            <w:pPr>
              <w:widowControl/>
              <w:jc w:val="both"/>
              <w:textAlignment w:val="center"/>
              <w:rPr>
                <w:rFonts w:cs="Times New Roman"/>
                <w:sz w:val="24"/>
                <w:szCs w:val="24"/>
                <w:lang w:val="en-US"/>
              </w:rPr>
            </w:pPr>
            <w:r>
              <w:rPr>
                <w:rFonts w:cs="Times New Roman" w:hint="eastAsia"/>
                <w:sz w:val="24"/>
                <w:szCs w:val="24"/>
                <w:lang w:val="en-US"/>
              </w:rPr>
              <w:t>防护装备使用</w:t>
            </w:r>
          </w:p>
        </w:tc>
        <w:tc>
          <w:tcPr>
            <w:tcW w:w="944" w:type="dxa"/>
            <w:vAlign w:val="center"/>
          </w:tcPr>
          <w:p w14:paraId="103C33AE"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助教</w:t>
            </w:r>
          </w:p>
        </w:tc>
        <w:tc>
          <w:tcPr>
            <w:tcW w:w="1110" w:type="dxa"/>
            <w:vAlign w:val="center"/>
          </w:tcPr>
          <w:p w14:paraId="70975B05"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福建公安专科学校</w:t>
            </w:r>
          </w:p>
        </w:tc>
        <w:tc>
          <w:tcPr>
            <w:tcW w:w="1140" w:type="dxa"/>
            <w:vAlign w:val="center"/>
          </w:tcPr>
          <w:p w14:paraId="798BD396"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治安</w:t>
            </w:r>
          </w:p>
        </w:tc>
        <w:tc>
          <w:tcPr>
            <w:tcW w:w="984" w:type="dxa"/>
            <w:vAlign w:val="center"/>
          </w:tcPr>
          <w:p w14:paraId="04411C9A"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学士</w:t>
            </w:r>
          </w:p>
        </w:tc>
        <w:tc>
          <w:tcPr>
            <w:tcW w:w="997" w:type="dxa"/>
            <w:vAlign w:val="center"/>
          </w:tcPr>
          <w:p w14:paraId="50F30434"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警务指挥与战术</w:t>
            </w:r>
          </w:p>
        </w:tc>
        <w:tc>
          <w:tcPr>
            <w:tcW w:w="625" w:type="dxa"/>
            <w:vAlign w:val="center"/>
          </w:tcPr>
          <w:p w14:paraId="15F52AF1" w14:textId="77777777" w:rsidR="00C213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bl>
    <w:p w14:paraId="4DE28A21" w14:textId="77777777" w:rsidR="00C21379" w:rsidRDefault="00C21379">
      <w:pPr>
        <w:spacing w:before="197"/>
        <w:rPr>
          <w:rFonts w:ascii="Microsoft JhengHei" w:eastAsia="Microsoft JhengHei" w:cs="Times New Roman"/>
          <w:b/>
          <w:bCs/>
          <w:w w:val="110"/>
          <w:sz w:val="28"/>
          <w:szCs w:val="28"/>
        </w:rPr>
      </w:pPr>
    </w:p>
    <w:p w14:paraId="06D9F087" w14:textId="77777777" w:rsidR="00C21379" w:rsidRDefault="00C21379">
      <w:pPr>
        <w:pStyle w:val="a0"/>
        <w:rPr>
          <w:rFonts w:ascii="Microsoft JhengHei" w:eastAsia="Microsoft JhengHei" w:cs="Times New Roman"/>
          <w:b/>
          <w:bCs/>
          <w:w w:val="110"/>
          <w:sz w:val="28"/>
          <w:szCs w:val="28"/>
        </w:rPr>
      </w:pPr>
    </w:p>
    <w:p w14:paraId="71ED2B07" w14:textId="77777777" w:rsidR="00C21379" w:rsidRDefault="00000000">
      <w:pPr>
        <w:spacing w:before="197"/>
        <w:rPr>
          <w:rFonts w:cs="Times New Roman"/>
          <w:sz w:val="24"/>
          <w:szCs w:val="24"/>
        </w:rPr>
      </w:pPr>
      <w:r>
        <w:rPr>
          <w:rFonts w:ascii="Microsoft JhengHei" w:eastAsia="Microsoft JhengHei" w:cs="Microsoft JhengHei"/>
          <w:b/>
          <w:bCs/>
          <w:w w:val="110"/>
          <w:sz w:val="28"/>
          <w:szCs w:val="28"/>
        </w:rPr>
        <w:t>4.3.</w:t>
      </w:r>
      <w:r>
        <w:rPr>
          <w:rFonts w:ascii="Microsoft JhengHei" w:eastAsia="Microsoft JhengHei" w:cs="Microsoft JhengHei" w:hint="eastAsia"/>
          <w:b/>
          <w:bCs/>
          <w:w w:val="110"/>
          <w:sz w:val="28"/>
          <w:szCs w:val="28"/>
        </w:rPr>
        <w:t>专业核心课程表</w:t>
      </w:r>
      <w:r>
        <w:rPr>
          <w:rFonts w:hint="eastAsia"/>
          <w:w w:val="110"/>
          <w:sz w:val="24"/>
          <w:szCs w:val="24"/>
        </w:rPr>
        <w:t>（以下表格数据由学校填写）</w:t>
      </w:r>
    </w:p>
    <w:p w14:paraId="3298B064" w14:textId="77777777" w:rsidR="00C21379" w:rsidRDefault="00C21379">
      <w:pPr>
        <w:spacing w:before="4"/>
        <w:rPr>
          <w:rFonts w:cs="Times New Roman"/>
          <w:sz w:val="5"/>
          <w:szCs w:val="5"/>
        </w:rPr>
      </w:pPr>
    </w:p>
    <w:tbl>
      <w:tblPr>
        <w:tblW w:w="95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36"/>
        <w:gridCol w:w="1540"/>
        <w:gridCol w:w="1391"/>
        <w:gridCol w:w="2919"/>
        <w:gridCol w:w="1188"/>
      </w:tblGrid>
      <w:tr w:rsidR="00C21379" w14:paraId="2DEECA62" w14:textId="77777777">
        <w:trPr>
          <w:trHeight w:val="851"/>
        </w:trPr>
        <w:tc>
          <w:tcPr>
            <w:tcW w:w="2536" w:type="dxa"/>
            <w:vAlign w:val="center"/>
          </w:tcPr>
          <w:p w14:paraId="26B3C81E" w14:textId="77777777" w:rsidR="00C21379" w:rsidRDefault="00000000">
            <w:pPr>
              <w:pStyle w:val="TableParagraph"/>
              <w:spacing w:before="191"/>
              <w:ind w:right="1265"/>
              <w:jc w:val="right"/>
              <w:rPr>
                <w:rFonts w:cs="Times New Roman"/>
                <w:b/>
                <w:bCs/>
                <w:sz w:val="24"/>
                <w:szCs w:val="24"/>
              </w:rPr>
            </w:pPr>
            <w:r>
              <w:rPr>
                <w:rFonts w:hint="eastAsia"/>
                <w:b/>
                <w:bCs/>
                <w:sz w:val="24"/>
                <w:szCs w:val="24"/>
              </w:rPr>
              <w:t>课程名称</w:t>
            </w:r>
          </w:p>
        </w:tc>
        <w:tc>
          <w:tcPr>
            <w:tcW w:w="1540" w:type="dxa"/>
            <w:vAlign w:val="center"/>
          </w:tcPr>
          <w:p w14:paraId="5A10EDEE" w14:textId="77777777" w:rsidR="00C21379" w:rsidRDefault="00000000">
            <w:pPr>
              <w:pStyle w:val="TableParagraph"/>
              <w:spacing w:before="128" w:line="170" w:lineRule="auto"/>
              <w:ind w:right="272"/>
              <w:jc w:val="center"/>
              <w:rPr>
                <w:rFonts w:cs="Times New Roman"/>
                <w:b/>
                <w:bCs/>
                <w:sz w:val="24"/>
                <w:szCs w:val="24"/>
              </w:rPr>
            </w:pPr>
            <w:r>
              <w:rPr>
                <w:rFonts w:hint="eastAsia"/>
                <w:b/>
                <w:bCs/>
                <w:sz w:val="24"/>
                <w:szCs w:val="24"/>
              </w:rPr>
              <w:t>课程总学时</w:t>
            </w:r>
          </w:p>
        </w:tc>
        <w:tc>
          <w:tcPr>
            <w:tcW w:w="1391" w:type="dxa"/>
            <w:vAlign w:val="center"/>
          </w:tcPr>
          <w:p w14:paraId="5684A4CB" w14:textId="77777777" w:rsidR="00C21379" w:rsidRDefault="00000000">
            <w:pPr>
              <w:pStyle w:val="TableParagraph"/>
              <w:spacing w:before="128" w:line="170" w:lineRule="auto"/>
              <w:ind w:right="176"/>
              <w:jc w:val="center"/>
              <w:rPr>
                <w:rFonts w:cs="Times New Roman"/>
                <w:b/>
                <w:bCs/>
                <w:sz w:val="24"/>
                <w:szCs w:val="24"/>
              </w:rPr>
            </w:pPr>
            <w:r>
              <w:rPr>
                <w:rFonts w:hint="eastAsia"/>
                <w:b/>
                <w:bCs/>
                <w:sz w:val="24"/>
                <w:szCs w:val="24"/>
              </w:rPr>
              <w:t>课程周学时</w:t>
            </w:r>
          </w:p>
        </w:tc>
        <w:tc>
          <w:tcPr>
            <w:tcW w:w="2919" w:type="dxa"/>
            <w:vAlign w:val="center"/>
          </w:tcPr>
          <w:p w14:paraId="39B2D7B6" w14:textId="77777777" w:rsidR="00C21379" w:rsidRDefault="00000000">
            <w:pPr>
              <w:pStyle w:val="TableParagraph"/>
              <w:spacing w:before="191"/>
              <w:ind w:left="565" w:firstLineChars="100" w:firstLine="241"/>
              <w:jc w:val="center"/>
              <w:rPr>
                <w:rFonts w:cs="Times New Roman"/>
                <w:b/>
                <w:bCs/>
                <w:sz w:val="24"/>
                <w:szCs w:val="24"/>
              </w:rPr>
            </w:pPr>
            <w:r>
              <w:rPr>
                <w:rFonts w:hint="eastAsia"/>
                <w:b/>
                <w:bCs/>
                <w:sz w:val="24"/>
                <w:szCs w:val="24"/>
              </w:rPr>
              <w:t>拟授课教师</w:t>
            </w:r>
          </w:p>
        </w:tc>
        <w:tc>
          <w:tcPr>
            <w:tcW w:w="1188" w:type="dxa"/>
            <w:vAlign w:val="center"/>
          </w:tcPr>
          <w:p w14:paraId="1D0A4466" w14:textId="77777777" w:rsidR="00C21379" w:rsidRDefault="00000000">
            <w:pPr>
              <w:pStyle w:val="TableParagraph"/>
              <w:spacing w:before="191"/>
              <w:ind w:left="162"/>
              <w:jc w:val="center"/>
              <w:rPr>
                <w:rFonts w:cs="Times New Roman"/>
                <w:b/>
                <w:bCs/>
                <w:sz w:val="24"/>
                <w:szCs w:val="24"/>
              </w:rPr>
            </w:pPr>
            <w:r>
              <w:rPr>
                <w:rFonts w:hint="eastAsia"/>
                <w:b/>
                <w:bCs/>
                <w:sz w:val="24"/>
                <w:szCs w:val="24"/>
              </w:rPr>
              <w:t>授课学期</w:t>
            </w:r>
          </w:p>
        </w:tc>
      </w:tr>
      <w:tr w:rsidR="00C21379" w14:paraId="0D2FBAD1" w14:textId="77777777">
        <w:trPr>
          <w:trHeight w:val="476"/>
        </w:trPr>
        <w:tc>
          <w:tcPr>
            <w:tcW w:w="2536" w:type="dxa"/>
            <w:vAlign w:val="center"/>
          </w:tcPr>
          <w:p w14:paraId="3CD6D676"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国别与区域安全</w:t>
            </w:r>
          </w:p>
        </w:tc>
        <w:tc>
          <w:tcPr>
            <w:tcW w:w="1540" w:type="dxa"/>
            <w:vAlign w:val="center"/>
          </w:tcPr>
          <w:p w14:paraId="18EE43F0"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32</w:t>
            </w:r>
          </w:p>
        </w:tc>
        <w:tc>
          <w:tcPr>
            <w:tcW w:w="1391" w:type="dxa"/>
            <w:vAlign w:val="center"/>
          </w:tcPr>
          <w:p w14:paraId="07B10437"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2</w:t>
            </w:r>
          </w:p>
        </w:tc>
        <w:tc>
          <w:tcPr>
            <w:tcW w:w="2919" w:type="dxa"/>
            <w:vAlign w:val="center"/>
          </w:tcPr>
          <w:p w14:paraId="2CFB6409"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林晓萍、黄彬</w:t>
            </w:r>
          </w:p>
        </w:tc>
        <w:tc>
          <w:tcPr>
            <w:tcW w:w="1188" w:type="dxa"/>
            <w:vAlign w:val="center"/>
          </w:tcPr>
          <w:p w14:paraId="43396DA2"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3</w:t>
            </w:r>
          </w:p>
        </w:tc>
      </w:tr>
      <w:tr w:rsidR="00C21379" w14:paraId="778DFC96" w14:textId="77777777">
        <w:trPr>
          <w:trHeight w:val="476"/>
        </w:trPr>
        <w:tc>
          <w:tcPr>
            <w:tcW w:w="2536" w:type="dxa"/>
            <w:vAlign w:val="center"/>
          </w:tcPr>
          <w:p w14:paraId="7B1EAB08"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海外信息安全与管理</w:t>
            </w:r>
          </w:p>
        </w:tc>
        <w:tc>
          <w:tcPr>
            <w:tcW w:w="1540" w:type="dxa"/>
            <w:vAlign w:val="center"/>
          </w:tcPr>
          <w:p w14:paraId="62943A34"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32</w:t>
            </w:r>
          </w:p>
        </w:tc>
        <w:tc>
          <w:tcPr>
            <w:tcW w:w="1391" w:type="dxa"/>
            <w:vAlign w:val="center"/>
          </w:tcPr>
          <w:p w14:paraId="6B89D719"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2</w:t>
            </w:r>
          </w:p>
        </w:tc>
        <w:tc>
          <w:tcPr>
            <w:tcW w:w="2919" w:type="dxa"/>
            <w:vAlign w:val="center"/>
          </w:tcPr>
          <w:p w14:paraId="220DBDBD"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王伟、王海霞</w:t>
            </w:r>
          </w:p>
        </w:tc>
        <w:tc>
          <w:tcPr>
            <w:tcW w:w="1188" w:type="dxa"/>
            <w:vAlign w:val="center"/>
          </w:tcPr>
          <w:p w14:paraId="0434C59E"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4</w:t>
            </w:r>
          </w:p>
        </w:tc>
      </w:tr>
      <w:tr w:rsidR="00C21379" w14:paraId="1DCDD494" w14:textId="77777777">
        <w:trPr>
          <w:trHeight w:val="476"/>
        </w:trPr>
        <w:tc>
          <w:tcPr>
            <w:tcW w:w="2536" w:type="dxa"/>
            <w:vAlign w:val="center"/>
          </w:tcPr>
          <w:p w14:paraId="1D1FFD8E"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海外公共危机管理</w:t>
            </w:r>
          </w:p>
        </w:tc>
        <w:tc>
          <w:tcPr>
            <w:tcW w:w="1540" w:type="dxa"/>
            <w:vAlign w:val="center"/>
          </w:tcPr>
          <w:p w14:paraId="6F4EFC30"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48</w:t>
            </w:r>
          </w:p>
        </w:tc>
        <w:tc>
          <w:tcPr>
            <w:tcW w:w="1391" w:type="dxa"/>
            <w:vAlign w:val="center"/>
          </w:tcPr>
          <w:p w14:paraId="442DA1D7"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3</w:t>
            </w:r>
          </w:p>
        </w:tc>
        <w:tc>
          <w:tcPr>
            <w:tcW w:w="2919" w:type="dxa"/>
            <w:vAlign w:val="center"/>
          </w:tcPr>
          <w:p w14:paraId="25A69E3B"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林强、余小青</w:t>
            </w:r>
          </w:p>
        </w:tc>
        <w:tc>
          <w:tcPr>
            <w:tcW w:w="1188" w:type="dxa"/>
            <w:vAlign w:val="center"/>
          </w:tcPr>
          <w:p w14:paraId="04111135"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4</w:t>
            </w:r>
          </w:p>
        </w:tc>
      </w:tr>
      <w:tr w:rsidR="00C21379" w14:paraId="11DC4995" w14:textId="77777777">
        <w:trPr>
          <w:trHeight w:val="476"/>
        </w:trPr>
        <w:tc>
          <w:tcPr>
            <w:tcW w:w="2536" w:type="dxa"/>
            <w:vAlign w:val="center"/>
          </w:tcPr>
          <w:p w14:paraId="7C60FFB0"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海外风险评估与预警</w:t>
            </w:r>
          </w:p>
        </w:tc>
        <w:tc>
          <w:tcPr>
            <w:tcW w:w="1540" w:type="dxa"/>
            <w:vAlign w:val="center"/>
          </w:tcPr>
          <w:p w14:paraId="303DFF8B"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80</w:t>
            </w:r>
          </w:p>
        </w:tc>
        <w:tc>
          <w:tcPr>
            <w:tcW w:w="1391" w:type="dxa"/>
            <w:vAlign w:val="center"/>
          </w:tcPr>
          <w:p w14:paraId="55815408"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5</w:t>
            </w:r>
          </w:p>
        </w:tc>
        <w:tc>
          <w:tcPr>
            <w:tcW w:w="2919" w:type="dxa"/>
            <w:vAlign w:val="center"/>
          </w:tcPr>
          <w:p w14:paraId="5D819D42"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黄子坚、倪强、柯多凯</w:t>
            </w:r>
          </w:p>
        </w:tc>
        <w:tc>
          <w:tcPr>
            <w:tcW w:w="1188" w:type="dxa"/>
            <w:vAlign w:val="center"/>
          </w:tcPr>
          <w:p w14:paraId="507ACB76"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2、5</w:t>
            </w:r>
          </w:p>
        </w:tc>
      </w:tr>
      <w:tr w:rsidR="00C21379" w14:paraId="66A8DCC8" w14:textId="77777777">
        <w:trPr>
          <w:trHeight w:val="476"/>
        </w:trPr>
        <w:tc>
          <w:tcPr>
            <w:tcW w:w="2536" w:type="dxa"/>
            <w:vAlign w:val="center"/>
          </w:tcPr>
          <w:p w14:paraId="4AFF9931"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海外突发事件应急处置</w:t>
            </w:r>
          </w:p>
        </w:tc>
        <w:tc>
          <w:tcPr>
            <w:tcW w:w="1540" w:type="dxa"/>
            <w:vAlign w:val="center"/>
          </w:tcPr>
          <w:p w14:paraId="4AA4D241"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32</w:t>
            </w:r>
          </w:p>
        </w:tc>
        <w:tc>
          <w:tcPr>
            <w:tcW w:w="1391" w:type="dxa"/>
            <w:vAlign w:val="center"/>
          </w:tcPr>
          <w:p w14:paraId="3022DF35"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2</w:t>
            </w:r>
          </w:p>
        </w:tc>
        <w:tc>
          <w:tcPr>
            <w:tcW w:w="2919" w:type="dxa"/>
            <w:vAlign w:val="center"/>
          </w:tcPr>
          <w:p w14:paraId="44D9B4B1"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倪强、柯多凯</w:t>
            </w:r>
          </w:p>
        </w:tc>
        <w:tc>
          <w:tcPr>
            <w:tcW w:w="1188" w:type="dxa"/>
            <w:vAlign w:val="center"/>
          </w:tcPr>
          <w:p w14:paraId="6EF5CC3B"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5</w:t>
            </w:r>
          </w:p>
        </w:tc>
      </w:tr>
      <w:tr w:rsidR="00C21379" w14:paraId="63A27A45" w14:textId="77777777">
        <w:trPr>
          <w:trHeight w:val="476"/>
        </w:trPr>
        <w:tc>
          <w:tcPr>
            <w:tcW w:w="2536" w:type="dxa"/>
            <w:vAlign w:val="center"/>
          </w:tcPr>
          <w:p w14:paraId="772ACD7A"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海外安保技战术</w:t>
            </w:r>
          </w:p>
        </w:tc>
        <w:tc>
          <w:tcPr>
            <w:tcW w:w="1540" w:type="dxa"/>
            <w:vAlign w:val="center"/>
          </w:tcPr>
          <w:p w14:paraId="4019C5F2"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64</w:t>
            </w:r>
          </w:p>
        </w:tc>
        <w:tc>
          <w:tcPr>
            <w:tcW w:w="1391" w:type="dxa"/>
            <w:vAlign w:val="center"/>
          </w:tcPr>
          <w:p w14:paraId="37CB9BDF"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4</w:t>
            </w:r>
          </w:p>
        </w:tc>
        <w:tc>
          <w:tcPr>
            <w:tcW w:w="2919" w:type="dxa"/>
            <w:vAlign w:val="center"/>
          </w:tcPr>
          <w:p w14:paraId="19279461"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庄海、柯多凯、李冰、黄忠武</w:t>
            </w:r>
          </w:p>
        </w:tc>
        <w:tc>
          <w:tcPr>
            <w:tcW w:w="1188" w:type="dxa"/>
            <w:vAlign w:val="center"/>
          </w:tcPr>
          <w:p w14:paraId="1E7402F7"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3、5</w:t>
            </w:r>
          </w:p>
        </w:tc>
      </w:tr>
      <w:tr w:rsidR="00C21379" w14:paraId="229B9985" w14:textId="77777777">
        <w:trPr>
          <w:trHeight w:val="476"/>
        </w:trPr>
        <w:tc>
          <w:tcPr>
            <w:tcW w:w="2536" w:type="dxa"/>
            <w:vAlign w:val="center"/>
          </w:tcPr>
          <w:p w14:paraId="6B39A046"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海外安全防范工程</w:t>
            </w:r>
          </w:p>
        </w:tc>
        <w:tc>
          <w:tcPr>
            <w:tcW w:w="1540" w:type="dxa"/>
            <w:vAlign w:val="center"/>
          </w:tcPr>
          <w:p w14:paraId="1CC69D43"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32</w:t>
            </w:r>
          </w:p>
        </w:tc>
        <w:tc>
          <w:tcPr>
            <w:tcW w:w="1391" w:type="dxa"/>
            <w:vAlign w:val="center"/>
          </w:tcPr>
          <w:p w14:paraId="0A8BC253"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2</w:t>
            </w:r>
          </w:p>
        </w:tc>
        <w:tc>
          <w:tcPr>
            <w:tcW w:w="2919" w:type="dxa"/>
            <w:vAlign w:val="center"/>
          </w:tcPr>
          <w:p w14:paraId="2EAA995C"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李晓恋、黄彬</w:t>
            </w:r>
          </w:p>
        </w:tc>
        <w:tc>
          <w:tcPr>
            <w:tcW w:w="1188" w:type="dxa"/>
            <w:vAlign w:val="center"/>
          </w:tcPr>
          <w:p w14:paraId="61CA2288"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7</w:t>
            </w:r>
          </w:p>
        </w:tc>
      </w:tr>
      <w:tr w:rsidR="00C21379" w14:paraId="1F140C80" w14:textId="77777777">
        <w:trPr>
          <w:trHeight w:val="476"/>
        </w:trPr>
        <w:tc>
          <w:tcPr>
            <w:tcW w:w="2536" w:type="dxa"/>
            <w:vAlign w:val="center"/>
          </w:tcPr>
          <w:p w14:paraId="465D3C30"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海外安全防范技术</w:t>
            </w:r>
          </w:p>
        </w:tc>
        <w:tc>
          <w:tcPr>
            <w:tcW w:w="1540" w:type="dxa"/>
            <w:vAlign w:val="center"/>
          </w:tcPr>
          <w:p w14:paraId="01DAD21C"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32</w:t>
            </w:r>
          </w:p>
        </w:tc>
        <w:tc>
          <w:tcPr>
            <w:tcW w:w="1391" w:type="dxa"/>
            <w:vAlign w:val="center"/>
          </w:tcPr>
          <w:p w14:paraId="42BB3963"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2</w:t>
            </w:r>
          </w:p>
        </w:tc>
        <w:tc>
          <w:tcPr>
            <w:tcW w:w="2919" w:type="dxa"/>
            <w:vAlign w:val="center"/>
          </w:tcPr>
          <w:p w14:paraId="2395742B"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李晓恋</w:t>
            </w:r>
          </w:p>
        </w:tc>
        <w:tc>
          <w:tcPr>
            <w:tcW w:w="1188" w:type="dxa"/>
            <w:vAlign w:val="center"/>
          </w:tcPr>
          <w:p w14:paraId="37966100" w14:textId="77777777" w:rsidR="00C21379" w:rsidRDefault="00000000">
            <w:pPr>
              <w:widowControl/>
              <w:snapToGrid w:val="0"/>
              <w:jc w:val="center"/>
              <w:textAlignment w:val="center"/>
              <w:rPr>
                <w:rFonts w:cs="Times New Roman"/>
                <w:sz w:val="24"/>
                <w:szCs w:val="24"/>
                <w:lang w:val="en-US"/>
              </w:rPr>
            </w:pPr>
            <w:r>
              <w:rPr>
                <w:rFonts w:cs="Times New Roman" w:hint="eastAsia"/>
                <w:sz w:val="24"/>
                <w:szCs w:val="24"/>
                <w:lang w:val="en-US"/>
              </w:rPr>
              <w:t>7</w:t>
            </w:r>
          </w:p>
        </w:tc>
      </w:tr>
    </w:tbl>
    <w:p w14:paraId="5F30599F" w14:textId="77777777" w:rsidR="00C21379" w:rsidRDefault="00C21379">
      <w:pPr>
        <w:rPr>
          <w:rFonts w:ascii="Times New Roman" w:cs="Times New Roman"/>
          <w:sz w:val="24"/>
          <w:szCs w:val="24"/>
        </w:rPr>
        <w:sectPr w:rsidR="00C21379">
          <w:headerReference w:type="even" r:id="rId17"/>
          <w:headerReference w:type="default" r:id="rId18"/>
          <w:footerReference w:type="even" r:id="rId19"/>
          <w:headerReference w:type="first" r:id="rId20"/>
          <w:footerReference w:type="first" r:id="rId21"/>
          <w:pgSz w:w="11910" w:h="16840"/>
          <w:pgMar w:top="1760" w:right="660" w:bottom="280" w:left="1200" w:header="1409" w:footer="0" w:gutter="0"/>
          <w:pgNumType w:fmt="decimalFullWidth"/>
          <w:cols w:space="720"/>
          <w:titlePg/>
          <w:docGrid w:linePitch="299"/>
        </w:sectPr>
      </w:pPr>
    </w:p>
    <w:p w14:paraId="5CEB21C5" w14:textId="77777777" w:rsidR="00C21379" w:rsidRDefault="00C21379">
      <w:pPr>
        <w:spacing w:before="5"/>
        <w:rPr>
          <w:rFonts w:cs="Times New Roman"/>
          <w:sz w:val="21"/>
          <w:szCs w:val="21"/>
        </w:rPr>
      </w:pPr>
    </w:p>
    <w:tbl>
      <w:tblPr>
        <w:tblW w:w="98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46"/>
        <w:gridCol w:w="775"/>
        <w:gridCol w:w="1130"/>
        <w:gridCol w:w="872"/>
        <w:gridCol w:w="743"/>
        <w:gridCol w:w="977"/>
        <w:gridCol w:w="1112"/>
        <w:gridCol w:w="103"/>
        <w:gridCol w:w="1126"/>
        <w:gridCol w:w="1264"/>
      </w:tblGrid>
      <w:tr w:rsidR="00C21379" w14:paraId="18E1FACB" w14:textId="77777777">
        <w:trPr>
          <w:trHeight w:val="651"/>
        </w:trPr>
        <w:tc>
          <w:tcPr>
            <w:tcW w:w="1746" w:type="dxa"/>
            <w:vAlign w:val="center"/>
          </w:tcPr>
          <w:p w14:paraId="437B69D1"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姓名</w:t>
            </w:r>
          </w:p>
        </w:tc>
        <w:tc>
          <w:tcPr>
            <w:tcW w:w="775" w:type="dxa"/>
            <w:vAlign w:val="center"/>
          </w:tcPr>
          <w:p w14:paraId="70975C4D"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倪强</w:t>
            </w:r>
          </w:p>
        </w:tc>
        <w:tc>
          <w:tcPr>
            <w:tcW w:w="1130" w:type="dxa"/>
            <w:vAlign w:val="center"/>
          </w:tcPr>
          <w:p w14:paraId="79BCECF5"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性别</w:t>
            </w:r>
          </w:p>
        </w:tc>
        <w:tc>
          <w:tcPr>
            <w:tcW w:w="872" w:type="dxa"/>
            <w:vAlign w:val="center"/>
          </w:tcPr>
          <w:p w14:paraId="5FDB5DED"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男</w:t>
            </w:r>
          </w:p>
        </w:tc>
        <w:tc>
          <w:tcPr>
            <w:tcW w:w="1720" w:type="dxa"/>
            <w:gridSpan w:val="2"/>
            <w:vAlign w:val="center"/>
          </w:tcPr>
          <w:p w14:paraId="7DAF2EBA"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专业技术职务</w:t>
            </w:r>
          </w:p>
        </w:tc>
        <w:tc>
          <w:tcPr>
            <w:tcW w:w="1112" w:type="dxa"/>
            <w:vAlign w:val="center"/>
          </w:tcPr>
          <w:p w14:paraId="44A08969"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教授</w:t>
            </w:r>
          </w:p>
        </w:tc>
        <w:tc>
          <w:tcPr>
            <w:tcW w:w="1229" w:type="dxa"/>
            <w:gridSpan w:val="2"/>
            <w:vAlign w:val="center"/>
          </w:tcPr>
          <w:p w14:paraId="5DC45417"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行政职务</w:t>
            </w:r>
          </w:p>
        </w:tc>
        <w:tc>
          <w:tcPr>
            <w:tcW w:w="1264" w:type="dxa"/>
            <w:vAlign w:val="center"/>
          </w:tcPr>
          <w:p w14:paraId="4FDAD31E"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教研室主任</w:t>
            </w:r>
          </w:p>
        </w:tc>
      </w:tr>
      <w:tr w:rsidR="00C21379" w14:paraId="037D4328" w14:textId="77777777">
        <w:trPr>
          <w:trHeight w:val="623"/>
        </w:trPr>
        <w:tc>
          <w:tcPr>
            <w:tcW w:w="1746" w:type="dxa"/>
            <w:vAlign w:val="center"/>
          </w:tcPr>
          <w:p w14:paraId="305F0FDE" w14:textId="77777777" w:rsidR="00C21379" w:rsidRDefault="00000000">
            <w:pPr>
              <w:widowControl/>
              <w:spacing w:line="440" w:lineRule="atLeast"/>
              <w:jc w:val="center"/>
              <w:rPr>
                <w:rFonts w:ascii="Times New Roman" w:cs="Times New Roman"/>
                <w:sz w:val="24"/>
                <w:szCs w:val="24"/>
              </w:rPr>
            </w:pPr>
            <w:r>
              <w:rPr>
                <w:rFonts w:ascii="Times New Roman" w:cs="Times New Roman" w:hint="eastAsia"/>
                <w:sz w:val="24"/>
                <w:szCs w:val="24"/>
              </w:rPr>
              <w:t>拟承担课程</w:t>
            </w:r>
          </w:p>
        </w:tc>
        <w:tc>
          <w:tcPr>
            <w:tcW w:w="2777" w:type="dxa"/>
            <w:gridSpan w:val="3"/>
            <w:vAlign w:val="center"/>
          </w:tcPr>
          <w:p w14:paraId="49F0947C" w14:textId="77777777" w:rsidR="00C21379" w:rsidRDefault="00000000">
            <w:pPr>
              <w:widowControl/>
              <w:spacing w:line="440" w:lineRule="atLeast"/>
              <w:jc w:val="center"/>
              <w:rPr>
                <w:rFonts w:ascii="Times New Roman" w:cs="Times New Roman"/>
                <w:sz w:val="24"/>
                <w:szCs w:val="24"/>
              </w:rPr>
            </w:pPr>
            <w:r>
              <w:rPr>
                <w:rFonts w:ascii="Times New Roman" w:cs="Times New Roman" w:hint="eastAsia"/>
                <w:sz w:val="24"/>
                <w:szCs w:val="24"/>
              </w:rPr>
              <w:t>海外突发事件应急处置、</w:t>
            </w:r>
            <w:r>
              <w:rPr>
                <w:rFonts w:cs="Times New Roman" w:hint="eastAsia"/>
                <w:sz w:val="24"/>
                <w:szCs w:val="24"/>
                <w:lang w:val="en-US"/>
              </w:rPr>
              <w:t>海外突发事件应急指挥</w:t>
            </w:r>
          </w:p>
        </w:tc>
        <w:tc>
          <w:tcPr>
            <w:tcW w:w="1720" w:type="dxa"/>
            <w:gridSpan w:val="2"/>
            <w:vAlign w:val="center"/>
          </w:tcPr>
          <w:p w14:paraId="2D7D34E9" w14:textId="77777777" w:rsidR="00C21379" w:rsidRDefault="00000000">
            <w:pPr>
              <w:widowControl/>
              <w:spacing w:line="440" w:lineRule="atLeast"/>
              <w:jc w:val="center"/>
              <w:rPr>
                <w:rFonts w:ascii="Times New Roman" w:cs="Times New Roman"/>
                <w:sz w:val="24"/>
                <w:szCs w:val="24"/>
              </w:rPr>
            </w:pPr>
            <w:r>
              <w:rPr>
                <w:rFonts w:ascii="Times New Roman" w:cs="Times New Roman" w:hint="eastAsia"/>
                <w:sz w:val="24"/>
                <w:szCs w:val="24"/>
              </w:rPr>
              <w:t>现在所在单位</w:t>
            </w:r>
          </w:p>
        </w:tc>
        <w:tc>
          <w:tcPr>
            <w:tcW w:w="3605" w:type="dxa"/>
            <w:gridSpan w:val="4"/>
            <w:vAlign w:val="center"/>
          </w:tcPr>
          <w:p w14:paraId="37639CA5"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福建警察学院警察战术系</w:t>
            </w:r>
          </w:p>
        </w:tc>
      </w:tr>
      <w:tr w:rsidR="00C21379" w14:paraId="258A7467" w14:textId="77777777">
        <w:trPr>
          <w:trHeight w:val="623"/>
        </w:trPr>
        <w:tc>
          <w:tcPr>
            <w:tcW w:w="1746" w:type="dxa"/>
            <w:vAlign w:val="center"/>
          </w:tcPr>
          <w:p w14:paraId="77860781" w14:textId="77777777" w:rsidR="00C21379" w:rsidRDefault="00000000">
            <w:pPr>
              <w:widowControl/>
              <w:spacing w:line="440" w:lineRule="atLeast"/>
              <w:rPr>
                <w:rFonts w:ascii="Times New Roman" w:cs="Times New Roman"/>
                <w:sz w:val="24"/>
                <w:szCs w:val="24"/>
              </w:rPr>
            </w:pPr>
            <w:r>
              <w:rPr>
                <w:rFonts w:ascii="Times New Roman" w:cs="Times New Roman" w:hint="eastAsia"/>
                <w:sz w:val="24"/>
                <w:szCs w:val="24"/>
              </w:rPr>
              <w:t>最后学历毕业时间、学校、专业</w:t>
            </w:r>
          </w:p>
        </w:tc>
        <w:tc>
          <w:tcPr>
            <w:tcW w:w="8102" w:type="dxa"/>
            <w:gridSpan w:val="9"/>
            <w:vAlign w:val="center"/>
          </w:tcPr>
          <w:p w14:paraId="6BDAE5FC"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大学本科，</w:t>
            </w:r>
            <w:r>
              <w:rPr>
                <w:rFonts w:ascii="Times New Roman" w:cs="Times New Roman" w:hint="eastAsia"/>
                <w:sz w:val="24"/>
                <w:szCs w:val="24"/>
                <w:lang w:val="en-US"/>
              </w:rPr>
              <w:t>1992</w:t>
            </w:r>
            <w:r>
              <w:rPr>
                <w:rFonts w:ascii="Times New Roman" w:cs="Times New Roman" w:hint="eastAsia"/>
                <w:sz w:val="24"/>
                <w:szCs w:val="24"/>
                <w:lang w:val="en-US"/>
              </w:rPr>
              <w:t>年毕业与西南政法学院刑事侦查专业</w:t>
            </w:r>
          </w:p>
          <w:p w14:paraId="47B5D3C8" w14:textId="77777777" w:rsidR="00C21379" w:rsidRDefault="00C21379">
            <w:pPr>
              <w:widowControl/>
              <w:spacing w:line="440" w:lineRule="atLeast"/>
              <w:rPr>
                <w:rFonts w:ascii="Times New Roman" w:cs="Times New Roman"/>
                <w:sz w:val="24"/>
                <w:szCs w:val="24"/>
                <w:lang w:val="en-US"/>
              </w:rPr>
            </w:pPr>
          </w:p>
        </w:tc>
      </w:tr>
      <w:tr w:rsidR="00C21379" w14:paraId="11EA634B" w14:textId="77777777">
        <w:trPr>
          <w:trHeight w:val="675"/>
        </w:trPr>
        <w:tc>
          <w:tcPr>
            <w:tcW w:w="1746" w:type="dxa"/>
            <w:vAlign w:val="center"/>
          </w:tcPr>
          <w:p w14:paraId="4BA0579A"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主要研究方向</w:t>
            </w:r>
          </w:p>
        </w:tc>
        <w:tc>
          <w:tcPr>
            <w:tcW w:w="8102" w:type="dxa"/>
            <w:gridSpan w:val="9"/>
            <w:vAlign w:val="center"/>
          </w:tcPr>
          <w:p w14:paraId="614D9406"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警务应急行动指挥</w:t>
            </w:r>
          </w:p>
          <w:p w14:paraId="7834854A" w14:textId="77777777" w:rsidR="00C21379" w:rsidRDefault="00C21379">
            <w:pPr>
              <w:widowControl/>
              <w:spacing w:line="440" w:lineRule="atLeast"/>
              <w:rPr>
                <w:rFonts w:ascii="Times New Roman" w:cs="Times New Roman"/>
                <w:sz w:val="24"/>
                <w:szCs w:val="24"/>
                <w:lang w:val="en-US"/>
              </w:rPr>
            </w:pPr>
          </w:p>
        </w:tc>
      </w:tr>
      <w:tr w:rsidR="00C21379" w14:paraId="030F8817" w14:textId="77777777">
        <w:trPr>
          <w:trHeight w:val="90"/>
        </w:trPr>
        <w:tc>
          <w:tcPr>
            <w:tcW w:w="1746" w:type="dxa"/>
            <w:vAlign w:val="center"/>
          </w:tcPr>
          <w:p w14:paraId="67EFEE04" w14:textId="77777777" w:rsidR="00C21379" w:rsidRDefault="00000000">
            <w:pPr>
              <w:widowControl/>
              <w:spacing w:line="440" w:lineRule="atLeast"/>
              <w:rPr>
                <w:rFonts w:ascii="Times New Roman" w:cs="Times New Roman"/>
                <w:sz w:val="24"/>
                <w:szCs w:val="24"/>
              </w:rPr>
            </w:pPr>
            <w:r>
              <w:rPr>
                <w:rFonts w:ascii="Times New Roman" w:cs="Times New Roman" w:hint="eastAsia"/>
                <w:sz w:val="24"/>
                <w:szCs w:val="24"/>
              </w:rPr>
              <w:t>从事教育教学改革研究及获奖情况（含教改项目、研究论文、慕课、教材等）</w:t>
            </w:r>
          </w:p>
        </w:tc>
        <w:tc>
          <w:tcPr>
            <w:tcW w:w="8102" w:type="dxa"/>
            <w:gridSpan w:val="9"/>
          </w:tcPr>
          <w:p w14:paraId="7A8AEB03" w14:textId="77777777" w:rsidR="00C21379" w:rsidRDefault="00000000">
            <w:pPr>
              <w:widowControl/>
              <w:numPr>
                <w:ilvl w:val="0"/>
                <w:numId w:val="2"/>
              </w:numPr>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学科建设</w:t>
            </w:r>
          </w:p>
          <w:p w14:paraId="3E66D0F2"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2008</w:t>
            </w:r>
            <w:r>
              <w:rPr>
                <w:rFonts w:ascii="Times New Roman" w:cs="Times New Roman" w:hint="eastAsia"/>
                <w:sz w:val="24"/>
                <w:szCs w:val="24"/>
                <w:lang w:val="en-US"/>
              </w:rPr>
              <w:t>年，“警察作战指挥学”获省重点学科。</w:t>
            </w:r>
          </w:p>
          <w:p w14:paraId="096A9B53" w14:textId="77777777" w:rsidR="00C21379" w:rsidRDefault="00000000">
            <w:pPr>
              <w:widowControl/>
              <w:numPr>
                <w:ilvl w:val="0"/>
                <w:numId w:val="2"/>
              </w:numPr>
              <w:spacing w:line="440" w:lineRule="atLeast"/>
              <w:ind w:firstLineChars="200" w:firstLine="482"/>
              <w:rPr>
                <w:rFonts w:ascii="Times New Roman" w:cs="Times New Roman"/>
                <w:b/>
                <w:bCs/>
                <w:sz w:val="24"/>
                <w:szCs w:val="24"/>
              </w:rPr>
            </w:pPr>
            <w:r>
              <w:rPr>
                <w:rFonts w:ascii="Times New Roman" w:cs="Times New Roman" w:hint="eastAsia"/>
                <w:b/>
                <w:bCs/>
                <w:sz w:val="24"/>
                <w:szCs w:val="24"/>
              </w:rPr>
              <w:t>专业建设</w:t>
            </w:r>
          </w:p>
          <w:p w14:paraId="59D57699" w14:textId="77777777" w:rsidR="00C21379" w:rsidRDefault="00000000">
            <w:pPr>
              <w:widowControl/>
              <w:spacing w:line="440" w:lineRule="atLeast"/>
              <w:ind w:leftChars="200" w:left="440"/>
              <w:rPr>
                <w:rFonts w:ascii="Times New Roman" w:cs="Times New Roman"/>
                <w:sz w:val="24"/>
                <w:szCs w:val="24"/>
                <w:lang w:val="en-US"/>
              </w:rPr>
            </w:pPr>
            <w:r>
              <w:rPr>
                <w:rFonts w:ascii="Times New Roman" w:cs="Times New Roman" w:hint="eastAsia"/>
                <w:sz w:val="24"/>
                <w:szCs w:val="24"/>
                <w:lang w:val="en-US"/>
              </w:rPr>
              <w:t>2001</w:t>
            </w:r>
            <w:r>
              <w:rPr>
                <w:rFonts w:ascii="Times New Roman" w:cs="Times New Roman" w:hint="eastAsia"/>
                <w:sz w:val="24"/>
                <w:szCs w:val="24"/>
                <w:lang w:val="en-US"/>
              </w:rPr>
              <w:t>年。警察指挥与战术专业获国家级示范试点专业。</w:t>
            </w:r>
          </w:p>
          <w:p w14:paraId="6D33B54E" w14:textId="77777777" w:rsidR="00C21379" w:rsidRDefault="00000000">
            <w:pPr>
              <w:widowControl/>
              <w:numPr>
                <w:ilvl w:val="0"/>
                <w:numId w:val="2"/>
              </w:numPr>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课程建设</w:t>
            </w:r>
          </w:p>
          <w:p w14:paraId="73BF567C" w14:textId="77777777" w:rsidR="00C21379" w:rsidRDefault="00000000">
            <w:pPr>
              <w:widowControl/>
              <w:spacing w:line="440" w:lineRule="atLeast"/>
              <w:ind w:leftChars="200" w:left="440"/>
              <w:rPr>
                <w:rFonts w:ascii="Times New Roman" w:cs="Times New Roman"/>
                <w:sz w:val="24"/>
                <w:szCs w:val="24"/>
                <w:lang w:val="en-US"/>
              </w:rPr>
            </w:pPr>
            <w:r>
              <w:rPr>
                <w:rFonts w:ascii="Times New Roman" w:cs="Times New Roman" w:hint="eastAsia"/>
                <w:sz w:val="24"/>
                <w:szCs w:val="24"/>
                <w:lang w:val="en-US"/>
              </w:rPr>
              <w:t>1.2007</w:t>
            </w:r>
            <w:r>
              <w:rPr>
                <w:rFonts w:ascii="Times New Roman" w:cs="Times New Roman" w:hint="eastAsia"/>
                <w:sz w:val="24"/>
                <w:szCs w:val="24"/>
                <w:lang w:val="en-US"/>
              </w:rPr>
              <w:t>年，主持《缉捕术》课程，获公安部精品课程；</w:t>
            </w:r>
          </w:p>
          <w:p w14:paraId="0E65DBA5" w14:textId="77777777" w:rsidR="00C21379" w:rsidRDefault="00000000">
            <w:pPr>
              <w:widowControl/>
              <w:spacing w:line="440" w:lineRule="atLeast"/>
              <w:ind w:leftChars="200" w:left="440"/>
              <w:rPr>
                <w:rFonts w:ascii="Times New Roman" w:cs="Times New Roman"/>
                <w:sz w:val="24"/>
                <w:szCs w:val="24"/>
                <w:lang w:val="en-US"/>
              </w:rPr>
            </w:pPr>
            <w:r>
              <w:rPr>
                <w:rFonts w:ascii="Times New Roman" w:cs="Times New Roman" w:hint="eastAsia"/>
                <w:sz w:val="24"/>
                <w:szCs w:val="24"/>
                <w:lang w:val="en-US"/>
              </w:rPr>
              <w:t>2.2005</w:t>
            </w:r>
            <w:r>
              <w:rPr>
                <w:rFonts w:ascii="Times New Roman" w:cs="Times New Roman" w:hint="eastAsia"/>
                <w:sz w:val="24"/>
                <w:szCs w:val="24"/>
                <w:lang w:val="en-US"/>
              </w:rPr>
              <w:t>年，《查缉战术》获国家级精品课程，排名第二。</w:t>
            </w:r>
          </w:p>
          <w:p w14:paraId="74A80182" w14:textId="77777777" w:rsidR="00C21379" w:rsidRDefault="00000000">
            <w:pPr>
              <w:widowControl/>
              <w:numPr>
                <w:ilvl w:val="0"/>
                <w:numId w:val="2"/>
              </w:numPr>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教学改革</w:t>
            </w:r>
          </w:p>
          <w:p w14:paraId="6C4EDDBF" w14:textId="77777777" w:rsidR="00C21379" w:rsidRDefault="00000000">
            <w:pPr>
              <w:widowControl/>
              <w:spacing w:line="440" w:lineRule="atLeast"/>
              <w:ind w:leftChars="200" w:left="440"/>
              <w:rPr>
                <w:rFonts w:ascii="Times New Roman" w:cs="Times New Roman"/>
                <w:sz w:val="24"/>
                <w:szCs w:val="24"/>
                <w:lang w:val="en-US"/>
              </w:rPr>
            </w:pPr>
            <w:r>
              <w:rPr>
                <w:rFonts w:ascii="Times New Roman" w:cs="Times New Roman" w:hint="eastAsia"/>
                <w:sz w:val="24"/>
                <w:szCs w:val="24"/>
                <w:lang w:val="en-US"/>
              </w:rPr>
              <w:t>2002</w:t>
            </w:r>
            <w:r>
              <w:rPr>
                <w:rFonts w:ascii="Times New Roman" w:cs="Times New Roman" w:hint="eastAsia"/>
                <w:sz w:val="24"/>
                <w:szCs w:val="24"/>
                <w:lang w:val="en-US"/>
              </w:rPr>
              <w:t>年，警察查缉战术实战教学训练法，获省教学成果二等奖，排名第</w:t>
            </w:r>
          </w:p>
          <w:p w14:paraId="289DDC9A"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三。</w:t>
            </w:r>
          </w:p>
          <w:p w14:paraId="4B24CF4B" w14:textId="77777777" w:rsidR="00C21379" w:rsidRDefault="00000000">
            <w:pPr>
              <w:widowControl/>
              <w:numPr>
                <w:ilvl w:val="0"/>
                <w:numId w:val="2"/>
              </w:numPr>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教材建设</w:t>
            </w:r>
          </w:p>
          <w:p w14:paraId="5E3157CC" w14:textId="77777777" w:rsidR="00C21379" w:rsidRDefault="00000000">
            <w:pPr>
              <w:widowControl/>
              <w:spacing w:line="440" w:lineRule="atLeast"/>
              <w:ind w:leftChars="200" w:left="440"/>
              <w:rPr>
                <w:rFonts w:ascii="Times New Roman" w:cs="Times New Roman"/>
                <w:sz w:val="24"/>
                <w:szCs w:val="24"/>
                <w:lang w:val="en-US"/>
              </w:rPr>
            </w:pPr>
            <w:r>
              <w:rPr>
                <w:rFonts w:ascii="Times New Roman" w:cs="Times New Roman" w:hint="eastAsia"/>
                <w:sz w:val="24"/>
                <w:szCs w:val="24"/>
                <w:lang w:val="en-US"/>
              </w:rPr>
              <w:t>2000</w:t>
            </w:r>
            <w:r>
              <w:rPr>
                <w:rFonts w:ascii="Times New Roman" w:cs="Times New Roman" w:hint="eastAsia"/>
                <w:sz w:val="24"/>
                <w:szCs w:val="24"/>
                <w:lang w:val="en-US"/>
              </w:rPr>
              <w:t>年至今，主编、副主编警务指挥与战术专业系列教材七部</w:t>
            </w:r>
          </w:p>
          <w:p w14:paraId="26020800" w14:textId="77777777" w:rsidR="00C21379" w:rsidRDefault="00000000">
            <w:pPr>
              <w:widowControl/>
              <w:numPr>
                <w:ilvl w:val="0"/>
                <w:numId w:val="2"/>
              </w:numPr>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教学</w:t>
            </w:r>
            <w:r>
              <w:rPr>
                <w:rFonts w:ascii="Times New Roman" w:cs="Times New Roman" w:hint="eastAsia"/>
                <w:b/>
                <w:bCs/>
                <w:sz w:val="24"/>
                <w:szCs w:val="24"/>
              </w:rPr>
              <w:t>研究论文</w:t>
            </w:r>
          </w:p>
          <w:p w14:paraId="36F9A824" w14:textId="77777777" w:rsidR="00C21379" w:rsidRDefault="00000000">
            <w:pPr>
              <w:widowControl/>
              <w:spacing w:line="440" w:lineRule="atLeast"/>
              <w:ind w:leftChars="200" w:left="440"/>
              <w:rPr>
                <w:rFonts w:ascii="Times New Roman" w:cs="Times New Roman"/>
                <w:sz w:val="24"/>
                <w:szCs w:val="24"/>
                <w:lang w:val="en-US"/>
              </w:rPr>
            </w:pPr>
            <w:r>
              <w:rPr>
                <w:rFonts w:ascii="Times New Roman" w:cs="Times New Roman" w:hint="eastAsia"/>
                <w:sz w:val="24"/>
                <w:szCs w:val="24"/>
                <w:lang w:val="en-US"/>
              </w:rPr>
              <w:t>2012</w:t>
            </w:r>
            <w:r>
              <w:rPr>
                <w:rFonts w:ascii="Times New Roman" w:cs="Times New Roman" w:hint="eastAsia"/>
                <w:sz w:val="24"/>
                <w:szCs w:val="24"/>
                <w:lang w:val="en-US"/>
              </w:rPr>
              <w:t>年《警察战术训练必须走模拟化道路》获第六届省教研论文三等</w:t>
            </w:r>
          </w:p>
          <w:p w14:paraId="22B43323"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奖。</w:t>
            </w:r>
          </w:p>
          <w:p w14:paraId="761A992F" w14:textId="77777777" w:rsidR="00C21379" w:rsidRDefault="00000000">
            <w:pPr>
              <w:widowControl/>
              <w:numPr>
                <w:ilvl w:val="0"/>
                <w:numId w:val="2"/>
              </w:numPr>
              <w:spacing w:line="440" w:lineRule="atLeast"/>
              <w:ind w:firstLineChars="200" w:firstLine="482"/>
              <w:rPr>
                <w:rFonts w:ascii="Times New Roman" w:cs="Times New Roman"/>
                <w:b/>
                <w:bCs/>
                <w:sz w:val="24"/>
                <w:szCs w:val="24"/>
              </w:rPr>
            </w:pPr>
            <w:r>
              <w:rPr>
                <w:rFonts w:ascii="Times New Roman" w:cs="Times New Roman" w:hint="eastAsia"/>
                <w:b/>
                <w:bCs/>
                <w:sz w:val="24"/>
                <w:szCs w:val="24"/>
              </w:rPr>
              <w:t>教学成果奖</w:t>
            </w:r>
          </w:p>
          <w:p w14:paraId="7573873F" w14:textId="77777777" w:rsidR="00C21379" w:rsidRDefault="00000000">
            <w:pPr>
              <w:widowControl/>
              <w:spacing w:line="440" w:lineRule="atLeast"/>
              <w:ind w:leftChars="200" w:left="440"/>
              <w:rPr>
                <w:rFonts w:ascii="Times New Roman" w:cs="Times New Roman"/>
                <w:sz w:val="24"/>
                <w:szCs w:val="24"/>
                <w:lang w:val="en-US"/>
              </w:rPr>
            </w:pPr>
            <w:r>
              <w:rPr>
                <w:rFonts w:ascii="Times New Roman" w:cs="Times New Roman" w:hint="eastAsia"/>
                <w:sz w:val="24"/>
                <w:szCs w:val="24"/>
                <w:lang w:val="en-US"/>
              </w:rPr>
              <w:t>2006</w:t>
            </w:r>
            <w:r>
              <w:rPr>
                <w:rFonts w:ascii="Times New Roman" w:cs="Times New Roman" w:hint="eastAsia"/>
                <w:sz w:val="24"/>
                <w:szCs w:val="24"/>
                <w:lang w:val="en-US"/>
              </w:rPr>
              <w:t>年，警务指挥与战术专业建设成果获第六届国家级教学成果一等</w:t>
            </w:r>
          </w:p>
          <w:p w14:paraId="6C1880BB"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奖，排名第二。</w:t>
            </w:r>
          </w:p>
        </w:tc>
      </w:tr>
      <w:tr w:rsidR="00C21379" w14:paraId="282679F3" w14:textId="77777777">
        <w:trPr>
          <w:trHeight w:val="8470"/>
        </w:trPr>
        <w:tc>
          <w:tcPr>
            <w:tcW w:w="1746" w:type="dxa"/>
            <w:vAlign w:val="center"/>
          </w:tcPr>
          <w:p w14:paraId="05E47B1A" w14:textId="77777777" w:rsidR="00C21379" w:rsidRDefault="00000000">
            <w:pPr>
              <w:widowControl/>
              <w:spacing w:line="440" w:lineRule="atLeast"/>
              <w:rPr>
                <w:rFonts w:ascii="Times New Roman" w:cs="Times New Roman"/>
                <w:sz w:val="24"/>
                <w:szCs w:val="24"/>
              </w:rPr>
            </w:pPr>
            <w:r>
              <w:rPr>
                <w:rFonts w:ascii="Times New Roman" w:cs="Times New Roman" w:hint="eastAsia"/>
                <w:sz w:val="24"/>
                <w:szCs w:val="24"/>
              </w:rPr>
              <w:lastRenderedPageBreak/>
              <w:t>从事科学研究</w:t>
            </w:r>
          </w:p>
          <w:p w14:paraId="29535663" w14:textId="77777777" w:rsidR="00C21379" w:rsidRDefault="00000000">
            <w:pPr>
              <w:widowControl/>
              <w:spacing w:line="440" w:lineRule="atLeast"/>
              <w:rPr>
                <w:rFonts w:ascii="Times New Roman" w:cs="Times New Roman"/>
                <w:sz w:val="24"/>
                <w:szCs w:val="24"/>
              </w:rPr>
            </w:pPr>
            <w:r>
              <w:rPr>
                <w:rFonts w:ascii="Times New Roman" w:cs="Times New Roman" w:hint="eastAsia"/>
                <w:sz w:val="24"/>
                <w:szCs w:val="24"/>
              </w:rPr>
              <w:t>及获奖情况</w:t>
            </w:r>
          </w:p>
        </w:tc>
        <w:tc>
          <w:tcPr>
            <w:tcW w:w="8102" w:type="dxa"/>
            <w:gridSpan w:val="9"/>
          </w:tcPr>
          <w:p w14:paraId="7D25D870" w14:textId="77777777" w:rsidR="00C21379" w:rsidRDefault="00000000">
            <w:pPr>
              <w:widowControl/>
              <w:numPr>
                <w:ilvl w:val="0"/>
                <w:numId w:val="3"/>
              </w:numPr>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科研项目</w:t>
            </w:r>
          </w:p>
          <w:p w14:paraId="2FED3264"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1.2003</w:t>
            </w:r>
            <w:r>
              <w:rPr>
                <w:rFonts w:ascii="Times New Roman" w:cs="Times New Roman" w:hint="eastAsia"/>
                <w:sz w:val="24"/>
                <w:szCs w:val="24"/>
                <w:lang w:val="en-US"/>
              </w:rPr>
              <w:t>年和</w:t>
            </w:r>
            <w:r>
              <w:rPr>
                <w:rFonts w:ascii="Times New Roman" w:cs="Times New Roman" w:hint="eastAsia"/>
                <w:sz w:val="24"/>
                <w:szCs w:val="24"/>
                <w:lang w:val="en-US"/>
              </w:rPr>
              <w:t>2006</w:t>
            </w:r>
            <w:r>
              <w:rPr>
                <w:rFonts w:ascii="Times New Roman" w:cs="Times New Roman" w:hint="eastAsia"/>
                <w:sz w:val="24"/>
                <w:szCs w:val="24"/>
                <w:lang w:val="en-US"/>
              </w:rPr>
              <w:t>年完成两项省社科基金项目。</w:t>
            </w:r>
          </w:p>
          <w:p w14:paraId="39B30590" w14:textId="77777777" w:rsidR="00C21379" w:rsidRDefault="00000000">
            <w:pPr>
              <w:widowControl/>
              <w:spacing w:line="440" w:lineRule="atLeast"/>
              <w:ind w:firstLineChars="200" w:firstLine="480"/>
              <w:rPr>
                <w:rFonts w:ascii="Times New Roman" w:cs="Times New Roman"/>
                <w:sz w:val="24"/>
                <w:szCs w:val="24"/>
              </w:rPr>
            </w:pPr>
            <w:r>
              <w:rPr>
                <w:rFonts w:ascii="Times New Roman" w:cs="Times New Roman" w:hint="eastAsia"/>
                <w:sz w:val="24"/>
                <w:szCs w:val="24"/>
                <w:lang w:val="en-US"/>
              </w:rPr>
              <w:t>2.2016</w:t>
            </w:r>
            <w:r>
              <w:rPr>
                <w:rFonts w:ascii="Times New Roman" w:cs="Times New Roman" w:hint="eastAsia"/>
                <w:sz w:val="24"/>
                <w:szCs w:val="24"/>
                <w:lang w:val="en-US"/>
              </w:rPr>
              <w:t>年，主持</w:t>
            </w:r>
            <w:r>
              <w:rPr>
                <w:rFonts w:ascii="Times New Roman" w:cs="Times New Roman" w:hint="eastAsia"/>
                <w:sz w:val="24"/>
                <w:szCs w:val="24"/>
              </w:rPr>
              <w:t>《新形势下社会风险防控和社会治理研究》子课题《防范与处置我省较大规模群体性事件研究》。</w:t>
            </w:r>
          </w:p>
          <w:p w14:paraId="23E939FC"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3.2018</w:t>
            </w:r>
            <w:r>
              <w:rPr>
                <w:rFonts w:ascii="Times New Roman" w:cs="Times New Roman" w:hint="eastAsia"/>
                <w:sz w:val="24"/>
                <w:szCs w:val="24"/>
                <w:lang w:val="en-US"/>
              </w:rPr>
              <w:t>年，主持</w:t>
            </w:r>
            <w:r>
              <w:rPr>
                <w:rFonts w:ascii="Times New Roman" w:cs="Times New Roman" w:hint="eastAsia"/>
                <w:sz w:val="24"/>
                <w:szCs w:val="24"/>
              </w:rPr>
              <w:t>《防范化解我省公共安全领域重大风险研究》子课题《预防和处置个人极端暴力犯罪研究》，撰写内部咨询报告二份，省领导均有签阅。</w:t>
            </w:r>
          </w:p>
          <w:p w14:paraId="456235C3" w14:textId="77777777" w:rsidR="00C21379" w:rsidRDefault="00000000">
            <w:pPr>
              <w:widowControl/>
              <w:numPr>
                <w:ilvl w:val="0"/>
                <w:numId w:val="3"/>
              </w:numPr>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论文</w:t>
            </w:r>
          </w:p>
          <w:p w14:paraId="63B5630A" w14:textId="77777777" w:rsidR="00C21379" w:rsidRDefault="00000000">
            <w:pPr>
              <w:widowControl/>
              <w:spacing w:line="440" w:lineRule="atLeast"/>
              <w:ind w:leftChars="200" w:left="440"/>
              <w:rPr>
                <w:rFonts w:ascii="Times New Roman" w:cs="Times New Roman"/>
                <w:sz w:val="24"/>
                <w:szCs w:val="24"/>
              </w:rPr>
            </w:pPr>
            <w:r>
              <w:rPr>
                <w:rFonts w:ascii="Times New Roman" w:cs="Times New Roman" w:hint="eastAsia"/>
                <w:sz w:val="24"/>
                <w:szCs w:val="24"/>
                <w:lang w:val="en-US"/>
              </w:rPr>
              <w:t>历年来，共发表学术论文二十余篇，其中，发表核刊一篇《</w:t>
            </w:r>
            <w:r>
              <w:rPr>
                <w:rFonts w:ascii="Times New Roman" w:cs="Times New Roman" w:hint="eastAsia"/>
                <w:sz w:val="24"/>
                <w:szCs w:val="24"/>
              </w:rPr>
              <w:t>个人极端暴</w:t>
            </w:r>
          </w:p>
          <w:p w14:paraId="40A5515F"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rPr>
              <w:t>力犯罪特点及对策探析——以推进专项综治工作为视角</w:t>
            </w:r>
            <w:r>
              <w:rPr>
                <w:rFonts w:ascii="Times New Roman" w:cs="Times New Roman" w:hint="eastAsia"/>
                <w:sz w:val="24"/>
                <w:szCs w:val="24"/>
                <w:lang w:val="en-US"/>
              </w:rPr>
              <w:t>》，中国人民公安大学学报</w:t>
            </w:r>
            <w:r>
              <w:rPr>
                <w:rFonts w:ascii="Times New Roman" w:cs="Times New Roman" w:hint="eastAsia"/>
                <w:sz w:val="24"/>
                <w:szCs w:val="24"/>
                <w:lang w:val="en-US"/>
              </w:rPr>
              <w:t>2020</w:t>
            </w:r>
            <w:r>
              <w:rPr>
                <w:rFonts w:ascii="Times New Roman" w:cs="Times New Roman" w:hint="eastAsia"/>
                <w:sz w:val="24"/>
                <w:szCs w:val="24"/>
                <w:lang w:val="en-US"/>
              </w:rPr>
              <w:t>年第四期。</w:t>
            </w:r>
          </w:p>
          <w:p w14:paraId="212F8214" w14:textId="77777777" w:rsidR="00C21379" w:rsidRDefault="00000000">
            <w:pPr>
              <w:widowControl/>
              <w:numPr>
                <w:ilvl w:val="0"/>
                <w:numId w:val="3"/>
              </w:numPr>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专著</w:t>
            </w:r>
          </w:p>
          <w:p w14:paraId="369E0791" w14:textId="77777777" w:rsidR="00C21379" w:rsidRDefault="00000000">
            <w:pPr>
              <w:widowControl/>
              <w:spacing w:line="440" w:lineRule="atLeast"/>
              <w:ind w:leftChars="200" w:left="440"/>
              <w:rPr>
                <w:rFonts w:ascii="Times New Roman" w:cs="Times New Roman"/>
                <w:sz w:val="24"/>
                <w:szCs w:val="24"/>
                <w:lang w:val="en-US"/>
              </w:rPr>
            </w:pPr>
            <w:r>
              <w:rPr>
                <w:rFonts w:ascii="Times New Roman" w:cs="Times New Roman" w:hint="eastAsia"/>
                <w:sz w:val="24"/>
                <w:szCs w:val="24"/>
                <w:lang w:val="en-US"/>
              </w:rPr>
              <w:t>1.2003</w:t>
            </w:r>
            <w:r>
              <w:rPr>
                <w:rFonts w:ascii="Times New Roman" w:cs="Times New Roman" w:hint="eastAsia"/>
                <w:sz w:val="24"/>
                <w:szCs w:val="24"/>
                <w:lang w:val="en-US"/>
              </w:rPr>
              <w:t>年独著《警察战术勤务标图基础》，中国人民公安大学出版社出</w:t>
            </w:r>
          </w:p>
          <w:p w14:paraId="67951865"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版。</w:t>
            </w:r>
          </w:p>
          <w:p w14:paraId="5DD5C8E9" w14:textId="77777777" w:rsidR="00C21379" w:rsidRDefault="00000000">
            <w:pPr>
              <w:widowControl/>
              <w:spacing w:line="440" w:lineRule="atLeast"/>
              <w:ind w:leftChars="200" w:left="440"/>
              <w:rPr>
                <w:rFonts w:ascii="Times New Roman" w:cs="Times New Roman"/>
                <w:sz w:val="24"/>
                <w:szCs w:val="24"/>
                <w:lang w:val="en-US"/>
              </w:rPr>
            </w:pPr>
            <w:r>
              <w:rPr>
                <w:rFonts w:ascii="Times New Roman" w:cs="Times New Roman" w:hint="eastAsia"/>
                <w:sz w:val="24"/>
                <w:szCs w:val="24"/>
                <w:lang w:val="en-US"/>
              </w:rPr>
              <w:t>2.2011</w:t>
            </w:r>
            <w:r>
              <w:rPr>
                <w:rFonts w:ascii="Times New Roman" w:cs="Times New Roman" w:hint="eastAsia"/>
                <w:sz w:val="24"/>
                <w:szCs w:val="24"/>
                <w:lang w:val="en-US"/>
              </w:rPr>
              <w:t>年独著《</w:t>
            </w:r>
            <w:r>
              <w:rPr>
                <w:rFonts w:ascii="Times New Roman" w:cs="Times New Roman" w:hint="eastAsia"/>
                <w:sz w:val="24"/>
                <w:szCs w:val="24"/>
              </w:rPr>
              <w:t>群体性事件处理的多维视角</w:t>
            </w:r>
            <w:r>
              <w:rPr>
                <w:rFonts w:ascii="Times New Roman" w:cs="Times New Roman" w:hint="eastAsia"/>
                <w:sz w:val="24"/>
                <w:szCs w:val="24"/>
                <w:lang w:val="en-US"/>
              </w:rPr>
              <w:t>》，中国人民公安大学出版社</w:t>
            </w:r>
          </w:p>
          <w:p w14:paraId="6D8973E6"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出版。</w:t>
            </w:r>
          </w:p>
          <w:p w14:paraId="4D3035EA" w14:textId="77777777" w:rsidR="00C21379" w:rsidRDefault="00000000">
            <w:pPr>
              <w:widowControl/>
              <w:numPr>
                <w:ilvl w:val="0"/>
                <w:numId w:val="3"/>
              </w:numPr>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资政报告</w:t>
            </w:r>
          </w:p>
          <w:p w14:paraId="4D91397C" w14:textId="77777777" w:rsidR="00C21379" w:rsidRDefault="00000000">
            <w:pPr>
              <w:widowControl/>
              <w:numPr>
                <w:ilvl w:val="0"/>
                <w:numId w:val="4"/>
              </w:numPr>
              <w:spacing w:line="440" w:lineRule="atLeast"/>
              <w:ind w:firstLineChars="200" w:firstLine="480"/>
              <w:rPr>
                <w:rFonts w:ascii="Times New Roman" w:cs="Times New Roman"/>
                <w:sz w:val="24"/>
                <w:szCs w:val="24"/>
              </w:rPr>
            </w:pPr>
            <w:r>
              <w:rPr>
                <w:rFonts w:ascii="Times New Roman" w:cs="Times New Roman" w:hint="eastAsia"/>
                <w:sz w:val="24"/>
                <w:szCs w:val="24"/>
                <w:lang w:val="en-US"/>
              </w:rPr>
              <w:t>完成省政法委两项省政府年度重点课题，</w:t>
            </w:r>
            <w:r>
              <w:rPr>
                <w:rFonts w:ascii="Times New Roman" w:cs="Times New Roman" w:hint="eastAsia"/>
                <w:sz w:val="24"/>
                <w:szCs w:val="24"/>
              </w:rPr>
              <w:t>撰写内部咨询报告二份，省领导均有签阅。</w:t>
            </w:r>
          </w:p>
          <w:p w14:paraId="57571DF7" w14:textId="77777777" w:rsidR="00C21379" w:rsidRDefault="00000000">
            <w:pPr>
              <w:widowControl/>
              <w:numPr>
                <w:ilvl w:val="0"/>
                <w:numId w:val="4"/>
              </w:numPr>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2018</w:t>
            </w:r>
            <w:r>
              <w:rPr>
                <w:rFonts w:ascii="Times New Roman" w:cs="Times New Roman" w:hint="eastAsia"/>
                <w:sz w:val="24"/>
                <w:szCs w:val="24"/>
                <w:lang w:val="en-US"/>
              </w:rPr>
              <w:t>年与</w:t>
            </w:r>
            <w:r>
              <w:rPr>
                <w:rFonts w:ascii="Times New Roman" w:cs="Times New Roman" w:hint="eastAsia"/>
                <w:sz w:val="24"/>
                <w:szCs w:val="24"/>
                <w:lang w:val="en-US"/>
              </w:rPr>
              <w:t>2020</w:t>
            </w:r>
            <w:r>
              <w:rPr>
                <w:rFonts w:ascii="Times New Roman" w:cs="Times New Roman" w:hint="eastAsia"/>
                <w:sz w:val="24"/>
                <w:szCs w:val="24"/>
                <w:lang w:val="en-US"/>
              </w:rPr>
              <w:t>年，主持省级行业标准《</w:t>
            </w:r>
            <w:r>
              <w:rPr>
                <w:rFonts w:ascii="Times New Roman" w:cs="Times New Roman" w:hint="eastAsia"/>
                <w:sz w:val="24"/>
                <w:szCs w:val="24"/>
              </w:rPr>
              <w:t>福建省监狱民警现场执法指引</w:t>
            </w:r>
            <w:r>
              <w:rPr>
                <w:rFonts w:ascii="Times New Roman" w:cs="Times New Roman" w:hint="eastAsia"/>
                <w:sz w:val="24"/>
                <w:szCs w:val="24"/>
                <w:lang w:val="en-US"/>
              </w:rPr>
              <w:t>》和《指引》示教片；</w:t>
            </w:r>
          </w:p>
          <w:p w14:paraId="4425775A" w14:textId="77777777" w:rsidR="00C21379" w:rsidRDefault="00000000">
            <w:pPr>
              <w:widowControl/>
              <w:numPr>
                <w:ilvl w:val="0"/>
                <w:numId w:val="3"/>
              </w:numPr>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获奖情况</w:t>
            </w:r>
          </w:p>
          <w:p w14:paraId="6C60A3BD" w14:textId="77777777" w:rsidR="00C21379" w:rsidRDefault="00000000">
            <w:pPr>
              <w:widowControl/>
              <w:spacing w:line="440" w:lineRule="atLeast"/>
              <w:ind w:firstLineChars="200" w:firstLine="480"/>
              <w:rPr>
                <w:rFonts w:ascii="Times New Roman" w:cs="Times New Roman"/>
                <w:sz w:val="24"/>
                <w:szCs w:val="24"/>
              </w:rPr>
            </w:pPr>
            <w:r>
              <w:rPr>
                <w:rFonts w:ascii="Times New Roman" w:cs="Times New Roman" w:hint="eastAsia"/>
                <w:sz w:val="24"/>
                <w:szCs w:val="24"/>
                <w:lang w:val="en-US"/>
              </w:rPr>
              <w:t>1.</w:t>
            </w:r>
            <w:r>
              <w:rPr>
                <w:rFonts w:ascii="Times New Roman" w:cs="Times New Roman" w:hint="eastAsia"/>
                <w:sz w:val="24"/>
                <w:szCs w:val="24"/>
              </w:rPr>
              <w:t>《近年来我省较大规模群体性事件调研报告》获</w:t>
            </w:r>
            <w:r>
              <w:rPr>
                <w:rFonts w:ascii="Times New Roman" w:cs="Times New Roman" w:hint="eastAsia"/>
                <w:sz w:val="24"/>
                <w:szCs w:val="24"/>
              </w:rPr>
              <w:t>2016</w:t>
            </w:r>
            <w:r>
              <w:rPr>
                <w:rFonts w:ascii="Times New Roman" w:cs="Times New Roman" w:hint="eastAsia"/>
                <w:sz w:val="24"/>
                <w:szCs w:val="24"/>
              </w:rPr>
              <w:t>年省重点课题优秀调研成果特别奖；</w:t>
            </w:r>
          </w:p>
          <w:p w14:paraId="52768704"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w:t>
            </w:r>
            <w:r>
              <w:rPr>
                <w:rFonts w:ascii="Times New Roman" w:cs="Times New Roman" w:hint="eastAsia"/>
                <w:sz w:val="24"/>
                <w:szCs w:val="24"/>
              </w:rPr>
              <w:t>《防范化解我省公安安全领域重大风险研究》获</w:t>
            </w:r>
            <w:r>
              <w:rPr>
                <w:rFonts w:ascii="Times New Roman" w:cs="Times New Roman" w:hint="eastAsia"/>
                <w:sz w:val="24"/>
                <w:szCs w:val="24"/>
              </w:rPr>
              <w:t>2019</w:t>
            </w:r>
            <w:r>
              <w:rPr>
                <w:rFonts w:ascii="Times New Roman" w:cs="Times New Roman" w:hint="eastAsia"/>
                <w:sz w:val="24"/>
                <w:szCs w:val="24"/>
              </w:rPr>
              <w:t>年省重点课题优秀调研成果二等奖。</w:t>
            </w:r>
          </w:p>
        </w:tc>
      </w:tr>
      <w:tr w:rsidR="00C21379" w14:paraId="39029865" w14:textId="77777777">
        <w:trPr>
          <w:trHeight w:val="855"/>
        </w:trPr>
        <w:tc>
          <w:tcPr>
            <w:tcW w:w="1746" w:type="dxa"/>
            <w:vAlign w:val="center"/>
          </w:tcPr>
          <w:p w14:paraId="67211C6B" w14:textId="77777777" w:rsidR="00C21379" w:rsidRDefault="00000000">
            <w:pPr>
              <w:widowControl/>
              <w:spacing w:line="440" w:lineRule="atLeast"/>
              <w:rPr>
                <w:rFonts w:ascii="Times New Roman" w:cs="Times New Roman"/>
                <w:sz w:val="24"/>
                <w:szCs w:val="24"/>
              </w:rPr>
            </w:pPr>
            <w:r>
              <w:rPr>
                <w:rFonts w:ascii="Times New Roman" w:cs="Times New Roman" w:hint="eastAsia"/>
                <w:sz w:val="24"/>
                <w:szCs w:val="24"/>
              </w:rPr>
              <w:t>近三年获得教学研究经费（万元）</w:t>
            </w:r>
          </w:p>
        </w:tc>
        <w:tc>
          <w:tcPr>
            <w:tcW w:w="3520" w:type="dxa"/>
            <w:gridSpan w:val="4"/>
            <w:vAlign w:val="center"/>
          </w:tcPr>
          <w:p w14:paraId="7C4C1719"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25</w:t>
            </w:r>
            <w:r>
              <w:rPr>
                <w:rFonts w:ascii="Times New Roman" w:cs="Times New Roman" w:hint="eastAsia"/>
                <w:sz w:val="24"/>
                <w:szCs w:val="24"/>
                <w:lang w:val="en-US"/>
              </w:rPr>
              <w:t>万元</w:t>
            </w:r>
          </w:p>
        </w:tc>
        <w:tc>
          <w:tcPr>
            <w:tcW w:w="2192" w:type="dxa"/>
            <w:gridSpan w:val="3"/>
            <w:vAlign w:val="center"/>
          </w:tcPr>
          <w:p w14:paraId="0E1F1F4F" w14:textId="77777777" w:rsidR="00C21379" w:rsidRDefault="00000000">
            <w:pPr>
              <w:widowControl/>
              <w:spacing w:line="440" w:lineRule="atLeast"/>
              <w:rPr>
                <w:rFonts w:ascii="Times New Roman" w:cs="Times New Roman"/>
                <w:sz w:val="24"/>
                <w:szCs w:val="24"/>
              </w:rPr>
            </w:pPr>
            <w:r>
              <w:rPr>
                <w:rFonts w:ascii="Times New Roman" w:cs="Times New Roman" w:hint="eastAsia"/>
                <w:sz w:val="24"/>
                <w:szCs w:val="24"/>
              </w:rPr>
              <w:t>近三年获得科学研</w:t>
            </w:r>
          </w:p>
          <w:p w14:paraId="5B00CBAD" w14:textId="77777777" w:rsidR="00C21379" w:rsidRDefault="00000000">
            <w:pPr>
              <w:widowControl/>
              <w:spacing w:line="440" w:lineRule="atLeast"/>
              <w:rPr>
                <w:rFonts w:ascii="Times New Roman" w:cs="Times New Roman"/>
                <w:sz w:val="24"/>
                <w:szCs w:val="24"/>
              </w:rPr>
            </w:pPr>
            <w:r>
              <w:rPr>
                <w:rFonts w:ascii="Times New Roman" w:cs="Times New Roman" w:hint="eastAsia"/>
                <w:sz w:val="24"/>
                <w:szCs w:val="24"/>
              </w:rPr>
              <w:t>究经费（万元）</w:t>
            </w:r>
          </w:p>
        </w:tc>
        <w:tc>
          <w:tcPr>
            <w:tcW w:w="2390" w:type="dxa"/>
            <w:gridSpan w:val="2"/>
            <w:vAlign w:val="center"/>
          </w:tcPr>
          <w:p w14:paraId="48928B9B"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2</w:t>
            </w:r>
            <w:r>
              <w:rPr>
                <w:rFonts w:ascii="Times New Roman" w:cs="Times New Roman" w:hint="eastAsia"/>
                <w:sz w:val="24"/>
                <w:szCs w:val="24"/>
                <w:lang w:val="en-US"/>
              </w:rPr>
              <w:t>万元</w:t>
            </w:r>
          </w:p>
        </w:tc>
      </w:tr>
      <w:tr w:rsidR="00C21379" w14:paraId="370FB1A4" w14:textId="77777777">
        <w:trPr>
          <w:trHeight w:val="623"/>
        </w:trPr>
        <w:tc>
          <w:tcPr>
            <w:tcW w:w="1746" w:type="dxa"/>
            <w:vAlign w:val="center"/>
          </w:tcPr>
          <w:p w14:paraId="339D216D" w14:textId="77777777" w:rsidR="00C21379" w:rsidRDefault="00000000">
            <w:pPr>
              <w:widowControl/>
              <w:spacing w:line="440" w:lineRule="atLeast"/>
              <w:rPr>
                <w:rFonts w:ascii="Times New Roman" w:cs="Times New Roman"/>
                <w:sz w:val="24"/>
                <w:szCs w:val="24"/>
              </w:rPr>
            </w:pPr>
            <w:r>
              <w:rPr>
                <w:rFonts w:ascii="Times New Roman" w:cs="Times New Roman" w:hint="eastAsia"/>
                <w:sz w:val="24"/>
                <w:szCs w:val="24"/>
              </w:rPr>
              <w:t>近三年给本科生授课课程及学时数</w:t>
            </w:r>
          </w:p>
        </w:tc>
        <w:tc>
          <w:tcPr>
            <w:tcW w:w="3520" w:type="dxa"/>
            <w:gridSpan w:val="4"/>
            <w:vAlign w:val="center"/>
          </w:tcPr>
          <w:p w14:paraId="2E18180F"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1</w:t>
            </w:r>
            <w:r>
              <w:rPr>
                <w:rFonts w:ascii="Times New Roman" w:cs="Times New Roman" w:hint="eastAsia"/>
                <w:sz w:val="24"/>
                <w:szCs w:val="24"/>
                <w:lang w:val="en-US"/>
              </w:rPr>
              <w:t>、警务指挥与战术学导论，</w:t>
            </w:r>
            <w:r>
              <w:rPr>
                <w:rFonts w:ascii="Times New Roman" w:cs="Times New Roman" w:hint="eastAsia"/>
                <w:sz w:val="24"/>
                <w:szCs w:val="24"/>
                <w:lang w:val="en-US"/>
              </w:rPr>
              <w:t>16</w:t>
            </w:r>
            <w:r>
              <w:rPr>
                <w:rFonts w:ascii="Times New Roman" w:cs="Times New Roman" w:hint="eastAsia"/>
                <w:sz w:val="24"/>
                <w:szCs w:val="24"/>
                <w:lang w:val="en-US"/>
              </w:rPr>
              <w:t>；</w:t>
            </w:r>
            <w:r>
              <w:rPr>
                <w:rFonts w:ascii="Times New Roman" w:cs="Times New Roman" w:hint="eastAsia"/>
                <w:sz w:val="24"/>
                <w:szCs w:val="24"/>
                <w:lang w:val="en-US"/>
              </w:rPr>
              <w:t>2</w:t>
            </w:r>
            <w:r>
              <w:rPr>
                <w:rFonts w:ascii="Times New Roman" w:cs="Times New Roman" w:hint="eastAsia"/>
                <w:sz w:val="24"/>
                <w:szCs w:val="24"/>
                <w:lang w:val="en-US"/>
              </w:rPr>
              <w:t>、群体性事件处置，</w:t>
            </w:r>
            <w:r>
              <w:rPr>
                <w:rFonts w:ascii="Times New Roman" w:cs="Times New Roman" w:hint="eastAsia"/>
                <w:sz w:val="24"/>
                <w:szCs w:val="24"/>
                <w:lang w:val="en-US"/>
              </w:rPr>
              <w:t>32</w:t>
            </w:r>
            <w:r>
              <w:rPr>
                <w:rFonts w:ascii="Times New Roman" w:cs="Times New Roman" w:hint="eastAsia"/>
                <w:sz w:val="24"/>
                <w:szCs w:val="24"/>
                <w:lang w:val="en-US"/>
              </w:rPr>
              <w:t>；</w:t>
            </w:r>
            <w:r>
              <w:rPr>
                <w:rFonts w:ascii="Times New Roman" w:cs="Times New Roman" w:hint="eastAsia"/>
                <w:sz w:val="24"/>
                <w:szCs w:val="24"/>
                <w:lang w:val="en-US"/>
              </w:rPr>
              <w:t>3</w:t>
            </w:r>
            <w:r>
              <w:rPr>
                <w:rFonts w:ascii="Times New Roman" w:cs="Times New Roman" w:hint="eastAsia"/>
                <w:sz w:val="24"/>
                <w:szCs w:val="24"/>
                <w:lang w:val="en-US"/>
              </w:rPr>
              <w:t>、侦缉行动战术，</w:t>
            </w:r>
            <w:r>
              <w:rPr>
                <w:rFonts w:ascii="Times New Roman" w:cs="Times New Roman" w:hint="eastAsia"/>
                <w:sz w:val="24"/>
                <w:szCs w:val="24"/>
                <w:lang w:val="en-US"/>
              </w:rPr>
              <w:t>32</w:t>
            </w:r>
            <w:r>
              <w:rPr>
                <w:rFonts w:ascii="Times New Roman" w:cs="Times New Roman" w:hint="eastAsia"/>
                <w:sz w:val="24"/>
                <w:szCs w:val="24"/>
                <w:lang w:val="en-US"/>
              </w:rPr>
              <w:t>；</w:t>
            </w:r>
            <w:r>
              <w:rPr>
                <w:rFonts w:ascii="Times New Roman" w:cs="Times New Roman" w:hint="eastAsia"/>
                <w:sz w:val="24"/>
                <w:szCs w:val="24"/>
                <w:lang w:val="en-US"/>
              </w:rPr>
              <w:t>4</w:t>
            </w:r>
            <w:r>
              <w:rPr>
                <w:rFonts w:ascii="Times New Roman" w:cs="Times New Roman" w:hint="eastAsia"/>
                <w:sz w:val="24"/>
                <w:szCs w:val="24"/>
                <w:lang w:val="en-US"/>
              </w:rPr>
              <w:t>、公安情报学（警务行动专题），</w:t>
            </w:r>
            <w:r>
              <w:rPr>
                <w:rFonts w:ascii="Times New Roman" w:cs="Times New Roman" w:hint="eastAsia"/>
                <w:sz w:val="24"/>
                <w:szCs w:val="24"/>
                <w:lang w:val="en-US"/>
              </w:rPr>
              <w:t>16</w:t>
            </w:r>
          </w:p>
        </w:tc>
        <w:tc>
          <w:tcPr>
            <w:tcW w:w="2192" w:type="dxa"/>
            <w:gridSpan w:val="3"/>
            <w:vAlign w:val="center"/>
          </w:tcPr>
          <w:p w14:paraId="6D5FB989" w14:textId="77777777" w:rsidR="00C21379" w:rsidRDefault="00000000">
            <w:pPr>
              <w:widowControl/>
              <w:spacing w:line="440" w:lineRule="atLeast"/>
              <w:rPr>
                <w:rFonts w:ascii="Times New Roman" w:cs="Times New Roman"/>
                <w:sz w:val="24"/>
                <w:szCs w:val="24"/>
              </w:rPr>
            </w:pPr>
            <w:r>
              <w:rPr>
                <w:rFonts w:ascii="Times New Roman" w:cs="Times New Roman" w:hint="eastAsia"/>
                <w:sz w:val="24"/>
                <w:szCs w:val="24"/>
              </w:rPr>
              <w:t>近三年指导本科毕</w:t>
            </w:r>
          </w:p>
          <w:p w14:paraId="0C5D9E8E" w14:textId="77777777" w:rsidR="00C21379" w:rsidRDefault="00000000">
            <w:pPr>
              <w:widowControl/>
              <w:spacing w:line="440" w:lineRule="atLeast"/>
              <w:rPr>
                <w:rFonts w:ascii="Times New Roman" w:cs="Times New Roman"/>
                <w:sz w:val="24"/>
                <w:szCs w:val="24"/>
              </w:rPr>
            </w:pPr>
            <w:r>
              <w:rPr>
                <w:rFonts w:ascii="Times New Roman" w:cs="Times New Roman" w:hint="eastAsia"/>
                <w:sz w:val="24"/>
                <w:szCs w:val="24"/>
              </w:rPr>
              <w:t>业设计（人次）</w:t>
            </w:r>
          </w:p>
        </w:tc>
        <w:tc>
          <w:tcPr>
            <w:tcW w:w="2390" w:type="dxa"/>
            <w:gridSpan w:val="2"/>
            <w:vAlign w:val="center"/>
          </w:tcPr>
          <w:p w14:paraId="7E9862B5"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14</w:t>
            </w:r>
            <w:r>
              <w:rPr>
                <w:rFonts w:ascii="Times New Roman" w:cs="Times New Roman" w:hint="eastAsia"/>
                <w:sz w:val="24"/>
                <w:szCs w:val="24"/>
                <w:lang w:val="en-US"/>
              </w:rPr>
              <w:t>万元</w:t>
            </w:r>
          </w:p>
        </w:tc>
      </w:tr>
    </w:tbl>
    <w:p w14:paraId="701EAC07" w14:textId="77777777" w:rsidR="00C21379" w:rsidRDefault="00C21379">
      <w:pPr>
        <w:widowControl/>
        <w:spacing w:line="440" w:lineRule="atLeast"/>
        <w:rPr>
          <w:rFonts w:ascii="Times New Roman" w:cs="Times New Roman"/>
          <w:sz w:val="24"/>
          <w:szCs w:val="24"/>
        </w:rPr>
      </w:pPr>
    </w:p>
    <w:tbl>
      <w:tblPr>
        <w:tblW w:w="98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66"/>
        <w:gridCol w:w="855"/>
        <w:gridCol w:w="1123"/>
        <w:gridCol w:w="879"/>
        <w:gridCol w:w="743"/>
        <w:gridCol w:w="977"/>
        <w:gridCol w:w="1112"/>
        <w:gridCol w:w="103"/>
        <w:gridCol w:w="1126"/>
        <w:gridCol w:w="1264"/>
      </w:tblGrid>
      <w:tr w:rsidR="00C21379" w14:paraId="0F792FE1" w14:textId="77777777">
        <w:trPr>
          <w:trHeight w:val="693"/>
        </w:trPr>
        <w:tc>
          <w:tcPr>
            <w:tcW w:w="1666" w:type="dxa"/>
            <w:vAlign w:val="center"/>
          </w:tcPr>
          <w:p w14:paraId="63BA855F"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姓名</w:t>
            </w:r>
          </w:p>
        </w:tc>
        <w:tc>
          <w:tcPr>
            <w:tcW w:w="855" w:type="dxa"/>
            <w:vAlign w:val="center"/>
          </w:tcPr>
          <w:p w14:paraId="059B7F08" w14:textId="77777777" w:rsidR="00C21379" w:rsidRDefault="00C21379">
            <w:pPr>
              <w:widowControl/>
              <w:spacing w:line="440" w:lineRule="atLeast"/>
              <w:jc w:val="center"/>
              <w:rPr>
                <w:rFonts w:ascii="Times New Roman" w:cs="Times New Roman"/>
                <w:sz w:val="24"/>
                <w:szCs w:val="24"/>
                <w:lang w:val="en-US"/>
              </w:rPr>
            </w:pPr>
          </w:p>
          <w:p w14:paraId="39651080"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林晓萍</w:t>
            </w:r>
          </w:p>
          <w:p w14:paraId="7536D9FC" w14:textId="77777777" w:rsidR="00C21379" w:rsidRDefault="00C21379">
            <w:pPr>
              <w:widowControl/>
              <w:spacing w:line="440" w:lineRule="atLeast"/>
              <w:jc w:val="center"/>
              <w:rPr>
                <w:rFonts w:ascii="Times New Roman" w:cs="Times New Roman"/>
                <w:sz w:val="24"/>
                <w:szCs w:val="24"/>
                <w:lang w:val="en-US"/>
              </w:rPr>
            </w:pPr>
          </w:p>
        </w:tc>
        <w:tc>
          <w:tcPr>
            <w:tcW w:w="1123" w:type="dxa"/>
            <w:vAlign w:val="center"/>
          </w:tcPr>
          <w:p w14:paraId="5455906E"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性别</w:t>
            </w:r>
          </w:p>
        </w:tc>
        <w:tc>
          <w:tcPr>
            <w:tcW w:w="879" w:type="dxa"/>
            <w:vAlign w:val="center"/>
          </w:tcPr>
          <w:p w14:paraId="7192BDC6" w14:textId="77777777" w:rsidR="00C21379" w:rsidRDefault="00C21379">
            <w:pPr>
              <w:widowControl/>
              <w:spacing w:line="440" w:lineRule="atLeast"/>
              <w:jc w:val="center"/>
              <w:rPr>
                <w:rFonts w:ascii="Times New Roman" w:cs="Times New Roman"/>
                <w:sz w:val="24"/>
                <w:szCs w:val="24"/>
                <w:lang w:val="en-US"/>
              </w:rPr>
            </w:pPr>
          </w:p>
          <w:p w14:paraId="258751C3"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女</w:t>
            </w:r>
          </w:p>
          <w:p w14:paraId="535870FE" w14:textId="77777777" w:rsidR="00C21379" w:rsidRDefault="00C21379">
            <w:pPr>
              <w:widowControl/>
              <w:spacing w:line="440" w:lineRule="atLeast"/>
              <w:jc w:val="center"/>
              <w:rPr>
                <w:rFonts w:ascii="Times New Roman" w:cs="Times New Roman"/>
                <w:sz w:val="24"/>
                <w:szCs w:val="24"/>
                <w:lang w:val="en-US"/>
              </w:rPr>
            </w:pPr>
          </w:p>
        </w:tc>
        <w:tc>
          <w:tcPr>
            <w:tcW w:w="1720" w:type="dxa"/>
            <w:gridSpan w:val="2"/>
            <w:vAlign w:val="center"/>
          </w:tcPr>
          <w:p w14:paraId="02F3A13C"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专业技术职务</w:t>
            </w:r>
          </w:p>
        </w:tc>
        <w:tc>
          <w:tcPr>
            <w:tcW w:w="1112" w:type="dxa"/>
            <w:vAlign w:val="center"/>
          </w:tcPr>
          <w:p w14:paraId="577D2FEC"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教授</w:t>
            </w:r>
          </w:p>
        </w:tc>
        <w:tc>
          <w:tcPr>
            <w:tcW w:w="1229" w:type="dxa"/>
            <w:gridSpan w:val="2"/>
            <w:vAlign w:val="center"/>
          </w:tcPr>
          <w:p w14:paraId="78A44241"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行政职务</w:t>
            </w:r>
          </w:p>
        </w:tc>
        <w:tc>
          <w:tcPr>
            <w:tcW w:w="1264" w:type="dxa"/>
            <w:vAlign w:val="center"/>
          </w:tcPr>
          <w:p w14:paraId="508EC06F"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教研室主任</w:t>
            </w:r>
          </w:p>
        </w:tc>
      </w:tr>
      <w:tr w:rsidR="00C21379" w14:paraId="1012EF05" w14:textId="77777777">
        <w:trPr>
          <w:trHeight w:val="623"/>
        </w:trPr>
        <w:tc>
          <w:tcPr>
            <w:tcW w:w="1666" w:type="dxa"/>
            <w:vAlign w:val="center"/>
          </w:tcPr>
          <w:p w14:paraId="372E7E24"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拟承担课程</w:t>
            </w:r>
          </w:p>
        </w:tc>
        <w:tc>
          <w:tcPr>
            <w:tcW w:w="2857" w:type="dxa"/>
            <w:gridSpan w:val="3"/>
            <w:vAlign w:val="center"/>
          </w:tcPr>
          <w:p w14:paraId="0DA9F5C9"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国别与区域安全</w:t>
            </w:r>
          </w:p>
          <w:p w14:paraId="4C46D72B"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外事英语</w:t>
            </w:r>
          </w:p>
        </w:tc>
        <w:tc>
          <w:tcPr>
            <w:tcW w:w="1720" w:type="dxa"/>
            <w:gridSpan w:val="2"/>
            <w:vAlign w:val="center"/>
          </w:tcPr>
          <w:p w14:paraId="54B95A78"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现在所在单位</w:t>
            </w:r>
          </w:p>
        </w:tc>
        <w:tc>
          <w:tcPr>
            <w:tcW w:w="3605" w:type="dxa"/>
            <w:gridSpan w:val="4"/>
            <w:vAlign w:val="center"/>
          </w:tcPr>
          <w:p w14:paraId="65D0A33B"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福建警察学院基础课教学部</w:t>
            </w:r>
          </w:p>
        </w:tc>
      </w:tr>
      <w:tr w:rsidR="00C21379" w14:paraId="6B83D10E" w14:textId="77777777">
        <w:trPr>
          <w:trHeight w:val="623"/>
        </w:trPr>
        <w:tc>
          <w:tcPr>
            <w:tcW w:w="1666" w:type="dxa"/>
            <w:vAlign w:val="center"/>
          </w:tcPr>
          <w:p w14:paraId="41684B76"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最后学历毕业时间、学校、专业</w:t>
            </w:r>
          </w:p>
        </w:tc>
        <w:tc>
          <w:tcPr>
            <w:tcW w:w="8182" w:type="dxa"/>
            <w:gridSpan w:val="9"/>
            <w:vAlign w:val="center"/>
          </w:tcPr>
          <w:p w14:paraId="5923D3FE"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2012</w:t>
            </w:r>
            <w:r>
              <w:rPr>
                <w:rFonts w:ascii="Times New Roman" w:cs="Times New Roman" w:hint="eastAsia"/>
                <w:sz w:val="24"/>
                <w:szCs w:val="24"/>
                <w:lang w:val="en-US"/>
              </w:rPr>
              <w:t>年</w:t>
            </w:r>
            <w:r>
              <w:rPr>
                <w:rFonts w:ascii="Times New Roman" w:cs="Times New Roman" w:hint="eastAsia"/>
                <w:sz w:val="24"/>
                <w:szCs w:val="24"/>
                <w:lang w:val="en-US"/>
              </w:rPr>
              <w:t>6</w:t>
            </w:r>
            <w:r>
              <w:rPr>
                <w:rFonts w:ascii="Times New Roman" w:cs="Times New Roman" w:hint="eastAsia"/>
                <w:sz w:val="24"/>
                <w:szCs w:val="24"/>
                <w:lang w:val="en-US"/>
              </w:rPr>
              <w:t>月毕业于福建师范大学，世界史专业，博士研究生，博士学位</w:t>
            </w:r>
          </w:p>
          <w:p w14:paraId="4E88A737" w14:textId="77777777" w:rsidR="00C21379" w:rsidRDefault="00C21379">
            <w:pPr>
              <w:widowControl/>
              <w:spacing w:line="440" w:lineRule="atLeast"/>
              <w:rPr>
                <w:rFonts w:ascii="Times New Roman" w:cs="Times New Roman"/>
                <w:sz w:val="24"/>
                <w:szCs w:val="24"/>
                <w:lang w:val="en-US"/>
              </w:rPr>
            </w:pPr>
          </w:p>
        </w:tc>
      </w:tr>
      <w:tr w:rsidR="00C21379" w14:paraId="3DADA03A" w14:textId="77777777">
        <w:trPr>
          <w:trHeight w:val="626"/>
        </w:trPr>
        <w:tc>
          <w:tcPr>
            <w:tcW w:w="1666" w:type="dxa"/>
            <w:vAlign w:val="center"/>
          </w:tcPr>
          <w:p w14:paraId="3AF7EB64"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主要研究方向</w:t>
            </w:r>
          </w:p>
        </w:tc>
        <w:tc>
          <w:tcPr>
            <w:tcW w:w="8182" w:type="dxa"/>
            <w:gridSpan w:val="9"/>
            <w:vAlign w:val="center"/>
          </w:tcPr>
          <w:p w14:paraId="540E24FB"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涉外警务、禁毒政策</w:t>
            </w:r>
          </w:p>
        </w:tc>
      </w:tr>
      <w:tr w:rsidR="00C21379" w14:paraId="678282BB" w14:textId="77777777">
        <w:trPr>
          <w:trHeight w:val="910"/>
        </w:trPr>
        <w:tc>
          <w:tcPr>
            <w:tcW w:w="1666" w:type="dxa"/>
            <w:vAlign w:val="center"/>
          </w:tcPr>
          <w:p w14:paraId="48E8B241"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从事教育教学改革研究及获奖情况（含教改项目、研究论文、慕课、教材等）</w:t>
            </w:r>
          </w:p>
        </w:tc>
        <w:tc>
          <w:tcPr>
            <w:tcW w:w="8182" w:type="dxa"/>
            <w:gridSpan w:val="9"/>
          </w:tcPr>
          <w:p w14:paraId="220B31A5"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一、学科建设</w:t>
            </w:r>
          </w:p>
          <w:p w14:paraId="227C4C1A"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公安学教授，参与公安学（禁毒学）学科建设，福建省高校人文社会科学研究基地“禁毒研究中心”研究员。</w:t>
            </w:r>
          </w:p>
          <w:p w14:paraId="15804E06"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二、专业建设</w:t>
            </w:r>
          </w:p>
          <w:p w14:paraId="763E0814"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参与禁毒学专业建设，禁毒学专业授课教师，承担《禁毒史》《禁毒国际合作》《美国禁毒外交与政策研究》等课程。</w:t>
            </w:r>
          </w:p>
          <w:p w14:paraId="44C8E78B"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三、课程建设</w:t>
            </w:r>
          </w:p>
          <w:p w14:paraId="6A679822"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1.2016</w:t>
            </w:r>
            <w:r>
              <w:rPr>
                <w:rFonts w:ascii="Times New Roman" w:cs="Times New Roman" w:hint="eastAsia"/>
                <w:sz w:val="24"/>
                <w:szCs w:val="24"/>
                <w:lang w:val="en-US"/>
              </w:rPr>
              <w:t>年福建省精品在线开放课程“警务英语”，获得福建省高校在线教育联盟立项（闽教高</w:t>
            </w:r>
            <w:r>
              <w:rPr>
                <w:rFonts w:ascii="Times New Roman" w:cs="Times New Roman" w:hint="eastAsia"/>
                <w:sz w:val="24"/>
                <w:szCs w:val="24"/>
                <w:lang w:val="en-US"/>
              </w:rPr>
              <w:t>[2016]31</w:t>
            </w:r>
            <w:r>
              <w:rPr>
                <w:rFonts w:ascii="Times New Roman" w:cs="Times New Roman" w:hint="eastAsia"/>
                <w:sz w:val="24"/>
                <w:szCs w:val="24"/>
                <w:lang w:val="en-US"/>
              </w:rPr>
              <w:t>号</w:t>
            </w:r>
            <w:r>
              <w:rPr>
                <w:rFonts w:ascii="Times New Roman" w:cs="Times New Roman" w:hint="eastAsia"/>
                <w:sz w:val="24"/>
                <w:szCs w:val="24"/>
                <w:lang w:val="en-US"/>
              </w:rPr>
              <w:t>)</w:t>
            </w:r>
            <w:r>
              <w:rPr>
                <w:rFonts w:ascii="Times New Roman" w:cs="Times New Roman" w:hint="eastAsia"/>
                <w:sz w:val="24"/>
                <w:szCs w:val="24"/>
                <w:lang w:val="en-US"/>
              </w:rPr>
              <w:t>，</w:t>
            </w:r>
            <w:r>
              <w:rPr>
                <w:rFonts w:ascii="Times New Roman" w:cs="Times New Roman" w:hint="eastAsia"/>
                <w:sz w:val="24"/>
                <w:szCs w:val="24"/>
                <w:lang w:val="en-US"/>
              </w:rPr>
              <w:t>2017</w:t>
            </w:r>
            <w:r>
              <w:rPr>
                <w:rFonts w:ascii="Times New Roman" w:cs="Times New Roman" w:hint="eastAsia"/>
                <w:sz w:val="24"/>
                <w:szCs w:val="24"/>
                <w:lang w:val="en-US"/>
              </w:rPr>
              <w:t>年</w:t>
            </w:r>
            <w:r>
              <w:rPr>
                <w:rFonts w:ascii="Times New Roman" w:cs="Times New Roman" w:hint="eastAsia"/>
                <w:sz w:val="24"/>
                <w:szCs w:val="24"/>
                <w:lang w:val="en-US"/>
              </w:rPr>
              <w:t>9</w:t>
            </w:r>
            <w:r>
              <w:rPr>
                <w:rFonts w:ascii="Times New Roman" w:cs="Times New Roman" w:hint="eastAsia"/>
                <w:sz w:val="24"/>
                <w:szCs w:val="24"/>
                <w:lang w:val="en-US"/>
              </w:rPr>
              <w:t>月在“超星”“学银在线”上线。</w:t>
            </w:r>
          </w:p>
          <w:p w14:paraId="23444BFC"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2.2020</w:t>
            </w:r>
            <w:r>
              <w:rPr>
                <w:rFonts w:ascii="Times New Roman" w:cs="Times New Roman" w:hint="eastAsia"/>
                <w:sz w:val="24"/>
                <w:szCs w:val="24"/>
                <w:lang w:val="en-US"/>
              </w:rPr>
              <w:t>年</w:t>
            </w:r>
            <w:r>
              <w:rPr>
                <w:rFonts w:ascii="Times New Roman" w:cs="Times New Roman" w:hint="eastAsia"/>
                <w:sz w:val="24"/>
                <w:szCs w:val="24"/>
                <w:lang w:val="en-US"/>
              </w:rPr>
              <w:t>10</w:t>
            </w:r>
            <w:r>
              <w:rPr>
                <w:rFonts w:ascii="Times New Roman" w:cs="Times New Roman" w:hint="eastAsia"/>
                <w:sz w:val="24"/>
                <w:szCs w:val="24"/>
                <w:lang w:val="en-US"/>
              </w:rPr>
              <w:t>月，负责的“警务英语”入选福建省“线上一流”课程。</w:t>
            </w:r>
          </w:p>
          <w:p w14:paraId="0E23D126"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3.2020</w:t>
            </w:r>
            <w:r>
              <w:rPr>
                <w:rFonts w:ascii="Times New Roman" w:cs="Times New Roman" w:hint="eastAsia"/>
                <w:sz w:val="24"/>
                <w:szCs w:val="24"/>
                <w:lang w:val="en-US"/>
              </w:rPr>
              <w:t>年</w:t>
            </w:r>
            <w:r>
              <w:rPr>
                <w:rFonts w:ascii="Times New Roman" w:cs="Times New Roman" w:hint="eastAsia"/>
                <w:sz w:val="24"/>
                <w:szCs w:val="24"/>
                <w:lang w:val="en-US"/>
              </w:rPr>
              <w:t>10</w:t>
            </w:r>
            <w:r>
              <w:rPr>
                <w:rFonts w:ascii="Times New Roman" w:cs="Times New Roman" w:hint="eastAsia"/>
                <w:sz w:val="24"/>
                <w:szCs w:val="24"/>
                <w:lang w:val="en-US"/>
              </w:rPr>
              <w:t>月，负责的“警务英语”入选福建省“线上线下混合式一流”课程。</w:t>
            </w:r>
          </w:p>
          <w:p w14:paraId="0F1B670A"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4.2022</w:t>
            </w:r>
            <w:r>
              <w:rPr>
                <w:rFonts w:ascii="Times New Roman" w:cs="Times New Roman" w:hint="eastAsia"/>
                <w:sz w:val="24"/>
                <w:szCs w:val="24"/>
                <w:lang w:val="en-US"/>
              </w:rPr>
              <w:t>年</w:t>
            </w:r>
            <w:r>
              <w:rPr>
                <w:rFonts w:ascii="Times New Roman" w:cs="Times New Roman" w:hint="eastAsia"/>
                <w:sz w:val="24"/>
                <w:szCs w:val="24"/>
                <w:lang w:val="en-US"/>
              </w:rPr>
              <w:t>3</w:t>
            </w:r>
            <w:r>
              <w:rPr>
                <w:rFonts w:ascii="Times New Roman" w:cs="Times New Roman" w:hint="eastAsia"/>
                <w:sz w:val="24"/>
                <w:szCs w:val="24"/>
                <w:lang w:val="en-US"/>
              </w:rPr>
              <w:t>月，负责的“警务英语”课程在“国家高等教育智慧教育”平台上线，具备了全国的认可度和影响力。</w:t>
            </w:r>
          </w:p>
          <w:p w14:paraId="294CA202" w14:textId="77777777" w:rsidR="00C21379" w:rsidRDefault="00000000">
            <w:pPr>
              <w:widowControl/>
              <w:spacing w:line="440" w:lineRule="atLeast"/>
              <w:ind w:firstLineChars="200" w:firstLine="482"/>
              <w:rPr>
                <w:rFonts w:ascii="Times New Roman" w:cs="Times New Roman"/>
                <w:sz w:val="24"/>
                <w:szCs w:val="24"/>
                <w:lang w:val="en-US"/>
              </w:rPr>
            </w:pPr>
            <w:r>
              <w:rPr>
                <w:rFonts w:ascii="Times New Roman" w:cs="Times New Roman" w:hint="eastAsia"/>
                <w:b/>
                <w:bCs/>
                <w:sz w:val="24"/>
                <w:szCs w:val="24"/>
                <w:lang w:val="en-US"/>
              </w:rPr>
              <w:t>四、教学改革</w:t>
            </w:r>
          </w:p>
          <w:p w14:paraId="7BEFE31E"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2018.08-2020.12</w:t>
            </w:r>
            <w:r>
              <w:rPr>
                <w:rFonts w:ascii="Times New Roman" w:cs="Times New Roman" w:hint="eastAsia"/>
                <w:sz w:val="24"/>
                <w:szCs w:val="24"/>
                <w:lang w:val="en-US"/>
              </w:rPr>
              <w:t>：主持福建省教育教学改革项目“</w:t>
            </w:r>
            <w:r>
              <w:rPr>
                <w:rFonts w:ascii="Times New Roman" w:cs="Times New Roman" w:hint="eastAsia"/>
                <w:sz w:val="24"/>
                <w:szCs w:val="24"/>
                <w:lang w:val="en-US"/>
              </w:rPr>
              <w:t>ESP</w:t>
            </w:r>
            <w:r>
              <w:rPr>
                <w:rFonts w:ascii="Times New Roman" w:cs="Times New Roman" w:hint="eastAsia"/>
                <w:sz w:val="24"/>
                <w:szCs w:val="24"/>
                <w:lang w:val="en-US"/>
              </w:rPr>
              <w:t>视域下警务英语智慧教学模式研究（</w:t>
            </w:r>
            <w:r>
              <w:rPr>
                <w:rFonts w:ascii="Times New Roman" w:cs="Times New Roman" w:hint="eastAsia"/>
                <w:sz w:val="24"/>
                <w:szCs w:val="24"/>
                <w:lang w:val="en-US"/>
              </w:rPr>
              <w:t>FBJG20180075</w:t>
            </w:r>
            <w:r>
              <w:rPr>
                <w:rFonts w:ascii="Times New Roman" w:cs="Times New Roman" w:hint="eastAsia"/>
                <w:sz w:val="24"/>
                <w:szCs w:val="24"/>
                <w:lang w:val="en-US"/>
              </w:rPr>
              <w:t>）”。</w:t>
            </w:r>
          </w:p>
          <w:p w14:paraId="3CE8DF2C" w14:textId="77777777" w:rsidR="00C21379" w:rsidRDefault="00000000">
            <w:pPr>
              <w:widowControl/>
              <w:spacing w:line="440" w:lineRule="atLeast"/>
              <w:ind w:firstLineChars="200" w:firstLine="482"/>
              <w:rPr>
                <w:rFonts w:ascii="Times New Roman" w:cs="Times New Roman"/>
                <w:sz w:val="24"/>
                <w:szCs w:val="24"/>
                <w:lang w:val="en-US"/>
              </w:rPr>
            </w:pPr>
            <w:r>
              <w:rPr>
                <w:rFonts w:ascii="Times New Roman" w:cs="Times New Roman" w:hint="eastAsia"/>
                <w:b/>
                <w:bCs/>
                <w:sz w:val="24"/>
                <w:szCs w:val="24"/>
                <w:lang w:val="en-US"/>
              </w:rPr>
              <w:t>五、教学团队</w:t>
            </w:r>
          </w:p>
          <w:p w14:paraId="4CC67CC4"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1.2019</w:t>
            </w:r>
            <w:r>
              <w:rPr>
                <w:rFonts w:ascii="Times New Roman" w:cs="Times New Roman" w:hint="eastAsia"/>
                <w:sz w:val="24"/>
                <w:szCs w:val="24"/>
                <w:lang w:val="en-US"/>
              </w:rPr>
              <w:t>年</w:t>
            </w:r>
            <w:r>
              <w:rPr>
                <w:rFonts w:ascii="Times New Roman" w:cs="Times New Roman" w:hint="eastAsia"/>
                <w:sz w:val="24"/>
                <w:szCs w:val="24"/>
                <w:lang w:val="en-US"/>
              </w:rPr>
              <w:t>11</w:t>
            </w:r>
            <w:r>
              <w:rPr>
                <w:rFonts w:ascii="Times New Roman" w:cs="Times New Roman" w:hint="eastAsia"/>
                <w:sz w:val="24"/>
                <w:szCs w:val="24"/>
                <w:lang w:val="en-US"/>
              </w:rPr>
              <w:t>月，负责的“教研训战”一体化警务英语教学团队入选福建省慕课应用型本科教学团队。</w:t>
            </w:r>
          </w:p>
          <w:p w14:paraId="75AD469D"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w:t>
            </w:r>
            <w:r>
              <w:rPr>
                <w:rFonts w:ascii="Times New Roman" w:cs="Times New Roman" w:hint="eastAsia"/>
                <w:sz w:val="24"/>
                <w:szCs w:val="24"/>
                <w:lang w:val="en-US"/>
              </w:rPr>
              <w:t>福建警察学院出国援外执教教学团队核心成员，翻译组组长。</w:t>
            </w:r>
          </w:p>
          <w:p w14:paraId="137AE5F5"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六、教材建设</w:t>
            </w:r>
          </w:p>
          <w:p w14:paraId="6CD49149"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 xml:space="preserve">1. </w:t>
            </w:r>
            <w:r>
              <w:rPr>
                <w:rFonts w:ascii="Times New Roman" w:cs="Times New Roman" w:hint="eastAsia"/>
                <w:sz w:val="24"/>
                <w:szCs w:val="24"/>
                <w:lang w:val="en-US"/>
              </w:rPr>
              <w:t>《警务英语拓展阅读》，主编，同济大学出版社出版，</w:t>
            </w:r>
            <w:r>
              <w:rPr>
                <w:rFonts w:ascii="Times New Roman" w:cs="Times New Roman" w:hint="eastAsia"/>
                <w:sz w:val="24"/>
                <w:szCs w:val="24"/>
                <w:lang w:val="en-US"/>
              </w:rPr>
              <w:t>2019</w:t>
            </w:r>
            <w:r>
              <w:rPr>
                <w:rFonts w:ascii="Times New Roman" w:cs="Times New Roman" w:hint="eastAsia"/>
                <w:sz w:val="24"/>
                <w:szCs w:val="24"/>
                <w:lang w:val="en-US"/>
              </w:rPr>
              <w:t>年</w:t>
            </w:r>
            <w:r>
              <w:rPr>
                <w:rFonts w:ascii="Times New Roman" w:cs="Times New Roman" w:hint="eastAsia"/>
                <w:sz w:val="24"/>
                <w:szCs w:val="24"/>
                <w:lang w:val="en-US"/>
              </w:rPr>
              <w:t>1</w:t>
            </w:r>
            <w:r>
              <w:rPr>
                <w:rFonts w:ascii="Times New Roman" w:cs="Times New Roman" w:hint="eastAsia"/>
                <w:sz w:val="24"/>
                <w:szCs w:val="24"/>
                <w:lang w:val="en-US"/>
              </w:rPr>
              <w:t>月。</w:t>
            </w:r>
          </w:p>
          <w:p w14:paraId="31D6A0F2"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lastRenderedPageBreak/>
              <w:t>2.</w:t>
            </w:r>
            <w:r>
              <w:rPr>
                <w:rFonts w:ascii="Times New Roman" w:cs="Times New Roman" w:hint="eastAsia"/>
                <w:sz w:val="24"/>
                <w:szCs w:val="24"/>
                <w:lang w:val="en-US"/>
              </w:rPr>
              <w:t>《实训实战警务英语口语》，主编，复旦大学出版社出版，</w:t>
            </w:r>
            <w:r>
              <w:rPr>
                <w:rFonts w:ascii="Times New Roman" w:cs="Times New Roman" w:hint="eastAsia"/>
                <w:sz w:val="24"/>
                <w:szCs w:val="24"/>
                <w:lang w:val="en-US"/>
              </w:rPr>
              <w:t>2020.6</w:t>
            </w:r>
            <w:r>
              <w:rPr>
                <w:rFonts w:ascii="Times New Roman" w:cs="Times New Roman" w:hint="eastAsia"/>
                <w:sz w:val="24"/>
                <w:szCs w:val="24"/>
                <w:lang w:val="en-US"/>
              </w:rPr>
              <w:t>。</w:t>
            </w:r>
          </w:p>
          <w:p w14:paraId="11E92E79"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七、教学研究论文</w:t>
            </w:r>
          </w:p>
          <w:p w14:paraId="39A8812B"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2021</w:t>
            </w:r>
            <w:r>
              <w:rPr>
                <w:rFonts w:ascii="Times New Roman" w:cs="Times New Roman" w:hint="eastAsia"/>
                <w:sz w:val="24"/>
                <w:szCs w:val="24"/>
                <w:lang w:val="en-US"/>
              </w:rPr>
              <w:t>年</w:t>
            </w:r>
            <w:r>
              <w:rPr>
                <w:rFonts w:ascii="Times New Roman" w:cs="Times New Roman" w:hint="eastAsia"/>
                <w:sz w:val="24"/>
                <w:szCs w:val="24"/>
                <w:lang w:val="en-US"/>
              </w:rPr>
              <w:t>12</w:t>
            </w:r>
            <w:r>
              <w:rPr>
                <w:rFonts w:ascii="Times New Roman" w:cs="Times New Roman" w:hint="eastAsia"/>
                <w:sz w:val="24"/>
                <w:szCs w:val="24"/>
                <w:lang w:val="en-US"/>
              </w:rPr>
              <w:t>月，《</w:t>
            </w:r>
            <w:r>
              <w:rPr>
                <w:rFonts w:ascii="Times New Roman" w:cs="Times New Roman" w:hint="eastAsia"/>
                <w:sz w:val="24"/>
                <w:szCs w:val="24"/>
                <w:lang w:val="en-US"/>
              </w:rPr>
              <w:t>ESP</w:t>
            </w:r>
            <w:r>
              <w:rPr>
                <w:rFonts w:ascii="Times New Roman" w:cs="Times New Roman" w:hint="eastAsia"/>
                <w:sz w:val="24"/>
                <w:szCs w:val="24"/>
                <w:lang w:val="en-US"/>
              </w:rPr>
              <w:t>视域下警务英语智慧教学模式的构建——以福建警察学院为例》，独撰，获福建省外国语文学会</w:t>
            </w:r>
            <w:r>
              <w:rPr>
                <w:rFonts w:ascii="Times New Roman" w:cs="Times New Roman" w:hint="eastAsia"/>
                <w:sz w:val="24"/>
                <w:szCs w:val="24"/>
                <w:lang w:val="en-US"/>
              </w:rPr>
              <w:t>2021</w:t>
            </w:r>
            <w:r>
              <w:rPr>
                <w:rFonts w:ascii="Times New Roman" w:cs="Times New Roman" w:hint="eastAsia"/>
                <w:sz w:val="24"/>
                <w:szCs w:val="24"/>
                <w:lang w:val="en-US"/>
              </w:rPr>
              <w:t>年年会“优秀论文奖”。</w:t>
            </w:r>
          </w:p>
          <w:p w14:paraId="107024B8"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八、教学成果奖</w:t>
            </w:r>
          </w:p>
          <w:p w14:paraId="393D4F02"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1.2022</w:t>
            </w:r>
            <w:r>
              <w:rPr>
                <w:rFonts w:ascii="Times New Roman" w:cs="Times New Roman" w:hint="eastAsia"/>
                <w:sz w:val="24"/>
                <w:szCs w:val="24"/>
                <w:lang w:val="en-US"/>
              </w:rPr>
              <w:t>年</w:t>
            </w:r>
            <w:r>
              <w:rPr>
                <w:rFonts w:ascii="Times New Roman" w:cs="Times New Roman" w:hint="eastAsia"/>
                <w:sz w:val="24"/>
                <w:szCs w:val="24"/>
                <w:lang w:val="en-US"/>
              </w:rPr>
              <w:t>1</w:t>
            </w:r>
            <w:r>
              <w:rPr>
                <w:rFonts w:ascii="Times New Roman" w:cs="Times New Roman" w:hint="eastAsia"/>
                <w:sz w:val="24"/>
                <w:szCs w:val="24"/>
                <w:lang w:val="en-US"/>
              </w:rPr>
              <w:t>月，申报的“</w:t>
            </w:r>
            <w:r>
              <w:rPr>
                <w:rFonts w:ascii="Times New Roman" w:cs="Times New Roman" w:hint="eastAsia"/>
                <w:sz w:val="24"/>
                <w:szCs w:val="24"/>
                <w:lang w:val="en-US"/>
              </w:rPr>
              <w:t>ESP</w:t>
            </w:r>
            <w:r>
              <w:rPr>
                <w:rFonts w:ascii="Times New Roman" w:cs="Times New Roman" w:hint="eastAsia"/>
                <w:sz w:val="24"/>
                <w:szCs w:val="24"/>
                <w:lang w:val="en-US"/>
              </w:rPr>
              <w:t>视域下警务英语智慧教学模式的构建”，获得福建警察学院</w:t>
            </w:r>
            <w:r>
              <w:rPr>
                <w:rFonts w:ascii="Times New Roman" w:cs="Times New Roman" w:hint="eastAsia"/>
                <w:sz w:val="24"/>
                <w:szCs w:val="24"/>
                <w:lang w:val="en-US"/>
              </w:rPr>
              <w:t>2021</w:t>
            </w:r>
            <w:r>
              <w:rPr>
                <w:rFonts w:ascii="Times New Roman" w:cs="Times New Roman" w:hint="eastAsia"/>
                <w:sz w:val="24"/>
                <w:szCs w:val="24"/>
                <w:lang w:val="en-US"/>
              </w:rPr>
              <w:t>年度教育教学成果特等奖。</w:t>
            </w:r>
          </w:p>
          <w:p w14:paraId="000CC0FE"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w:t>
            </w:r>
            <w:r>
              <w:rPr>
                <w:rFonts w:ascii="Times New Roman" w:cs="Times New Roman" w:hint="eastAsia"/>
                <w:sz w:val="24"/>
                <w:szCs w:val="24"/>
                <w:lang w:val="en-US"/>
              </w:rPr>
              <w:t>教学获奖（含教学竞赛、优秀教师等）</w:t>
            </w:r>
          </w:p>
          <w:p w14:paraId="04548BC5"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3.2014</w:t>
            </w:r>
            <w:r>
              <w:rPr>
                <w:rFonts w:ascii="Times New Roman" w:cs="Times New Roman" w:hint="eastAsia"/>
                <w:sz w:val="24"/>
                <w:szCs w:val="24"/>
                <w:lang w:val="en-US"/>
              </w:rPr>
              <w:t>年</w:t>
            </w:r>
            <w:r>
              <w:rPr>
                <w:rFonts w:ascii="Times New Roman" w:cs="Times New Roman" w:hint="eastAsia"/>
                <w:sz w:val="24"/>
                <w:szCs w:val="24"/>
                <w:lang w:val="en-US"/>
              </w:rPr>
              <w:t>9</w:t>
            </w:r>
            <w:r>
              <w:rPr>
                <w:rFonts w:ascii="Times New Roman" w:cs="Times New Roman" w:hint="eastAsia"/>
                <w:sz w:val="24"/>
                <w:szCs w:val="24"/>
                <w:lang w:val="en-US"/>
              </w:rPr>
              <w:t>月，获“全国公安教育系统优秀教师”荣誉称号。</w:t>
            </w:r>
          </w:p>
          <w:p w14:paraId="3A82C096"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4.2014</w:t>
            </w:r>
            <w:r>
              <w:rPr>
                <w:rFonts w:ascii="Times New Roman" w:cs="Times New Roman" w:hint="eastAsia"/>
                <w:sz w:val="24"/>
                <w:szCs w:val="24"/>
                <w:lang w:val="en-US"/>
              </w:rPr>
              <w:t>年</w:t>
            </w:r>
            <w:r>
              <w:rPr>
                <w:rFonts w:ascii="Times New Roman" w:cs="Times New Roman" w:hint="eastAsia"/>
                <w:sz w:val="24"/>
                <w:szCs w:val="24"/>
                <w:lang w:val="en-US"/>
              </w:rPr>
              <w:t>9</w:t>
            </w:r>
            <w:r>
              <w:rPr>
                <w:rFonts w:ascii="Times New Roman" w:cs="Times New Roman" w:hint="eastAsia"/>
                <w:sz w:val="24"/>
                <w:szCs w:val="24"/>
                <w:lang w:val="en-US"/>
              </w:rPr>
              <w:t>月，获“福建省优秀教师”荣誉称号。</w:t>
            </w:r>
          </w:p>
          <w:p w14:paraId="45230E95"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5.2021</w:t>
            </w:r>
            <w:r>
              <w:rPr>
                <w:rFonts w:ascii="Times New Roman" w:cs="Times New Roman" w:hint="eastAsia"/>
                <w:sz w:val="24"/>
                <w:szCs w:val="24"/>
                <w:lang w:val="en-US"/>
              </w:rPr>
              <w:t>年</w:t>
            </w:r>
            <w:r>
              <w:rPr>
                <w:rFonts w:ascii="Times New Roman" w:cs="Times New Roman" w:hint="eastAsia"/>
                <w:sz w:val="24"/>
                <w:szCs w:val="24"/>
                <w:lang w:val="en-US"/>
              </w:rPr>
              <w:t>9</w:t>
            </w:r>
            <w:r>
              <w:rPr>
                <w:rFonts w:ascii="Times New Roman" w:cs="Times New Roman" w:hint="eastAsia"/>
                <w:sz w:val="24"/>
                <w:szCs w:val="24"/>
                <w:lang w:val="en-US"/>
              </w:rPr>
              <w:t>月，获福建警察学院“十佳教师”荣誉称号。</w:t>
            </w:r>
          </w:p>
          <w:p w14:paraId="6CF33475"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6.2022</w:t>
            </w:r>
            <w:r>
              <w:rPr>
                <w:rFonts w:ascii="Times New Roman" w:cs="Times New Roman" w:hint="eastAsia"/>
                <w:sz w:val="24"/>
                <w:szCs w:val="24"/>
                <w:lang w:val="en-US"/>
              </w:rPr>
              <w:t>年</w:t>
            </w:r>
            <w:r>
              <w:rPr>
                <w:rFonts w:ascii="Times New Roman" w:cs="Times New Roman" w:hint="eastAsia"/>
                <w:sz w:val="24"/>
                <w:szCs w:val="24"/>
                <w:lang w:val="en-US"/>
              </w:rPr>
              <w:t>4</w:t>
            </w:r>
            <w:r>
              <w:rPr>
                <w:rFonts w:ascii="Times New Roman" w:cs="Times New Roman" w:hint="eastAsia"/>
                <w:sz w:val="24"/>
                <w:szCs w:val="24"/>
                <w:lang w:val="en-US"/>
              </w:rPr>
              <w:t>月，指导学生获得第</w:t>
            </w:r>
            <w:r>
              <w:rPr>
                <w:rFonts w:ascii="Times New Roman" w:cs="Times New Roman" w:hint="eastAsia"/>
                <w:sz w:val="24"/>
                <w:szCs w:val="24"/>
                <w:lang w:val="en-US"/>
              </w:rPr>
              <w:t>27</w:t>
            </w:r>
            <w:r>
              <w:rPr>
                <w:rFonts w:ascii="Times New Roman" w:cs="Times New Roman" w:hint="eastAsia"/>
                <w:sz w:val="24"/>
                <w:szCs w:val="24"/>
                <w:lang w:val="en-US"/>
              </w:rPr>
              <w:t>届中国日报社“</w:t>
            </w:r>
            <w:r>
              <w:rPr>
                <w:rFonts w:ascii="Times New Roman" w:cs="Times New Roman" w:hint="eastAsia"/>
                <w:sz w:val="24"/>
                <w:szCs w:val="24"/>
                <w:lang w:val="en-US"/>
              </w:rPr>
              <w:t>21</w:t>
            </w:r>
            <w:r>
              <w:rPr>
                <w:rFonts w:ascii="Times New Roman" w:cs="Times New Roman" w:hint="eastAsia"/>
                <w:sz w:val="24"/>
                <w:szCs w:val="24"/>
                <w:lang w:val="en-US"/>
              </w:rPr>
              <w:t>世纪杯”全国大学生英语演讲比赛一等奖。</w:t>
            </w:r>
          </w:p>
          <w:p w14:paraId="49304D89"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7.2019</w:t>
            </w:r>
            <w:r>
              <w:rPr>
                <w:rFonts w:ascii="Times New Roman" w:cs="Times New Roman" w:hint="eastAsia"/>
                <w:sz w:val="24"/>
                <w:szCs w:val="24"/>
                <w:lang w:val="en-US"/>
              </w:rPr>
              <w:t>年</w:t>
            </w:r>
            <w:r>
              <w:rPr>
                <w:rFonts w:ascii="Times New Roman" w:cs="Times New Roman" w:hint="eastAsia"/>
                <w:sz w:val="24"/>
                <w:szCs w:val="24"/>
                <w:lang w:val="en-US"/>
              </w:rPr>
              <w:t>2-3</w:t>
            </w:r>
            <w:r>
              <w:rPr>
                <w:rFonts w:ascii="Times New Roman" w:cs="Times New Roman" w:hint="eastAsia"/>
                <w:sz w:val="24"/>
                <w:szCs w:val="24"/>
                <w:lang w:val="en-US"/>
              </w:rPr>
              <w:t>月，指导学生参加福建省外事办公室“中印尼、中菲、中马、中新青年学生游学交流项目”笔试、口试，学生入选率高达</w:t>
            </w:r>
            <w:r>
              <w:rPr>
                <w:rFonts w:ascii="Times New Roman" w:cs="Times New Roman" w:hint="eastAsia"/>
                <w:sz w:val="24"/>
                <w:szCs w:val="24"/>
                <w:lang w:val="en-US"/>
              </w:rPr>
              <w:t>80%</w:t>
            </w:r>
            <w:r>
              <w:rPr>
                <w:rFonts w:ascii="Times New Roman" w:cs="Times New Roman" w:hint="eastAsia"/>
                <w:sz w:val="24"/>
                <w:szCs w:val="24"/>
                <w:lang w:val="en-US"/>
              </w:rPr>
              <w:t>。</w:t>
            </w:r>
          </w:p>
          <w:p w14:paraId="5D1B634C"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九、软件著作权</w:t>
            </w:r>
          </w:p>
          <w:p w14:paraId="7EBD5557"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2022</w:t>
            </w:r>
            <w:r>
              <w:rPr>
                <w:rFonts w:ascii="Times New Roman" w:cs="Times New Roman" w:hint="eastAsia"/>
                <w:sz w:val="24"/>
                <w:szCs w:val="24"/>
                <w:lang w:val="en-US"/>
              </w:rPr>
              <w:t>年</w:t>
            </w:r>
            <w:r>
              <w:rPr>
                <w:rFonts w:ascii="Times New Roman" w:cs="Times New Roman" w:hint="eastAsia"/>
                <w:sz w:val="24"/>
                <w:szCs w:val="24"/>
                <w:lang w:val="en-US"/>
              </w:rPr>
              <w:t>1</w:t>
            </w:r>
            <w:r>
              <w:rPr>
                <w:rFonts w:ascii="Times New Roman" w:cs="Times New Roman" w:hint="eastAsia"/>
                <w:sz w:val="24"/>
                <w:szCs w:val="24"/>
                <w:lang w:val="en-US"/>
              </w:rPr>
              <w:t>月</w:t>
            </w:r>
            <w:r>
              <w:rPr>
                <w:rFonts w:ascii="Times New Roman" w:cs="Times New Roman" w:hint="eastAsia"/>
                <w:sz w:val="24"/>
                <w:szCs w:val="24"/>
                <w:lang w:val="en-US"/>
              </w:rPr>
              <w:t>4</w:t>
            </w:r>
            <w:r>
              <w:rPr>
                <w:rFonts w:ascii="Times New Roman" w:cs="Times New Roman" w:hint="eastAsia"/>
                <w:sz w:val="24"/>
                <w:szCs w:val="24"/>
                <w:lang w:val="en-US"/>
              </w:rPr>
              <w:t>日，“警务英语口语</w:t>
            </w:r>
            <w:r>
              <w:rPr>
                <w:rFonts w:ascii="Times New Roman" w:cs="Times New Roman" w:hint="eastAsia"/>
                <w:sz w:val="24"/>
                <w:szCs w:val="24"/>
                <w:lang w:val="en-US"/>
              </w:rPr>
              <w:t>AI</w:t>
            </w:r>
            <w:r>
              <w:rPr>
                <w:rFonts w:ascii="Times New Roman" w:cs="Times New Roman" w:hint="eastAsia"/>
                <w:sz w:val="24"/>
                <w:szCs w:val="24"/>
                <w:lang w:val="en-US"/>
              </w:rPr>
              <w:t>训练系统</w:t>
            </w:r>
            <w:r>
              <w:rPr>
                <w:rFonts w:ascii="Times New Roman" w:cs="Times New Roman" w:hint="eastAsia"/>
                <w:sz w:val="24"/>
                <w:szCs w:val="24"/>
                <w:lang w:val="en-US"/>
              </w:rPr>
              <w:t>V1.0</w:t>
            </w:r>
            <w:r>
              <w:rPr>
                <w:rFonts w:ascii="Times New Roman" w:cs="Times New Roman" w:hint="eastAsia"/>
                <w:sz w:val="24"/>
                <w:szCs w:val="24"/>
                <w:lang w:val="en-US"/>
              </w:rPr>
              <w:t>”获得计算机软件著作权（登记号：</w:t>
            </w:r>
            <w:r>
              <w:rPr>
                <w:rFonts w:ascii="Times New Roman" w:cs="Times New Roman" w:hint="eastAsia"/>
                <w:sz w:val="24"/>
                <w:szCs w:val="24"/>
                <w:lang w:val="en-US"/>
              </w:rPr>
              <w:t>2022SR0006906</w:t>
            </w:r>
            <w:r>
              <w:rPr>
                <w:rFonts w:ascii="Times New Roman" w:cs="Times New Roman" w:hint="eastAsia"/>
                <w:sz w:val="24"/>
                <w:szCs w:val="24"/>
                <w:lang w:val="en-US"/>
              </w:rPr>
              <w:t>），第一著作权人。</w:t>
            </w:r>
          </w:p>
          <w:p w14:paraId="407FD8AD"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十、教学平台建设</w:t>
            </w:r>
          </w:p>
          <w:p w14:paraId="03A8383F"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2021</w:t>
            </w:r>
            <w:r>
              <w:rPr>
                <w:rFonts w:ascii="Times New Roman" w:cs="Times New Roman" w:hint="eastAsia"/>
                <w:sz w:val="24"/>
                <w:szCs w:val="24"/>
                <w:lang w:val="en-US"/>
              </w:rPr>
              <w:t>年</w:t>
            </w:r>
            <w:r>
              <w:rPr>
                <w:rFonts w:ascii="Times New Roman" w:cs="Times New Roman" w:hint="eastAsia"/>
                <w:sz w:val="24"/>
                <w:szCs w:val="24"/>
                <w:lang w:val="en-US"/>
              </w:rPr>
              <w:t>10</w:t>
            </w:r>
            <w:r>
              <w:rPr>
                <w:rFonts w:ascii="Times New Roman" w:cs="Times New Roman" w:hint="eastAsia"/>
                <w:sz w:val="24"/>
                <w:szCs w:val="24"/>
                <w:lang w:val="en-US"/>
              </w:rPr>
              <w:t>月，负责的“英语口语人工智能训练平台服务（闽警院</w:t>
            </w:r>
            <w:r>
              <w:rPr>
                <w:rFonts w:ascii="Times New Roman" w:cs="Times New Roman" w:hint="eastAsia"/>
                <w:sz w:val="24"/>
                <w:szCs w:val="24"/>
                <w:lang w:val="en-US"/>
              </w:rPr>
              <w:t>[2020]7</w:t>
            </w:r>
            <w:r>
              <w:rPr>
                <w:rFonts w:ascii="Times New Roman" w:cs="Times New Roman" w:hint="eastAsia"/>
                <w:sz w:val="24"/>
                <w:szCs w:val="24"/>
                <w:lang w:val="en-US"/>
              </w:rPr>
              <w:t>号）”项目，经校外专家组验收通过，完成建设、投入使用。</w:t>
            </w:r>
          </w:p>
        </w:tc>
      </w:tr>
      <w:tr w:rsidR="00C21379" w:rsidRPr="00D2677F" w14:paraId="370968B1" w14:textId="77777777">
        <w:trPr>
          <w:trHeight w:val="623"/>
        </w:trPr>
        <w:tc>
          <w:tcPr>
            <w:tcW w:w="1666" w:type="dxa"/>
            <w:vAlign w:val="center"/>
          </w:tcPr>
          <w:p w14:paraId="14DE2278"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从事科学研究</w:t>
            </w:r>
          </w:p>
          <w:p w14:paraId="28DD039A"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及获奖情况</w:t>
            </w:r>
          </w:p>
        </w:tc>
        <w:tc>
          <w:tcPr>
            <w:tcW w:w="8182" w:type="dxa"/>
            <w:gridSpan w:val="9"/>
          </w:tcPr>
          <w:p w14:paraId="41DFF2A7"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一、科研项目</w:t>
            </w:r>
          </w:p>
          <w:p w14:paraId="476CC3FD"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1.</w:t>
            </w:r>
            <w:r>
              <w:rPr>
                <w:rFonts w:ascii="Times New Roman" w:cs="Times New Roman" w:hint="eastAsia"/>
                <w:sz w:val="24"/>
                <w:szCs w:val="24"/>
                <w:lang w:val="en-US"/>
              </w:rPr>
              <w:t>主持“美国禁毒外交的滥觞与鉴戒研究（</w:t>
            </w:r>
            <w:r>
              <w:rPr>
                <w:rFonts w:ascii="Times New Roman" w:cs="Times New Roman" w:hint="eastAsia"/>
                <w:sz w:val="24"/>
                <w:szCs w:val="24"/>
                <w:lang w:val="en-US"/>
              </w:rPr>
              <w:t>21BSS014</w:t>
            </w:r>
            <w:r>
              <w:rPr>
                <w:rFonts w:ascii="Times New Roman" w:cs="Times New Roman" w:hint="eastAsia"/>
                <w:sz w:val="24"/>
                <w:szCs w:val="24"/>
                <w:lang w:val="en-US"/>
              </w:rPr>
              <w:t>）”</w:t>
            </w:r>
            <w:r>
              <w:rPr>
                <w:rFonts w:ascii="Times New Roman" w:cs="Times New Roman" w:hint="eastAsia"/>
                <w:sz w:val="24"/>
                <w:szCs w:val="24"/>
                <w:lang w:val="en-US"/>
              </w:rPr>
              <w:t>,</w:t>
            </w:r>
            <w:r>
              <w:rPr>
                <w:rFonts w:ascii="Times New Roman" w:cs="Times New Roman" w:hint="eastAsia"/>
                <w:sz w:val="24"/>
                <w:szCs w:val="24"/>
                <w:lang w:val="en-US"/>
              </w:rPr>
              <w:t>国家社会科学基金年度一般项目</w:t>
            </w:r>
            <w:r>
              <w:rPr>
                <w:rFonts w:ascii="Times New Roman" w:cs="Times New Roman" w:hint="eastAsia"/>
                <w:sz w:val="24"/>
                <w:szCs w:val="24"/>
                <w:lang w:val="en-US"/>
              </w:rPr>
              <w:t>,2021</w:t>
            </w:r>
            <w:r>
              <w:rPr>
                <w:rFonts w:ascii="Times New Roman" w:cs="Times New Roman" w:hint="eastAsia"/>
                <w:sz w:val="24"/>
                <w:szCs w:val="24"/>
                <w:lang w:val="en-US"/>
              </w:rPr>
              <w:t>年</w:t>
            </w:r>
            <w:r>
              <w:rPr>
                <w:rFonts w:ascii="Times New Roman" w:cs="Times New Roman" w:hint="eastAsia"/>
                <w:sz w:val="24"/>
                <w:szCs w:val="24"/>
                <w:lang w:val="en-US"/>
              </w:rPr>
              <w:t>9</w:t>
            </w:r>
            <w:r>
              <w:rPr>
                <w:rFonts w:ascii="Times New Roman" w:cs="Times New Roman" w:hint="eastAsia"/>
                <w:sz w:val="24"/>
                <w:szCs w:val="24"/>
                <w:lang w:val="en-US"/>
              </w:rPr>
              <w:t>月立项，进行中。</w:t>
            </w:r>
          </w:p>
          <w:p w14:paraId="32A79A27"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w:t>
            </w:r>
            <w:r>
              <w:rPr>
                <w:rFonts w:ascii="Times New Roman" w:cs="Times New Roman" w:hint="eastAsia"/>
                <w:sz w:val="24"/>
                <w:szCs w:val="24"/>
                <w:lang w:val="en-US"/>
              </w:rPr>
              <w:t>主持“禁毒外交与国家安全研究（闽财指〔</w:t>
            </w:r>
            <w:r>
              <w:rPr>
                <w:rFonts w:ascii="Times New Roman" w:cs="Times New Roman" w:hint="eastAsia"/>
                <w:sz w:val="24"/>
                <w:szCs w:val="24"/>
                <w:lang w:val="en-US"/>
              </w:rPr>
              <w:t>2020</w:t>
            </w:r>
            <w:r>
              <w:rPr>
                <w:rFonts w:ascii="Times New Roman" w:cs="Times New Roman" w:hint="eastAsia"/>
                <w:sz w:val="24"/>
                <w:szCs w:val="24"/>
                <w:lang w:val="en-US"/>
              </w:rPr>
              <w:t>〕</w:t>
            </w:r>
            <w:r>
              <w:rPr>
                <w:rFonts w:ascii="Times New Roman" w:cs="Times New Roman" w:hint="eastAsia"/>
                <w:sz w:val="24"/>
                <w:szCs w:val="24"/>
                <w:lang w:val="en-US"/>
              </w:rPr>
              <w:t>822</w:t>
            </w:r>
            <w:r>
              <w:rPr>
                <w:rFonts w:ascii="Times New Roman" w:cs="Times New Roman" w:hint="eastAsia"/>
                <w:sz w:val="24"/>
                <w:szCs w:val="24"/>
                <w:lang w:val="en-US"/>
              </w:rPr>
              <w:t>号）”，</w:t>
            </w:r>
            <w:r>
              <w:rPr>
                <w:rFonts w:ascii="Times New Roman" w:cs="Times New Roman" w:hint="eastAsia"/>
                <w:sz w:val="24"/>
                <w:szCs w:val="24"/>
                <w:lang w:val="en-US"/>
              </w:rPr>
              <w:t>2020</w:t>
            </w:r>
            <w:r>
              <w:rPr>
                <w:rFonts w:ascii="Times New Roman" w:cs="Times New Roman" w:hint="eastAsia"/>
                <w:sz w:val="24"/>
                <w:szCs w:val="24"/>
                <w:lang w:val="en-US"/>
              </w:rPr>
              <w:t>年福建省财政厅省直单位科研专项，</w:t>
            </w:r>
            <w:r>
              <w:rPr>
                <w:rFonts w:ascii="Times New Roman" w:cs="Times New Roman" w:hint="eastAsia"/>
                <w:sz w:val="24"/>
                <w:szCs w:val="24"/>
                <w:lang w:val="en-US"/>
              </w:rPr>
              <w:t>2020</w:t>
            </w:r>
            <w:r>
              <w:rPr>
                <w:rFonts w:ascii="Times New Roman" w:cs="Times New Roman" w:hint="eastAsia"/>
                <w:sz w:val="24"/>
                <w:szCs w:val="24"/>
                <w:lang w:val="en-US"/>
              </w:rPr>
              <w:t>年</w:t>
            </w:r>
            <w:r>
              <w:rPr>
                <w:rFonts w:ascii="Times New Roman" w:cs="Times New Roman" w:hint="eastAsia"/>
                <w:sz w:val="24"/>
                <w:szCs w:val="24"/>
                <w:lang w:val="en-US"/>
              </w:rPr>
              <w:t>11</w:t>
            </w:r>
            <w:r>
              <w:rPr>
                <w:rFonts w:ascii="Times New Roman" w:cs="Times New Roman" w:hint="eastAsia"/>
                <w:sz w:val="24"/>
                <w:szCs w:val="24"/>
                <w:lang w:val="en-US"/>
              </w:rPr>
              <w:t>月立项，进行中。</w:t>
            </w:r>
          </w:p>
          <w:p w14:paraId="62D18A74"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3.</w:t>
            </w:r>
            <w:r>
              <w:rPr>
                <w:rFonts w:ascii="Times New Roman" w:cs="Times New Roman" w:hint="eastAsia"/>
                <w:sz w:val="24"/>
                <w:szCs w:val="24"/>
                <w:lang w:val="en-US"/>
              </w:rPr>
              <w:t>主持“新时代禁毒人民战争视角下的福建省区域禁毒合作研究（</w:t>
            </w:r>
            <w:r>
              <w:rPr>
                <w:rFonts w:ascii="Times New Roman" w:cs="Times New Roman" w:hint="eastAsia"/>
                <w:sz w:val="24"/>
                <w:szCs w:val="24"/>
                <w:lang w:val="en-US"/>
              </w:rPr>
              <w:t>JSZM2020042</w:t>
            </w:r>
            <w:r>
              <w:rPr>
                <w:rFonts w:ascii="Times New Roman" w:cs="Times New Roman" w:hint="eastAsia"/>
                <w:sz w:val="24"/>
                <w:szCs w:val="24"/>
                <w:lang w:val="en-US"/>
              </w:rPr>
              <w:t>）”，省教育厅</w:t>
            </w:r>
            <w:r>
              <w:rPr>
                <w:rFonts w:ascii="Times New Roman" w:cs="Times New Roman" w:hint="eastAsia"/>
                <w:sz w:val="24"/>
                <w:szCs w:val="24"/>
                <w:lang w:val="en-US"/>
              </w:rPr>
              <w:t>2020</w:t>
            </w:r>
            <w:r>
              <w:rPr>
                <w:rFonts w:ascii="Times New Roman" w:cs="Times New Roman" w:hint="eastAsia"/>
                <w:sz w:val="24"/>
                <w:szCs w:val="24"/>
                <w:lang w:val="en-US"/>
              </w:rPr>
              <w:t>年度福建省高校以马克思主义为指导的哲学社会科学学科基础理论研究项目，</w:t>
            </w:r>
            <w:r>
              <w:rPr>
                <w:rFonts w:ascii="Times New Roman" w:cs="Times New Roman" w:hint="eastAsia"/>
                <w:sz w:val="24"/>
                <w:szCs w:val="24"/>
                <w:lang w:val="en-US"/>
              </w:rPr>
              <w:t>2020</w:t>
            </w:r>
            <w:r>
              <w:rPr>
                <w:rFonts w:ascii="Times New Roman" w:cs="Times New Roman" w:hint="eastAsia"/>
                <w:sz w:val="24"/>
                <w:szCs w:val="24"/>
                <w:lang w:val="en-US"/>
              </w:rPr>
              <w:t>年</w:t>
            </w:r>
            <w:r>
              <w:rPr>
                <w:rFonts w:ascii="Times New Roman" w:cs="Times New Roman" w:hint="eastAsia"/>
                <w:sz w:val="24"/>
                <w:szCs w:val="24"/>
                <w:lang w:val="en-US"/>
              </w:rPr>
              <w:t>11</w:t>
            </w:r>
            <w:r>
              <w:rPr>
                <w:rFonts w:ascii="Times New Roman" w:cs="Times New Roman" w:hint="eastAsia"/>
                <w:sz w:val="24"/>
                <w:szCs w:val="24"/>
                <w:lang w:val="en-US"/>
              </w:rPr>
              <w:t>月立项，进行中。</w:t>
            </w:r>
          </w:p>
          <w:p w14:paraId="1BB97E80"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4.</w:t>
            </w:r>
            <w:r>
              <w:rPr>
                <w:rFonts w:ascii="Times New Roman" w:cs="Times New Roman" w:hint="eastAsia"/>
                <w:sz w:val="24"/>
                <w:szCs w:val="24"/>
                <w:lang w:val="en-US"/>
              </w:rPr>
              <w:t>主持“新时代“漳州</w:t>
            </w:r>
            <w:r>
              <w:rPr>
                <w:rFonts w:ascii="Times New Roman" w:cs="Times New Roman" w:hint="eastAsia"/>
                <w:sz w:val="24"/>
                <w:szCs w:val="24"/>
                <w:lang w:val="en-US"/>
              </w:rPr>
              <w:t>110</w:t>
            </w:r>
            <w:r>
              <w:rPr>
                <w:rFonts w:ascii="Times New Roman" w:cs="Times New Roman" w:hint="eastAsia"/>
                <w:sz w:val="24"/>
                <w:szCs w:val="24"/>
                <w:lang w:val="en-US"/>
              </w:rPr>
              <w:t>”警务机制改革研究（</w:t>
            </w:r>
            <w:r>
              <w:rPr>
                <w:rFonts w:ascii="Times New Roman" w:cs="Times New Roman" w:hint="eastAsia"/>
                <w:sz w:val="24"/>
                <w:szCs w:val="24"/>
                <w:lang w:val="en-US"/>
              </w:rPr>
              <w:t>SSRC2020B08</w:t>
            </w:r>
            <w:r>
              <w:rPr>
                <w:rFonts w:ascii="Times New Roman" w:cs="Times New Roman" w:hint="eastAsia"/>
                <w:sz w:val="24"/>
                <w:szCs w:val="24"/>
                <w:lang w:val="en-US"/>
              </w:rPr>
              <w:t>）”，福建省高校人文社会科学研究基地社会治安研究中心开放项目，</w:t>
            </w:r>
            <w:r>
              <w:rPr>
                <w:rFonts w:ascii="Times New Roman" w:cs="Times New Roman" w:hint="eastAsia"/>
                <w:sz w:val="24"/>
                <w:szCs w:val="24"/>
                <w:lang w:val="en-US"/>
              </w:rPr>
              <w:t>2021</w:t>
            </w:r>
            <w:r>
              <w:rPr>
                <w:rFonts w:ascii="Times New Roman" w:cs="Times New Roman" w:hint="eastAsia"/>
                <w:sz w:val="24"/>
                <w:szCs w:val="24"/>
                <w:lang w:val="en-US"/>
              </w:rPr>
              <w:t>年</w:t>
            </w:r>
            <w:r>
              <w:rPr>
                <w:rFonts w:ascii="Times New Roman" w:cs="Times New Roman" w:hint="eastAsia"/>
                <w:sz w:val="24"/>
                <w:szCs w:val="24"/>
                <w:lang w:val="en-US"/>
              </w:rPr>
              <w:t>1</w:t>
            </w:r>
            <w:r>
              <w:rPr>
                <w:rFonts w:ascii="Times New Roman" w:cs="Times New Roman" w:hint="eastAsia"/>
                <w:sz w:val="24"/>
                <w:szCs w:val="24"/>
                <w:lang w:val="en-US"/>
              </w:rPr>
              <w:t>月立项，进行中。</w:t>
            </w:r>
          </w:p>
          <w:p w14:paraId="3636BFBB"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5.</w:t>
            </w:r>
            <w:r>
              <w:rPr>
                <w:rFonts w:ascii="Times New Roman" w:cs="Times New Roman" w:hint="eastAsia"/>
                <w:sz w:val="24"/>
                <w:szCs w:val="24"/>
                <w:lang w:val="en-US"/>
              </w:rPr>
              <w:t>主持“毒品亚文化与我省青少年群体性吸毒行为及对策”</w:t>
            </w:r>
            <w:r>
              <w:rPr>
                <w:rFonts w:ascii="Times New Roman" w:cs="Times New Roman" w:hint="eastAsia"/>
                <w:sz w:val="24"/>
                <w:szCs w:val="24"/>
                <w:lang w:val="en-US"/>
              </w:rPr>
              <w:lastRenderedPageBreak/>
              <w:t>（</w:t>
            </w:r>
            <w:r>
              <w:rPr>
                <w:rFonts w:ascii="Times New Roman" w:cs="Times New Roman" w:hint="eastAsia"/>
                <w:sz w:val="24"/>
                <w:szCs w:val="24"/>
                <w:lang w:val="en-US"/>
              </w:rPr>
              <w:t>JAS14328</w:t>
            </w:r>
            <w:r>
              <w:rPr>
                <w:rFonts w:ascii="Times New Roman" w:cs="Times New Roman" w:hint="eastAsia"/>
                <w:sz w:val="24"/>
                <w:szCs w:val="24"/>
                <w:lang w:val="en-US"/>
              </w:rPr>
              <w:t>），福建省哲学社会科学规划办公室，</w:t>
            </w:r>
            <w:r>
              <w:rPr>
                <w:rFonts w:ascii="Times New Roman" w:cs="Times New Roman" w:hint="eastAsia"/>
                <w:sz w:val="24"/>
                <w:szCs w:val="24"/>
                <w:lang w:val="en-US"/>
              </w:rPr>
              <w:t>2013</w:t>
            </w:r>
            <w:r>
              <w:rPr>
                <w:rFonts w:ascii="Times New Roman" w:cs="Times New Roman" w:hint="eastAsia"/>
                <w:sz w:val="24"/>
                <w:szCs w:val="24"/>
                <w:lang w:val="en-US"/>
              </w:rPr>
              <w:t>年</w:t>
            </w:r>
            <w:r>
              <w:rPr>
                <w:rFonts w:ascii="Times New Roman" w:cs="Times New Roman" w:hint="eastAsia"/>
                <w:sz w:val="24"/>
                <w:szCs w:val="24"/>
                <w:lang w:val="en-US"/>
              </w:rPr>
              <w:t>6</w:t>
            </w:r>
            <w:r>
              <w:rPr>
                <w:rFonts w:ascii="Times New Roman" w:cs="Times New Roman" w:hint="eastAsia"/>
                <w:sz w:val="24"/>
                <w:szCs w:val="24"/>
                <w:lang w:val="en-US"/>
              </w:rPr>
              <w:t>月至</w:t>
            </w:r>
            <w:r>
              <w:rPr>
                <w:rFonts w:ascii="Times New Roman" w:cs="Times New Roman" w:hint="eastAsia"/>
                <w:sz w:val="24"/>
                <w:szCs w:val="24"/>
                <w:lang w:val="en-US"/>
              </w:rPr>
              <w:t>2018</w:t>
            </w:r>
            <w:r>
              <w:rPr>
                <w:rFonts w:ascii="Times New Roman" w:cs="Times New Roman" w:hint="eastAsia"/>
                <w:sz w:val="24"/>
                <w:szCs w:val="24"/>
                <w:lang w:val="en-US"/>
              </w:rPr>
              <w:t>年</w:t>
            </w:r>
            <w:r>
              <w:rPr>
                <w:rFonts w:ascii="Times New Roman" w:cs="Times New Roman" w:hint="eastAsia"/>
                <w:sz w:val="24"/>
                <w:szCs w:val="24"/>
                <w:lang w:val="en-US"/>
              </w:rPr>
              <w:t>1</w:t>
            </w:r>
            <w:r>
              <w:rPr>
                <w:rFonts w:ascii="Times New Roman" w:cs="Times New Roman" w:hint="eastAsia"/>
                <w:sz w:val="24"/>
                <w:szCs w:val="24"/>
                <w:lang w:val="en-US"/>
              </w:rPr>
              <w:t>月，免于鉴定结项。</w:t>
            </w:r>
          </w:p>
          <w:p w14:paraId="6D662A7E"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6.</w:t>
            </w:r>
            <w:r>
              <w:rPr>
                <w:rFonts w:ascii="Times New Roman" w:cs="Times New Roman" w:hint="eastAsia"/>
                <w:sz w:val="24"/>
                <w:szCs w:val="24"/>
                <w:lang w:val="en-US"/>
              </w:rPr>
              <w:t>主持“禁毒国际合作对我省禁毒外事工作之启示研究”（</w:t>
            </w:r>
            <w:r>
              <w:rPr>
                <w:rFonts w:ascii="Times New Roman" w:cs="Times New Roman" w:hint="eastAsia"/>
                <w:sz w:val="24"/>
                <w:szCs w:val="24"/>
                <w:lang w:val="en-US"/>
              </w:rPr>
              <w:t>JA13348S</w:t>
            </w:r>
            <w:r>
              <w:rPr>
                <w:rFonts w:ascii="Times New Roman" w:cs="Times New Roman" w:hint="eastAsia"/>
                <w:sz w:val="24"/>
                <w:szCs w:val="24"/>
                <w:lang w:val="en-US"/>
              </w:rPr>
              <w:t>），福建省教育厅，</w:t>
            </w:r>
            <w:r>
              <w:rPr>
                <w:rFonts w:ascii="Times New Roman" w:cs="Times New Roman" w:hint="eastAsia"/>
                <w:sz w:val="24"/>
                <w:szCs w:val="24"/>
                <w:lang w:val="en-US"/>
              </w:rPr>
              <w:t>2013</w:t>
            </w:r>
            <w:r>
              <w:rPr>
                <w:rFonts w:ascii="Times New Roman" w:cs="Times New Roman" w:hint="eastAsia"/>
                <w:sz w:val="24"/>
                <w:szCs w:val="24"/>
                <w:lang w:val="en-US"/>
              </w:rPr>
              <w:t>年</w:t>
            </w:r>
            <w:r>
              <w:rPr>
                <w:rFonts w:ascii="Times New Roman" w:cs="Times New Roman" w:hint="eastAsia"/>
                <w:sz w:val="24"/>
                <w:szCs w:val="24"/>
                <w:lang w:val="en-US"/>
              </w:rPr>
              <w:t>8</w:t>
            </w:r>
            <w:r>
              <w:rPr>
                <w:rFonts w:ascii="Times New Roman" w:cs="Times New Roman" w:hint="eastAsia"/>
                <w:sz w:val="24"/>
                <w:szCs w:val="24"/>
                <w:lang w:val="en-US"/>
              </w:rPr>
              <w:t>月至</w:t>
            </w:r>
            <w:r>
              <w:rPr>
                <w:rFonts w:ascii="Times New Roman" w:cs="Times New Roman" w:hint="eastAsia"/>
                <w:sz w:val="24"/>
                <w:szCs w:val="24"/>
                <w:lang w:val="en-US"/>
              </w:rPr>
              <w:t>2018</w:t>
            </w:r>
            <w:r>
              <w:rPr>
                <w:rFonts w:ascii="Times New Roman" w:cs="Times New Roman" w:hint="eastAsia"/>
                <w:sz w:val="24"/>
                <w:szCs w:val="24"/>
                <w:lang w:val="en-US"/>
              </w:rPr>
              <w:t>年</w:t>
            </w:r>
            <w:r>
              <w:rPr>
                <w:rFonts w:ascii="Times New Roman" w:cs="Times New Roman" w:hint="eastAsia"/>
                <w:sz w:val="24"/>
                <w:szCs w:val="24"/>
                <w:lang w:val="en-US"/>
              </w:rPr>
              <w:t>2</w:t>
            </w:r>
            <w:r>
              <w:rPr>
                <w:rFonts w:ascii="Times New Roman" w:cs="Times New Roman" w:hint="eastAsia"/>
                <w:sz w:val="24"/>
                <w:szCs w:val="24"/>
                <w:lang w:val="en-US"/>
              </w:rPr>
              <w:t>月，已结项。</w:t>
            </w:r>
          </w:p>
          <w:p w14:paraId="03792182"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7.</w:t>
            </w:r>
            <w:r>
              <w:rPr>
                <w:rFonts w:ascii="Times New Roman" w:cs="Times New Roman" w:hint="eastAsia"/>
                <w:sz w:val="24"/>
                <w:szCs w:val="24"/>
                <w:lang w:val="en-US"/>
              </w:rPr>
              <w:t>主持“毒品亚文化与我省青少年滥用新型毒品行为及其对策”（</w:t>
            </w:r>
            <w:r>
              <w:rPr>
                <w:rFonts w:ascii="Times New Roman" w:cs="Times New Roman" w:hint="eastAsia"/>
                <w:sz w:val="24"/>
                <w:szCs w:val="24"/>
                <w:lang w:val="en-US"/>
              </w:rPr>
              <w:t>2013B138</w:t>
            </w:r>
            <w:r>
              <w:rPr>
                <w:rFonts w:ascii="Times New Roman" w:cs="Times New Roman" w:hint="eastAsia"/>
                <w:sz w:val="24"/>
                <w:szCs w:val="24"/>
                <w:lang w:val="en-US"/>
              </w:rPr>
              <w:t>），系</w:t>
            </w:r>
            <w:r>
              <w:rPr>
                <w:rFonts w:ascii="Times New Roman" w:cs="Times New Roman" w:hint="eastAsia"/>
                <w:sz w:val="24"/>
                <w:szCs w:val="24"/>
                <w:lang w:val="en-US"/>
              </w:rPr>
              <w:t>2014</w:t>
            </w:r>
            <w:r>
              <w:rPr>
                <w:rFonts w:ascii="Times New Roman" w:cs="Times New Roman" w:hint="eastAsia"/>
                <w:sz w:val="24"/>
                <w:szCs w:val="24"/>
                <w:lang w:val="en-US"/>
              </w:rPr>
              <w:t>年福建省高校新世纪优秀人才支持计划项目，福建省教育厅，</w:t>
            </w:r>
            <w:r>
              <w:rPr>
                <w:rFonts w:ascii="Times New Roman" w:cs="Times New Roman" w:hint="eastAsia"/>
                <w:sz w:val="24"/>
                <w:szCs w:val="24"/>
                <w:lang w:val="en-US"/>
              </w:rPr>
              <w:t>2014</w:t>
            </w:r>
            <w:r>
              <w:rPr>
                <w:rFonts w:ascii="Times New Roman" w:cs="Times New Roman" w:hint="eastAsia"/>
                <w:sz w:val="24"/>
                <w:szCs w:val="24"/>
                <w:lang w:val="en-US"/>
              </w:rPr>
              <w:t>年</w:t>
            </w:r>
            <w:r>
              <w:rPr>
                <w:rFonts w:ascii="Times New Roman" w:cs="Times New Roman" w:hint="eastAsia"/>
                <w:sz w:val="24"/>
                <w:szCs w:val="24"/>
                <w:lang w:val="en-US"/>
              </w:rPr>
              <w:t>7</w:t>
            </w:r>
            <w:r>
              <w:rPr>
                <w:rFonts w:ascii="Times New Roman" w:cs="Times New Roman" w:hint="eastAsia"/>
                <w:sz w:val="24"/>
                <w:szCs w:val="24"/>
                <w:lang w:val="en-US"/>
              </w:rPr>
              <w:t>月至</w:t>
            </w:r>
            <w:r>
              <w:rPr>
                <w:rFonts w:ascii="Times New Roman" w:cs="Times New Roman" w:hint="eastAsia"/>
                <w:sz w:val="24"/>
                <w:szCs w:val="24"/>
                <w:lang w:val="en-US"/>
              </w:rPr>
              <w:t>2018</w:t>
            </w:r>
            <w:r>
              <w:rPr>
                <w:rFonts w:ascii="Times New Roman" w:cs="Times New Roman" w:hint="eastAsia"/>
                <w:sz w:val="24"/>
                <w:szCs w:val="24"/>
                <w:lang w:val="en-US"/>
              </w:rPr>
              <w:t>年</w:t>
            </w:r>
            <w:r>
              <w:rPr>
                <w:rFonts w:ascii="Times New Roman" w:cs="Times New Roman" w:hint="eastAsia"/>
                <w:sz w:val="24"/>
                <w:szCs w:val="24"/>
                <w:lang w:val="en-US"/>
              </w:rPr>
              <w:t>2</w:t>
            </w:r>
            <w:r>
              <w:rPr>
                <w:rFonts w:ascii="Times New Roman" w:cs="Times New Roman" w:hint="eastAsia"/>
                <w:sz w:val="24"/>
                <w:szCs w:val="24"/>
                <w:lang w:val="en-US"/>
              </w:rPr>
              <w:t>月，已结项。</w:t>
            </w:r>
          </w:p>
          <w:p w14:paraId="590723E9"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8.</w:t>
            </w:r>
            <w:r>
              <w:rPr>
                <w:rFonts w:ascii="Times New Roman" w:cs="Times New Roman" w:hint="eastAsia"/>
                <w:sz w:val="24"/>
                <w:szCs w:val="24"/>
                <w:lang w:val="en-US"/>
              </w:rPr>
              <w:t>主持“学术著作出版资助项目”，福建警察学院，</w:t>
            </w:r>
            <w:r>
              <w:rPr>
                <w:rFonts w:ascii="Times New Roman" w:cs="Times New Roman" w:hint="eastAsia"/>
                <w:sz w:val="24"/>
                <w:szCs w:val="24"/>
                <w:lang w:val="en-US"/>
              </w:rPr>
              <w:t>2015</w:t>
            </w:r>
            <w:r>
              <w:rPr>
                <w:rFonts w:ascii="Times New Roman" w:cs="Times New Roman" w:hint="eastAsia"/>
                <w:sz w:val="24"/>
                <w:szCs w:val="24"/>
                <w:lang w:val="en-US"/>
              </w:rPr>
              <w:t>年</w:t>
            </w:r>
            <w:r>
              <w:rPr>
                <w:rFonts w:ascii="Times New Roman" w:cs="Times New Roman" w:hint="eastAsia"/>
                <w:sz w:val="24"/>
                <w:szCs w:val="24"/>
                <w:lang w:val="en-US"/>
              </w:rPr>
              <w:t>9</w:t>
            </w:r>
            <w:r>
              <w:rPr>
                <w:rFonts w:ascii="Times New Roman" w:cs="Times New Roman" w:hint="eastAsia"/>
                <w:sz w:val="24"/>
                <w:szCs w:val="24"/>
                <w:lang w:val="en-US"/>
              </w:rPr>
              <w:t>月至</w:t>
            </w:r>
            <w:r>
              <w:rPr>
                <w:rFonts w:ascii="Times New Roman" w:cs="Times New Roman" w:hint="eastAsia"/>
                <w:sz w:val="24"/>
                <w:szCs w:val="24"/>
                <w:lang w:val="en-US"/>
              </w:rPr>
              <w:t>2017</w:t>
            </w:r>
            <w:r>
              <w:rPr>
                <w:rFonts w:ascii="Times New Roman" w:cs="Times New Roman" w:hint="eastAsia"/>
                <w:sz w:val="24"/>
                <w:szCs w:val="24"/>
                <w:lang w:val="en-US"/>
              </w:rPr>
              <w:t>年</w:t>
            </w:r>
            <w:r>
              <w:rPr>
                <w:rFonts w:ascii="Times New Roman" w:cs="Times New Roman" w:hint="eastAsia"/>
                <w:sz w:val="24"/>
                <w:szCs w:val="24"/>
                <w:lang w:val="en-US"/>
              </w:rPr>
              <w:t>11</w:t>
            </w:r>
            <w:r>
              <w:rPr>
                <w:rFonts w:ascii="Times New Roman" w:cs="Times New Roman" w:hint="eastAsia"/>
                <w:sz w:val="24"/>
                <w:szCs w:val="24"/>
                <w:lang w:val="en-US"/>
              </w:rPr>
              <w:t>月，出版专著《美国毒品控制模式研究：</w:t>
            </w:r>
            <w:r>
              <w:rPr>
                <w:rFonts w:ascii="Times New Roman" w:cs="Times New Roman" w:hint="eastAsia"/>
                <w:sz w:val="24"/>
                <w:szCs w:val="24"/>
                <w:lang w:val="en-US"/>
              </w:rPr>
              <w:t>1945-1973</w:t>
            </w:r>
            <w:r>
              <w:rPr>
                <w:rFonts w:ascii="Times New Roman" w:cs="Times New Roman" w:hint="eastAsia"/>
                <w:sz w:val="24"/>
                <w:szCs w:val="24"/>
                <w:lang w:val="en-US"/>
              </w:rPr>
              <w:t>》，已结项。</w:t>
            </w:r>
          </w:p>
          <w:p w14:paraId="01F97784"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二、论文</w:t>
            </w:r>
          </w:p>
          <w:p w14:paraId="5A6ABC92"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1.</w:t>
            </w:r>
            <w:r>
              <w:rPr>
                <w:rFonts w:ascii="Times New Roman" w:cs="Times New Roman" w:hint="eastAsia"/>
                <w:sz w:val="24"/>
                <w:szCs w:val="24"/>
                <w:lang w:val="en-US"/>
              </w:rPr>
              <w:t>《毒品亚文化与福建省青少年群体性吸毒行为及其预防教育对策》，独撰，载《福建论坛》</w:t>
            </w:r>
            <w:r>
              <w:rPr>
                <w:rFonts w:ascii="Times New Roman" w:cs="Times New Roman" w:hint="eastAsia"/>
                <w:sz w:val="24"/>
                <w:szCs w:val="24"/>
                <w:lang w:val="en-US"/>
              </w:rPr>
              <w:t>2016</w:t>
            </w:r>
            <w:r>
              <w:rPr>
                <w:rFonts w:ascii="Times New Roman" w:cs="Times New Roman" w:hint="eastAsia"/>
                <w:sz w:val="24"/>
                <w:szCs w:val="24"/>
                <w:lang w:val="en-US"/>
              </w:rPr>
              <w:t>年第</w:t>
            </w:r>
            <w:r>
              <w:rPr>
                <w:rFonts w:ascii="Times New Roman" w:cs="Times New Roman" w:hint="eastAsia"/>
                <w:sz w:val="24"/>
                <w:szCs w:val="24"/>
                <w:lang w:val="en-US"/>
              </w:rPr>
              <w:t>11</w:t>
            </w:r>
            <w:r>
              <w:rPr>
                <w:rFonts w:ascii="Times New Roman" w:cs="Times New Roman" w:hint="eastAsia"/>
                <w:sz w:val="24"/>
                <w:szCs w:val="24"/>
                <w:lang w:val="en-US"/>
              </w:rPr>
              <w:t>期，</w:t>
            </w:r>
            <w:r>
              <w:rPr>
                <w:rFonts w:ascii="Times New Roman" w:cs="Times New Roman" w:hint="eastAsia"/>
                <w:sz w:val="24"/>
                <w:szCs w:val="24"/>
                <w:lang w:val="en-US"/>
              </w:rPr>
              <w:t>CSSCI</w:t>
            </w:r>
            <w:r>
              <w:rPr>
                <w:rFonts w:ascii="Times New Roman" w:cs="Times New Roman" w:hint="eastAsia"/>
                <w:sz w:val="24"/>
                <w:szCs w:val="24"/>
                <w:lang w:val="en-US"/>
              </w:rPr>
              <w:t>收录。</w:t>
            </w:r>
          </w:p>
          <w:p w14:paraId="4BD12108"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w:t>
            </w:r>
            <w:r>
              <w:rPr>
                <w:rFonts w:ascii="Times New Roman" w:cs="Times New Roman" w:hint="eastAsia"/>
                <w:sz w:val="24"/>
                <w:szCs w:val="24"/>
                <w:lang w:val="en-US"/>
              </w:rPr>
              <w:t>《全球毒品控制体系的演变与美国因素》，第一作者，载《福建师范大学学报》</w:t>
            </w:r>
            <w:r>
              <w:rPr>
                <w:rFonts w:ascii="Times New Roman" w:cs="Times New Roman" w:hint="eastAsia"/>
                <w:sz w:val="24"/>
                <w:szCs w:val="24"/>
                <w:lang w:val="en-US"/>
              </w:rPr>
              <w:t>2012</w:t>
            </w:r>
            <w:r>
              <w:rPr>
                <w:rFonts w:ascii="Times New Roman" w:cs="Times New Roman" w:hint="eastAsia"/>
                <w:sz w:val="24"/>
                <w:szCs w:val="24"/>
                <w:lang w:val="en-US"/>
              </w:rPr>
              <w:t>年第</w:t>
            </w:r>
            <w:r>
              <w:rPr>
                <w:rFonts w:ascii="Times New Roman" w:cs="Times New Roman" w:hint="eastAsia"/>
                <w:sz w:val="24"/>
                <w:szCs w:val="24"/>
                <w:lang w:val="en-US"/>
              </w:rPr>
              <w:t>2</w:t>
            </w:r>
            <w:r>
              <w:rPr>
                <w:rFonts w:ascii="Times New Roman" w:cs="Times New Roman" w:hint="eastAsia"/>
                <w:sz w:val="24"/>
                <w:szCs w:val="24"/>
                <w:lang w:val="en-US"/>
              </w:rPr>
              <w:t>期，</w:t>
            </w:r>
            <w:r>
              <w:rPr>
                <w:rFonts w:ascii="Times New Roman" w:cs="Times New Roman" w:hint="eastAsia"/>
                <w:sz w:val="24"/>
                <w:szCs w:val="24"/>
                <w:lang w:val="en-US"/>
              </w:rPr>
              <w:t>CSSCI</w:t>
            </w:r>
            <w:r>
              <w:rPr>
                <w:rFonts w:ascii="Times New Roman" w:cs="Times New Roman" w:hint="eastAsia"/>
                <w:sz w:val="24"/>
                <w:szCs w:val="24"/>
                <w:lang w:val="en-US"/>
              </w:rPr>
              <w:t>收录。</w:t>
            </w:r>
          </w:p>
          <w:p w14:paraId="30ED0148"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3.</w:t>
            </w:r>
            <w:r>
              <w:rPr>
                <w:rFonts w:ascii="Times New Roman" w:cs="Times New Roman" w:hint="eastAsia"/>
                <w:sz w:val="24"/>
                <w:szCs w:val="24"/>
                <w:lang w:val="en-US"/>
              </w:rPr>
              <w:t>《芬太尼危机与禁毒外交新思维》，第一作者，入选第二届国际禁毒论坛，国际禁毒政策研究中心主办（国家禁毒委员会办公室、上海市禁毒委员会、上海大学共建），</w:t>
            </w:r>
            <w:r>
              <w:rPr>
                <w:rFonts w:ascii="Times New Roman" w:cs="Times New Roman" w:hint="eastAsia"/>
                <w:sz w:val="24"/>
                <w:szCs w:val="24"/>
                <w:lang w:val="en-US"/>
              </w:rPr>
              <w:t>2022</w:t>
            </w:r>
            <w:r>
              <w:rPr>
                <w:rFonts w:ascii="Times New Roman" w:cs="Times New Roman" w:hint="eastAsia"/>
                <w:sz w:val="24"/>
                <w:szCs w:val="24"/>
                <w:lang w:val="en-US"/>
              </w:rPr>
              <w:t>年</w:t>
            </w:r>
            <w:r>
              <w:rPr>
                <w:rFonts w:ascii="Times New Roman" w:cs="Times New Roman" w:hint="eastAsia"/>
                <w:sz w:val="24"/>
                <w:szCs w:val="24"/>
                <w:lang w:val="en-US"/>
              </w:rPr>
              <w:t>4</w:t>
            </w:r>
            <w:r>
              <w:rPr>
                <w:rFonts w:ascii="Times New Roman" w:cs="Times New Roman" w:hint="eastAsia"/>
                <w:sz w:val="24"/>
                <w:szCs w:val="24"/>
                <w:lang w:val="en-US"/>
              </w:rPr>
              <w:t>月。</w:t>
            </w:r>
          </w:p>
          <w:p w14:paraId="0F56E4AD"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4.</w:t>
            </w:r>
            <w:r>
              <w:rPr>
                <w:rFonts w:ascii="Times New Roman" w:cs="Times New Roman" w:hint="eastAsia"/>
                <w:sz w:val="24"/>
                <w:szCs w:val="24"/>
                <w:lang w:val="en-US"/>
              </w:rPr>
              <w:t>《全球报警体系视野下的中国特色“漳州</w:t>
            </w:r>
            <w:r>
              <w:rPr>
                <w:rFonts w:ascii="Times New Roman" w:cs="Times New Roman" w:hint="eastAsia"/>
                <w:sz w:val="24"/>
                <w:szCs w:val="24"/>
                <w:lang w:val="en-US"/>
              </w:rPr>
              <w:t>110</w:t>
            </w:r>
            <w:r>
              <w:rPr>
                <w:rFonts w:ascii="Times New Roman" w:cs="Times New Roman" w:hint="eastAsia"/>
                <w:sz w:val="24"/>
                <w:szCs w:val="24"/>
                <w:lang w:val="en-US"/>
              </w:rPr>
              <w:t>”研究》，第一作者，载《福建警察学院学报》</w:t>
            </w:r>
            <w:r>
              <w:rPr>
                <w:rFonts w:ascii="Times New Roman" w:cs="Times New Roman" w:hint="eastAsia"/>
                <w:sz w:val="24"/>
                <w:szCs w:val="24"/>
                <w:lang w:val="en-US"/>
              </w:rPr>
              <w:t>2022</w:t>
            </w:r>
            <w:r>
              <w:rPr>
                <w:rFonts w:ascii="Times New Roman" w:cs="Times New Roman" w:hint="eastAsia"/>
                <w:sz w:val="24"/>
                <w:szCs w:val="24"/>
                <w:lang w:val="en-US"/>
              </w:rPr>
              <w:t>年第</w:t>
            </w:r>
            <w:r>
              <w:rPr>
                <w:rFonts w:ascii="Times New Roman" w:cs="Times New Roman" w:hint="eastAsia"/>
                <w:sz w:val="24"/>
                <w:szCs w:val="24"/>
                <w:lang w:val="en-US"/>
              </w:rPr>
              <w:t>2</w:t>
            </w:r>
            <w:r>
              <w:rPr>
                <w:rFonts w:ascii="Times New Roman" w:cs="Times New Roman" w:hint="eastAsia"/>
                <w:sz w:val="24"/>
                <w:szCs w:val="24"/>
                <w:lang w:val="en-US"/>
              </w:rPr>
              <w:t>期。</w:t>
            </w:r>
          </w:p>
          <w:p w14:paraId="138F7932"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5.</w:t>
            </w:r>
            <w:r>
              <w:rPr>
                <w:rFonts w:ascii="Times New Roman" w:cs="Times New Roman" w:hint="eastAsia"/>
                <w:sz w:val="24"/>
                <w:szCs w:val="24"/>
                <w:lang w:val="en-US"/>
              </w:rPr>
              <w:t>《青少年毒品预防教育的国内外实践与思考》，独撰，载《福建警察学院学报》</w:t>
            </w:r>
            <w:r>
              <w:rPr>
                <w:rFonts w:ascii="Times New Roman" w:cs="Times New Roman" w:hint="eastAsia"/>
                <w:sz w:val="24"/>
                <w:szCs w:val="24"/>
                <w:lang w:val="en-US"/>
              </w:rPr>
              <w:t>2019</w:t>
            </w:r>
            <w:r>
              <w:rPr>
                <w:rFonts w:ascii="Times New Roman" w:cs="Times New Roman" w:hint="eastAsia"/>
                <w:sz w:val="24"/>
                <w:szCs w:val="24"/>
                <w:lang w:val="en-US"/>
              </w:rPr>
              <w:t>年第</w:t>
            </w:r>
            <w:r>
              <w:rPr>
                <w:rFonts w:ascii="Times New Roman" w:cs="Times New Roman" w:hint="eastAsia"/>
                <w:sz w:val="24"/>
                <w:szCs w:val="24"/>
                <w:lang w:val="en-US"/>
              </w:rPr>
              <w:t>6</w:t>
            </w:r>
            <w:r>
              <w:rPr>
                <w:rFonts w:ascii="Times New Roman" w:cs="Times New Roman" w:hint="eastAsia"/>
                <w:sz w:val="24"/>
                <w:szCs w:val="24"/>
                <w:lang w:val="en-US"/>
              </w:rPr>
              <w:t>期。</w:t>
            </w:r>
          </w:p>
          <w:p w14:paraId="02293D6C"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6.The New Trend of Terrorism Crimes and the Countermeasures in the View of Network Era</w:t>
            </w:r>
            <w:r>
              <w:rPr>
                <w:rFonts w:ascii="Times New Roman" w:cs="Times New Roman" w:hint="eastAsia"/>
                <w:sz w:val="24"/>
                <w:szCs w:val="24"/>
                <w:lang w:val="en-US"/>
              </w:rPr>
              <w:t>，独撰，</w:t>
            </w:r>
            <w:r>
              <w:rPr>
                <w:rFonts w:ascii="Times New Roman" w:cs="Times New Roman" w:hint="eastAsia"/>
                <w:sz w:val="24"/>
                <w:szCs w:val="24"/>
                <w:lang w:val="en-US"/>
              </w:rPr>
              <w:t>2018</w:t>
            </w:r>
            <w:r>
              <w:rPr>
                <w:rFonts w:ascii="Times New Roman" w:cs="Times New Roman" w:hint="eastAsia"/>
                <w:sz w:val="24"/>
                <w:szCs w:val="24"/>
                <w:lang w:val="en-US"/>
              </w:rPr>
              <w:t>年</w:t>
            </w:r>
            <w:r>
              <w:rPr>
                <w:rFonts w:ascii="Times New Roman" w:cs="Times New Roman" w:hint="eastAsia"/>
                <w:sz w:val="24"/>
                <w:szCs w:val="24"/>
                <w:lang w:val="en-US"/>
              </w:rPr>
              <w:t>4</w:t>
            </w:r>
            <w:r>
              <w:rPr>
                <w:rFonts w:ascii="Times New Roman" w:cs="Times New Roman" w:hint="eastAsia"/>
                <w:sz w:val="24"/>
                <w:szCs w:val="24"/>
                <w:lang w:val="en-US"/>
              </w:rPr>
              <w:t>月入选</w:t>
            </w:r>
            <w:r>
              <w:rPr>
                <w:rFonts w:ascii="Times New Roman" w:cs="Times New Roman" w:hint="eastAsia"/>
                <w:sz w:val="24"/>
                <w:szCs w:val="24"/>
                <w:lang w:val="en-US"/>
              </w:rPr>
              <w:t>INTERPA</w:t>
            </w:r>
            <w:r>
              <w:rPr>
                <w:rFonts w:ascii="Times New Roman" w:cs="Times New Roman" w:hint="eastAsia"/>
                <w:sz w:val="24"/>
                <w:szCs w:val="24"/>
                <w:lang w:val="en-US"/>
              </w:rPr>
              <w:t>（国际警察学院协会）第七届国际年会，收录在</w:t>
            </w:r>
            <w:r>
              <w:rPr>
                <w:rFonts w:ascii="Times New Roman" w:cs="Times New Roman" w:hint="eastAsia"/>
                <w:sz w:val="24"/>
                <w:szCs w:val="24"/>
                <w:lang w:val="en-US"/>
              </w:rPr>
              <w:t xml:space="preserve"> INTERPA E-Bulletin</w:t>
            </w:r>
            <w:r>
              <w:rPr>
                <w:rFonts w:ascii="Times New Roman" w:cs="Times New Roman" w:hint="eastAsia"/>
                <w:sz w:val="24"/>
                <w:szCs w:val="24"/>
                <w:lang w:val="en-US"/>
              </w:rPr>
              <w:t>。</w:t>
            </w:r>
          </w:p>
          <w:p w14:paraId="03260BF0"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7.</w:t>
            </w:r>
            <w:r>
              <w:rPr>
                <w:rFonts w:ascii="Times New Roman" w:cs="Times New Roman" w:hint="eastAsia"/>
                <w:sz w:val="24"/>
                <w:szCs w:val="24"/>
                <w:lang w:val="en-US"/>
              </w:rPr>
              <w:t>《“冷战”时期之禁毒与美国外交取舍》，独撰，载《福建警察学院学报》</w:t>
            </w:r>
            <w:r>
              <w:rPr>
                <w:rFonts w:ascii="Times New Roman" w:cs="Times New Roman" w:hint="eastAsia"/>
                <w:sz w:val="24"/>
                <w:szCs w:val="24"/>
                <w:lang w:val="en-US"/>
              </w:rPr>
              <w:t>2016</w:t>
            </w:r>
            <w:r>
              <w:rPr>
                <w:rFonts w:ascii="Times New Roman" w:cs="Times New Roman" w:hint="eastAsia"/>
                <w:sz w:val="24"/>
                <w:szCs w:val="24"/>
                <w:lang w:val="en-US"/>
              </w:rPr>
              <w:t>年第</w:t>
            </w:r>
            <w:r>
              <w:rPr>
                <w:rFonts w:ascii="Times New Roman" w:cs="Times New Roman" w:hint="eastAsia"/>
                <w:sz w:val="24"/>
                <w:szCs w:val="24"/>
                <w:lang w:val="en-US"/>
              </w:rPr>
              <w:t>1</w:t>
            </w:r>
            <w:r>
              <w:rPr>
                <w:rFonts w:ascii="Times New Roman" w:cs="Times New Roman" w:hint="eastAsia"/>
                <w:sz w:val="24"/>
                <w:szCs w:val="24"/>
                <w:lang w:val="en-US"/>
              </w:rPr>
              <w:t>期。</w:t>
            </w:r>
          </w:p>
          <w:p w14:paraId="65A4B667"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8.</w:t>
            </w:r>
            <w:r>
              <w:rPr>
                <w:rFonts w:ascii="Times New Roman" w:cs="Times New Roman" w:hint="eastAsia"/>
                <w:sz w:val="24"/>
                <w:szCs w:val="24"/>
                <w:lang w:val="en-US"/>
              </w:rPr>
              <w:t>《美国的青少年毒品预防教育——以</w:t>
            </w:r>
            <w:r>
              <w:rPr>
                <w:rFonts w:ascii="Times New Roman" w:cs="Times New Roman" w:hint="eastAsia"/>
                <w:sz w:val="24"/>
                <w:szCs w:val="24"/>
                <w:lang w:val="en-US"/>
              </w:rPr>
              <w:t>ONDCP</w:t>
            </w:r>
            <w:r>
              <w:rPr>
                <w:rFonts w:ascii="Times New Roman" w:cs="Times New Roman" w:hint="eastAsia"/>
                <w:sz w:val="24"/>
                <w:szCs w:val="24"/>
                <w:lang w:val="en-US"/>
              </w:rPr>
              <w:t>之“无毒社区”项目为例》</w:t>
            </w:r>
            <w:r>
              <w:rPr>
                <w:rFonts w:ascii="Times New Roman" w:cs="Times New Roman" w:hint="eastAsia"/>
                <w:sz w:val="24"/>
                <w:szCs w:val="24"/>
                <w:lang w:val="en-US"/>
              </w:rPr>
              <w:t>,</w:t>
            </w:r>
            <w:r>
              <w:rPr>
                <w:rFonts w:ascii="Times New Roman" w:cs="Times New Roman" w:hint="eastAsia"/>
                <w:sz w:val="24"/>
                <w:szCs w:val="24"/>
                <w:lang w:val="en-US"/>
              </w:rPr>
              <w:t>独撰，载《中国禁毒报》</w:t>
            </w:r>
            <w:r>
              <w:rPr>
                <w:rFonts w:ascii="Times New Roman" w:cs="Times New Roman" w:hint="eastAsia"/>
                <w:sz w:val="24"/>
                <w:szCs w:val="24"/>
                <w:lang w:val="en-US"/>
              </w:rPr>
              <w:t>2015</w:t>
            </w:r>
            <w:r>
              <w:rPr>
                <w:rFonts w:ascii="Times New Roman" w:cs="Times New Roman" w:hint="eastAsia"/>
                <w:sz w:val="24"/>
                <w:szCs w:val="24"/>
                <w:lang w:val="en-US"/>
              </w:rPr>
              <w:t>年</w:t>
            </w:r>
            <w:r>
              <w:rPr>
                <w:rFonts w:ascii="Times New Roman" w:cs="Times New Roman" w:hint="eastAsia"/>
                <w:sz w:val="24"/>
                <w:szCs w:val="24"/>
                <w:lang w:val="en-US"/>
              </w:rPr>
              <w:t>9</w:t>
            </w:r>
            <w:r>
              <w:rPr>
                <w:rFonts w:ascii="Times New Roman" w:cs="Times New Roman" w:hint="eastAsia"/>
                <w:sz w:val="24"/>
                <w:szCs w:val="24"/>
                <w:lang w:val="en-US"/>
              </w:rPr>
              <w:t>月</w:t>
            </w:r>
            <w:r>
              <w:rPr>
                <w:rFonts w:ascii="Times New Roman" w:cs="Times New Roman" w:hint="eastAsia"/>
                <w:sz w:val="24"/>
                <w:szCs w:val="24"/>
                <w:lang w:val="en-US"/>
              </w:rPr>
              <w:t>1</w:t>
            </w:r>
            <w:r>
              <w:rPr>
                <w:rFonts w:ascii="Times New Roman" w:cs="Times New Roman" w:hint="eastAsia"/>
                <w:sz w:val="24"/>
                <w:szCs w:val="24"/>
                <w:lang w:val="en-US"/>
              </w:rPr>
              <w:t>日理论版。</w:t>
            </w:r>
          </w:p>
          <w:p w14:paraId="7AF67170"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9.</w:t>
            </w:r>
            <w:r>
              <w:rPr>
                <w:rFonts w:ascii="Times New Roman" w:cs="Times New Roman" w:hint="eastAsia"/>
                <w:sz w:val="24"/>
                <w:szCs w:val="24"/>
                <w:lang w:val="en-US"/>
              </w:rPr>
              <w:t>《“毒品战争”及其问题评析》，独撰，载《福建警察学院学报》</w:t>
            </w:r>
            <w:r>
              <w:rPr>
                <w:rFonts w:ascii="Times New Roman" w:cs="Times New Roman" w:hint="eastAsia"/>
                <w:sz w:val="24"/>
                <w:szCs w:val="24"/>
                <w:lang w:val="en-US"/>
              </w:rPr>
              <w:t>2010</w:t>
            </w:r>
            <w:r>
              <w:rPr>
                <w:rFonts w:ascii="Times New Roman" w:cs="Times New Roman" w:hint="eastAsia"/>
                <w:sz w:val="24"/>
                <w:szCs w:val="24"/>
                <w:lang w:val="en-US"/>
              </w:rPr>
              <w:t>年第</w:t>
            </w:r>
            <w:r>
              <w:rPr>
                <w:rFonts w:ascii="Times New Roman" w:cs="Times New Roman" w:hint="eastAsia"/>
                <w:sz w:val="24"/>
                <w:szCs w:val="24"/>
                <w:lang w:val="en-US"/>
              </w:rPr>
              <w:t>2</w:t>
            </w:r>
            <w:r>
              <w:rPr>
                <w:rFonts w:ascii="Times New Roman" w:cs="Times New Roman" w:hint="eastAsia"/>
                <w:sz w:val="24"/>
                <w:szCs w:val="24"/>
                <w:lang w:val="en-US"/>
              </w:rPr>
              <w:t>期。</w:t>
            </w:r>
          </w:p>
          <w:p w14:paraId="5B6AE10E"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10.On the Prevention of Juvenile Deviant Behaviors in Adolescence</w:t>
            </w:r>
            <w:r>
              <w:rPr>
                <w:rFonts w:ascii="Times New Roman" w:cs="Times New Roman" w:hint="eastAsia"/>
                <w:sz w:val="24"/>
                <w:szCs w:val="24"/>
                <w:lang w:val="en-US"/>
              </w:rPr>
              <w:t>，独撰，入选</w:t>
            </w:r>
            <w:r>
              <w:rPr>
                <w:rFonts w:ascii="Times New Roman" w:cs="Times New Roman" w:hint="eastAsia"/>
                <w:sz w:val="24"/>
                <w:szCs w:val="24"/>
                <w:lang w:val="en-US"/>
              </w:rPr>
              <w:t>2011 AAPS (Asian Association of Police Studies) Annual Conference</w:t>
            </w:r>
            <w:r>
              <w:rPr>
                <w:rFonts w:ascii="Times New Roman" w:cs="Times New Roman" w:hint="eastAsia"/>
                <w:sz w:val="24"/>
                <w:szCs w:val="24"/>
                <w:lang w:val="en-US"/>
              </w:rPr>
              <w:t>（</w:t>
            </w:r>
            <w:r>
              <w:rPr>
                <w:rFonts w:ascii="Times New Roman" w:cs="Times New Roman" w:hint="eastAsia"/>
                <w:sz w:val="24"/>
                <w:szCs w:val="24"/>
                <w:lang w:val="en-US"/>
              </w:rPr>
              <w:t>2011</w:t>
            </w:r>
            <w:r>
              <w:rPr>
                <w:rFonts w:ascii="Times New Roman" w:cs="Times New Roman" w:hint="eastAsia"/>
                <w:sz w:val="24"/>
                <w:szCs w:val="24"/>
                <w:lang w:val="en-US"/>
              </w:rPr>
              <w:t>年亚洲警察研究协会美国纽黑文年会）并作主题发言，</w:t>
            </w:r>
            <w:r>
              <w:rPr>
                <w:rFonts w:ascii="Times New Roman" w:cs="Times New Roman" w:hint="eastAsia"/>
                <w:sz w:val="24"/>
                <w:szCs w:val="24"/>
                <w:lang w:val="en-US"/>
              </w:rPr>
              <w:t>2011</w:t>
            </w:r>
            <w:r>
              <w:rPr>
                <w:rFonts w:ascii="Times New Roman" w:cs="Times New Roman" w:hint="eastAsia"/>
                <w:sz w:val="24"/>
                <w:szCs w:val="24"/>
                <w:lang w:val="en-US"/>
              </w:rPr>
              <w:t>年</w:t>
            </w:r>
            <w:r>
              <w:rPr>
                <w:rFonts w:ascii="Times New Roman" w:cs="Times New Roman" w:hint="eastAsia"/>
                <w:sz w:val="24"/>
                <w:szCs w:val="24"/>
                <w:lang w:val="en-US"/>
              </w:rPr>
              <w:t>6</w:t>
            </w:r>
            <w:r>
              <w:rPr>
                <w:rFonts w:ascii="Times New Roman" w:cs="Times New Roman" w:hint="eastAsia"/>
                <w:sz w:val="24"/>
                <w:szCs w:val="24"/>
                <w:lang w:val="en-US"/>
              </w:rPr>
              <w:t>月。</w:t>
            </w:r>
          </w:p>
          <w:p w14:paraId="2E48AA3B"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lastRenderedPageBreak/>
              <w:t>三、专著</w:t>
            </w:r>
          </w:p>
          <w:p w14:paraId="34B77299"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1.</w:t>
            </w:r>
            <w:r>
              <w:rPr>
                <w:rFonts w:ascii="Times New Roman" w:cs="Times New Roman" w:hint="eastAsia"/>
                <w:sz w:val="24"/>
                <w:szCs w:val="24"/>
                <w:lang w:val="en-US"/>
              </w:rPr>
              <w:t>《美国毒品控制模式研究：</w:t>
            </w:r>
            <w:r>
              <w:rPr>
                <w:rFonts w:ascii="Times New Roman" w:cs="Times New Roman" w:hint="eastAsia"/>
                <w:sz w:val="24"/>
                <w:szCs w:val="24"/>
                <w:lang w:val="en-US"/>
              </w:rPr>
              <w:t>1945-1973</w:t>
            </w:r>
            <w:r>
              <w:rPr>
                <w:rFonts w:ascii="Times New Roman" w:cs="Times New Roman" w:hint="eastAsia"/>
                <w:sz w:val="24"/>
                <w:szCs w:val="24"/>
                <w:lang w:val="en-US"/>
              </w:rPr>
              <w:t>》，独著，天津教育出版社，</w:t>
            </w:r>
            <w:r>
              <w:rPr>
                <w:rFonts w:ascii="Times New Roman" w:cs="Times New Roman" w:hint="eastAsia"/>
                <w:sz w:val="24"/>
                <w:szCs w:val="24"/>
                <w:lang w:val="en-US"/>
              </w:rPr>
              <w:t>2017</w:t>
            </w:r>
            <w:r>
              <w:rPr>
                <w:rFonts w:ascii="Times New Roman" w:cs="Times New Roman" w:hint="eastAsia"/>
                <w:sz w:val="24"/>
                <w:szCs w:val="24"/>
                <w:lang w:val="en-US"/>
              </w:rPr>
              <w:t>年</w:t>
            </w:r>
            <w:r>
              <w:rPr>
                <w:rFonts w:ascii="Times New Roman" w:cs="Times New Roman" w:hint="eastAsia"/>
                <w:sz w:val="24"/>
                <w:szCs w:val="24"/>
                <w:lang w:val="en-US"/>
              </w:rPr>
              <w:t>11</w:t>
            </w:r>
            <w:r>
              <w:rPr>
                <w:rFonts w:ascii="Times New Roman" w:cs="Times New Roman" w:hint="eastAsia"/>
                <w:sz w:val="24"/>
                <w:szCs w:val="24"/>
                <w:lang w:val="en-US"/>
              </w:rPr>
              <w:t>月。</w:t>
            </w:r>
          </w:p>
          <w:p w14:paraId="7CB43743"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w:t>
            </w:r>
            <w:r>
              <w:rPr>
                <w:rFonts w:ascii="Times New Roman" w:cs="Times New Roman" w:hint="eastAsia"/>
                <w:sz w:val="24"/>
                <w:szCs w:val="24"/>
                <w:lang w:val="en-US"/>
              </w:rPr>
              <w:t>《多维视角下的战后美国禁毒政策研究》，独著，上海社会科学院出版社，</w:t>
            </w:r>
            <w:r>
              <w:rPr>
                <w:rFonts w:ascii="Times New Roman" w:cs="Times New Roman" w:hint="eastAsia"/>
                <w:sz w:val="24"/>
                <w:szCs w:val="24"/>
                <w:lang w:val="en-US"/>
              </w:rPr>
              <w:t>2018</w:t>
            </w:r>
            <w:r>
              <w:rPr>
                <w:rFonts w:ascii="Times New Roman" w:cs="Times New Roman" w:hint="eastAsia"/>
                <w:sz w:val="24"/>
                <w:szCs w:val="24"/>
                <w:lang w:val="en-US"/>
              </w:rPr>
              <w:t>年</w:t>
            </w:r>
            <w:r>
              <w:rPr>
                <w:rFonts w:ascii="Times New Roman" w:cs="Times New Roman" w:hint="eastAsia"/>
                <w:sz w:val="24"/>
                <w:szCs w:val="24"/>
                <w:lang w:val="en-US"/>
              </w:rPr>
              <w:t>10</w:t>
            </w:r>
            <w:r>
              <w:rPr>
                <w:rFonts w:ascii="Times New Roman" w:cs="Times New Roman" w:hint="eastAsia"/>
                <w:sz w:val="24"/>
                <w:szCs w:val="24"/>
                <w:lang w:val="en-US"/>
              </w:rPr>
              <w:t>月，入选国家社科出版基金项目之“禁毒研究丛书”。</w:t>
            </w:r>
          </w:p>
          <w:p w14:paraId="28B903D2"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四、科研获奖</w:t>
            </w:r>
          </w:p>
          <w:p w14:paraId="5CD45A24"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1.2020</w:t>
            </w:r>
            <w:r>
              <w:rPr>
                <w:rFonts w:ascii="Times New Roman" w:cs="Times New Roman" w:hint="eastAsia"/>
                <w:sz w:val="24"/>
                <w:szCs w:val="24"/>
                <w:lang w:val="en-US"/>
              </w:rPr>
              <w:t>年</w:t>
            </w:r>
            <w:r>
              <w:rPr>
                <w:rFonts w:ascii="Times New Roman" w:cs="Times New Roman" w:hint="eastAsia"/>
                <w:sz w:val="24"/>
                <w:szCs w:val="24"/>
                <w:lang w:val="en-US"/>
              </w:rPr>
              <w:t>5</w:t>
            </w:r>
            <w:r>
              <w:rPr>
                <w:rFonts w:ascii="Times New Roman" w:cs="Times New Roman" w:hint="eastAsia"/>
                <w:sz w:val="24"/>
                <w:szCs w:val="24"/>
                <w:lang w:val="en-US"/>
              </w:rPr>
              <w:t>月，获福建警察学院</w:t>
            </w:r>
            <w:r>
              <w:rPr>
                <w:rFonts w:ascii="Times New Roman" w:cs="Times New Roman" w:hint="eastAsia"/>
                <w:sz w:val="24"/>
                <w:szCs w:val="24"/>
                <w:lang w:val="en-US"/>
              </w:rPr>
              <w:t>2018-2019</w:t>
            </w:r>
            <w:r>
              <w:rPr>
                <w:rFonts w:ascii="Times New Roman" w:cs="Times New Roman" w:hint="eastAsia"/>
                <w:sz w:val="24"/>
                <w:szCs w:val="24"/>
                <w:lang w:val="en-US"/>
              </w:rPr>
              <w:t>学年科研先进个人一等奖。</w:t>
            </w:r>
          </w:p>
          <w:p w14:paraId="59930286"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2.2018</w:t>
            </w:r>
            <w:r>
              <w:rPr>
                <w:rFonts w:ascii="Times New Roman" w:cs="Times New Roman" w:hint="eastAsia"/>
                <w:sz w:val="24"/>
                <w:szCs w:val="24"/>
                <w:lang w:val="en-US"/>
              </w:rPr>
              <w:t>年</w:t>
            </w:r>
            <w:r>
              <w:rPr>
                <w:rFonts w:ascii="Times New Roman" w:cs="Times New Roman" w:hint="eastAsia"/>
                <w:sz w:val="24"/>
                <w:szCs w:val="24"/>
                <w:lang w:val="en-US"/>
              </w:rPr>
              <w:t>4</w:t>
            </w:r>
            <w:r>
              <w:rPr>
                <w:rFonts w:ascii="Times New Roman" w:cs="Times New Roman" w:hint="eastAsia"/>
                <w:sz w:val="24"/>
                <w:szCs w:val="24"/>
                <w:lang w:val="en-US"/>
              </w:rPr>
              <w:t>月，论文</w:t>
            </w:r>
            <w:r>
              <w:rPr>
                <w:rFonts w:ascii="Times New Roman" w:cs="Times New Roman" w:hint="eastAsia"/>
                <w:sz w:val="24"/>
                <w:szCs w:val="24"/>
                <w:lang w:val="en-US"/>
              </w:rPr>
              <w:t>The New Trend of Terrorism Crimes and the Countermeasures in the View of Network Era</w:t>
            </w:r>
            <w:r>
              <w:rPr>
                <w:rFonts w:ascii="Times New Roman" w:cs="Times New Roman" w:hint="eastAsia"/>
                <w:sz w:val="24"/>
                <w:szCs w:val="24"/>
                <w:lang w:val="en-US"/>
              </w:rPr>
              <w:t>，入选</w:t>
            </w:r>
            <w:r>
              <w:rPr>
                <w:rFonts w:ascii="Times New Roman" w:cs="Times New Roman" w:hint="eastAsia"/>
                <w:sz w:val="24"/>
                <w:szCs w:val="24"/>
                <w:lang w:val="en-US"/>
              </w:rPr>
              <w:t>INTERPA</w:t>
            </w:r>
            <w:r>
              <w:rPr>
                <w:rFonts w:ascii="Times New Roman" w:cs="Times New Roman" w:hint="eastAsia"/>
                <w:sz w:val="24"/>
                <w:szCs w:val="24"/>
                <w:lang w:val="en-US"/>
              </w:rPr>
              <w:t>（国际警察学院协会）第七届国际年会论文，做主题发言，获“突出贡献奖”。</w:t>
            </w:r>
          </w:p>
          <w:p w14:paraId="77D4BAA6" w14:textId="77777777" w:rsidR="00C21379" w:rsidRDefault="00C21379">
            <w:pPr>
              <w:widowControl/>
              <w:spacing w:line="440" w:lineRule="atLeast"/>
              <w:rPr>
                <w:rFonts w:ascii="Times New Roman" w:cs="Times New Roman"/>
                <w:sz w:val="24"/>
                <w:szCs w:val="24"/>
                <w:lang w:val="en-US"/>
              </w:rPr>
            </w:pPr>
          </w:p>
        </w:tc>
      </w:tr>
      <w:tr w:rsidR="00C21379" w14:paraId="594D231C" w14:textId="77777777">
        <w:trPr>
          <w:trHeight w:val="623"/>
        </w:trPr>
        <w:tc>
          <w:tcPr>
            <w:tcW w:w="1666" w:type="dxa"/>
            <w:vAlign w:val="center"/>
          </w:tcPr>
          <w:p w14:paraId="7F0227D6"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lastRenderedPageBreak/>
              <w:t>近三年获得教学研究经费（万元）</w:t>
            </w:r>
          </w:p>
        </w:tc>
        <w:tc>
          <w:tcPr>
            <w:tcW w:w="3600" w:type="dxa"/>
            <w:gridSpan w:val="4"/>
            <w:vAlign w:val="center"/>
          </w:tcPr>
          <w:p w14:paraId="10BF3F45"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67</w:t>
            </w:r>
          </w:p>
        </w:tc>
        <w:tc>
          <w:tcPr>
            <w:tcW w:w="2192" w:type="dxa"/>
            <w:gridSpan w:val="3"/>
            <w:vAlign w:val="center"/>
          </w:tcPr>
          <w:p w14:paraId="13EAFDBB"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近三年获得科学研</w:t>
            </w:r>
          </w:p>
          <w:p w14:paraId="3914A33C"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究经费（万元）</w:t>
            </w:r>
          </w:p>
        </w:tc>
        <w:tc>
          <w:tcPr>
            <w:tcW w:w="2390" w:type="dxa"/>
            <w:gridSpan w:val="2"/>
            <w:vAlign w:val="center"/>
          </w:tcPr>
          <w:p w14:paraId="67C70664"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51</w:t>
            </w:r>
          </w:p>
        </w:tc>
      </w:tr>
      <w:tr w:rsidR="00C21379" w14:paraId="3780BEA0" w14:textId="77777777">
        <w:trPr>
          <w:trHeight w:val="623"/>
        </w:trPr>
        <w:tc>
          <w:tcPr>
            <w:tcW w:w="1666" w:type="dxa"/>
            <w:vAlign w:val="center"/>
          </w:tcPr>
          <w:p w14:paraId="7F48E1E1"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近三年给本科生授课课程及学时数</w:t>
            </w:r>
          </w:p>
        </w:tc>
        <w:tc>
          <w:tcPr>
            <w:tcW w:w="3600" w:type="dxa"/>
            <w:gridSpan w:val="4"/>
            <w:vAlign w:val="center"/>
          </w:tcPr>
          <w:p w14:paraId="2A0E667B"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《警务英语》</w:t>
            </w:r>
            <w:r>
              <w:rPr>
                <w:rFonts w:ascii="Times New Roman" w:cs="Times New Roman" w:hint="eastAsia"/>
                <w:sz w:val="24"/>
                <w:szCs w:val="24"/>
                <w:lang w:val="en-US"/>
              </w:rPr>
              <w:t>624</w:t>
            </w:r>
            <w:r>
              <w:rPr>
                <w:rFonts w:ascii="Times New Roman" w:cs="Times New Roman" w:hint="eastAsia"/>
                <w:sz w:val="24"/>
                <w:szCs w:val="24"/>
                <w:lang w:val="en-US"/>
              </w:rPr>
              <w:t>学时；</w:t>
            </w:r>
          </w:p>
          <w:p w14:paraId="057E4C56"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《美国禁毒外交与政策》</w:t>
            </w:r>
            <w:r>
              <w:rPr>
                <w:rFonts w:ascii="Times New Roman" w:cs="Times New Roman" w:hint="eastAsia"/>
                <w:sz w:val="24"/>
                <w:szCs w:val="24"/>
                <w:lang w:val="en-US"/>
              </w:rPr>
              <w:t>32</w:t>
            </w:r>
            <w:r>
              <w:rPr>
                <w:rFonts w:ascii="Times New Roman" w:cs="Times New Roman" w:hint="eastAsia"/>
                <w:sz w:val="24"/>
                <w:szCs w:val="24"/>
                <w:lang w:val="en-US"/>
              </w:rPr>
              <w:t>时；</w:t>
            </w:r>
          </w:p>
          <w:p w14:paraId="594335F0"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《禁毒史》</w:t>
            </w:r>
            <w:r>
              <w:rPr>
                <w:rFonts w:ascii="Times New Roman" w:cs="Times New Roman" w:hint="eastAsia"/>
                <w:sz w:val="24"/>
                <w:szCs w:val="24"/>
                <w:lang w:val="en-US"/>
              </w:rPr>
              <w:t>64</w:t>
            </w:r>
            <w:r>
              <w:rPr>
                <w:rFonts w:ascii="Times New Roman" w:cs="Times New Roman" w:hint="eastAsia"/>
                <w:sz w:val="24"/>
                <w:szCs w:val="24"/>
                <w:lang w:val="en-US"/>
              </w:rPr>
              <w:t>学时；</w:t>
            </w:r>
          </w:p>
          <w:p w14:paraId="027928F5"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《警察史》</w:t>
            </w:r>
            <w:r>
              <w:rPr>
                <w:rFonts w:ascii="Times New Roman" w:cs="Times New Roman" w:hint="eastAsia"/>
                <w:sz w:val="24"/>
                <w:szCs w:val="24"/>
                <w:lang w:val="en-US"/>
              </w:rPr>
              <w:t>32</w:t>
            </w:r>
            <w:r>
              <w:rPr>
                <w:rFonts w:ascii="Times New Roman" w:cs="Times New Roman" w:hint="eastAsia"/>
                <w:sz w:val="24"/>
                <w:szCs w:val="24"/>
                <w:lang w:val="en-US"/>
              </w:rPr>
              <w:t>学时。</w:t>
            </w:r>
          </w:p>
        </w:tc>
        <w:tc>
          <w:tcPr>
            <w:tcW w:w="2192" w:type="dxa"/>
            <w:gridSpan w:val="3"/>
            <w:vAlign w:val="center"/>
          </w:tcPr>
          <w:p w14:paraId="7D2500A3"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近三年指导本科毕</w:t>
            </w:r>
          </w:p>
          <w:p w14:paraId="0F9671EB"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业设计（人次）</w:t>
            </w:r>
          </w:p>
        </w:tc>
        <w:tc>
          <w:tcPr>
            <w:tcW w:w="2390" w:type="dxa"/>
            <w:gridSpan w:val="2"/>
            <w:vAlign w:val="center"/>
          </w:tcPr>
          <w:p w14:paraId="199D02CA"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0</w:t>
            </w:r>
          </w:p>
        </w:tc>
      </w:tr>
    </w:tbl>
    <w:p w14:paraId="611DBF4A" w14:textId="77777777" w:rsidR="00C21379" w:rsidRDefault="00C21379">
      <w:pPr>
        <w:widowControl/>
        <w:spacing w:line="440" w:lineRule="atLeast"/>
        <w:rPr>
          <w:rFonts w:ascii="Times New Roman" w:cs="Times New Roman"/>
          <w:sz w:val="24"/>
          <w:szCs w:val="24"/>
          <w:lang w:val="en-US"/>
        </w:rPr>
      </w:pPr>
    </w:p>
    <w:p w14:paraId="4D405871" w14:textId="77777777" w:rsidR="00C21379" w:rsidRDefault="00C21379">
      <w:pPr>
        <w:widowControl/>
        <w:spacing w:line="440" w:lineRule="atLeast"/>
        <w:rPr>
          <w:rFonts w:ascii="Times New Roman" w:cs="Times New Roman"/>
          <w:sz w:val="24"/>
          <w:szCs w:val="24"/>
          <w:lang w:val="en-US"/>
        </w:rPr>
      </w:pPr>
    </w:p>
    <w:p w14:paraId="388DC9BB" w14:textId="77777777" w:rsidR="00C21379" w:rsidRDefault="00C21379">
      <w:pPr>
        <w:widowControl/>
        <w:spacing w:line="440" w:lineRule="atLeast"/>
        <w:rPr>
          <w:rFonts w:ascii="Times New Roman" w:cs="Times New Roman"/>
          <w:sz w:val="24"/>
          <w:szCs w:val="24"/>
          <w:lang w:val="en-US"/>
        </w:rPr>
      </w:pPr>
    </w:p>
    <w:p w14:paraId="3280ED3E" w14:textId="77777777" w:rsidR="00C21379" w:rsidRDefault="00C21379">
      <w:pPr>
        <w:widowControl/>
        <w:spacing w:line="440" w:lineRule="atLeast"/>
        <w:rPr>
          <w:rFonts w:ascii="Times New Roman" w:cs="Times New Roman"/>
          <w:sz w:val="24"/>
          <w:szCs w:val="24"/>
          <w:lang w:val="en-US"/>
        </w:rPr>
      </w:pPr>
    </w:p>
    <w:p w14:paraId="171A22FE" w14:textId="77777777" w:rsidR="00C21379" w:rsidRDefault="00C21379">
      <w:pPr>
        <w:widowControl/>
        <w:spacing w:line="440" w:lineRule="atLeast"/>
        <w:rPr>
          <w:rFonts w:ascii="Times New Roman" w:cs="Times New Roman"/>
          <w:sz w:val="24"/>
          <w:szCs w:val="24"/>
          <w:lang w:val="en-US"/>
        </w:rPr>
      </w:pPr>
    </w:p>
    <w:p w14:paraId="60BD17FA" w14:textId="77777777" w:rsidR="00C21379" w:rsidRDefault="00C21379">
      <w:pPr>
        <w:widowControl/>
        <w:spacing w:line="440" w:lineRule="atLeast"/>
        <w:rPr>
          <w:rFonts w:ascii="Times New Roman" w:cs="Times New Roman"/>
          <w:sz w:val="24"/>
          <w:szCs w:val="24"/>
          <w:lang w:val="en-US"/>
        </w:rPr>
      </w:pPr>
    </w:p>
    <w:p w14:paraId="514DCA61" w14:textId="77777777" w:rsidR="00C21379" w:rsidRDefault="00C21379">
      <w:pPr>
        <w:widowControl/>
        <w:spacing w:line="440" w:lineRule="atLeast"/>
        <w:rPr>
          <w:rFonts w:ascii="Times New Roman" w:cs="Times New Roman"/>
          <w:sz w:val="24"/>
          <w:szCs w:val="24"/>
          <w:lang w:val="en-US"/>
        </w:rPr>
      </w:pPr>
    </w:p>
    <w:p w14:paraId="3059CF0B" w14:textId="77777777" w:rsidR="00C21379" w:rsidRDefault="00C21379">
      <w:pPr>
        <w:widowControl/>
        <w:spacing w:line="440" w:lineRule="atLeast"/>
        <w:rPr>
          <w:rFonts w:ascii="Times New Roman" w:cs="Times New Roman"/>
          <w:sz w:val="24"/>
          <w:szCs w:val="24"/>
          <w:lang w:val="en-US"/>
        </w:rPr>
      </w:pPr>
    </w:p>
    <w:p w14:paraId="0068B0BE" w14:textId="77777777" w:rsidR="00C21379" w:rsidRDefault="00C21379">
      <w:pPr>
        <w:widowControl/>
        <w:spacing w:line="440" w:lineRule="atLeast"/>
        <w:rPr>
          <w:rFonts w:ascii="Times New Roman" w:cs="Times New Roman"/>
          <w:sz w:val="24"/>
          <w:szCs w:val="24"/>
          <w:lang w:val="en-US"/>
        </w:rPr>
      </w:pPr>
    </w:p>
    <w:p w14:paraId="4B511109" w14:textId="77777777" w:rsidR="00C21379" w:rsidRDefault="00C21379">
      <w:pPr>
        <w:widowControl/>
        <w:spacing w:line="440" w:lineRule="atLeast"/>
        <w:rPr>
          <w:rFonts w:ascii="Times New Roman" w:cs="Times New Roman"/>
          <w:sz w:val="24"/>
          <w:szCs w:val="24"/>
          <w:lang w:val="en-US"/>
        </w:rPr>
      </w:pPr>
    </w:p>
    <w:p w14:paraId="00075FF7" w14:textId="77777777" w:rsidR="00C21379" w:rsidRDefault="00C21379">
      <w:pPr>
        <w:widowControl/>
        <w:spacing w:line="440" w:lineRule="atLeast"/>
        <w:rPr>
          <w:rFonts w:ascii="Times New Roman" w:cs="Times New Roman"/>
          <w:sz w:val="24"/>
          <w:szCs w:val="24"/>
          <w:lang w:val="en-US"/>
        </w:rPr>
      </w:pPr>
    </w:p>
    <w:p w14:paraId="35F9327D" w14:textId="77777777" w:rsidR="00C21379" w:rsidRDefault="00C21379">
      <w:pPr>
        <w:widowControl/>
        <w:spacing w:line="440" w:lineRule="atLeast"/>
        <w:rPr>
          <w:rFonts w:ascii="Times New Roman" w:cs="Times New Roman"/>
          <w:sz w:val="24"/>
          <w:szCs w:val="24"/>
          <w:lang w:val="en-US"/>
        </w:rPr>
      </w:pPr>
    </w:p>
    <w:p w14:paraId="3412C240" w14:textId="77777777" w:rsidR="00C21379" w:rsidRDefault="00C21379">
      <w:pPr>
        <w:widowControl/>
        <w:spacing w:line="440" w:lineRule="atLeast"/>
        <w:rPr>
          <w:rFonts w:ascii="Times New Roman" w:cs="Times New Roman"/>
          <w:sz w:val="24"/>
          <w:szCs w:val="24"/>
          <w:lang w:val="en-US"/>
        </w:rPr>
      </w:pPr>
    </w:p>
    <w:p w14:paraId="4EB2D463" w14:textId="77777777" w:rsidR="00C21379" w:rsidRDefault="00C21379">
      <w:pPr>
        <w:widowControl/>
        <w:spacing w:line="440" w:lineRule="atLeast"/>
        <w:rPr>
          <w:rFonts w:ascii="Times New Roman" w:cs="Times New Roman"/>
          <w:sz w:val="24"/>
          <w:szCs w:val="24"/>
          <w:lang w:val="en-US"/>
        </w:rPr>
      </w:pPr>
    </w:p>
    <w:p w14:paraId="3D8AAA37" w14:textId="77777777" w:rsidR="00C21379" w:rsidRDefault="00C21379">
      <w:pPr>
        <w:widowControl/>
        <w:spacing w:line="440" w:lineRule="atLeast"/>
        <w:rPr>
          <w:rFonts w:ascii="Times New Roman" w:cs="Times New Roman"/>
          <w:sz w:val="24"/>
          <w:szCs w:val="24"/>
          <w:lang w:val="en-US"/>
        </w:rPr>
      </w:pPr>
    </w:p>
    <w:p w14:paraId="0BB0C811" w14:textId="77777777" w:rsidR="00C21379" w:rsidRDefault="00C21379">
      <w:pPr>
        <w:widowControl/>
        <w:spacing w:line="440" w:lineRule="atLeast"/>
        <w:rPr>
          <w:rFonts w:ascii="Times New Roman" w:cs="Times New Roman"/>
          <w:sz w:val="24"/>
          <w:szCs w:val="24"/>
          <w:lang w:val="en-US"/>
        </w:rPr>
      </w:pPr>
    </w:p>
    <w:tbl>
      <w:tblPr>
        <w:tblW w:w="98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66"/>
        <w:gridCol w:w="855"/>
        <w:gridCol w:w="1123"/>
        <w:gridCol w:w="879"/>
        <w:gridCol w:w="743"/>
        <w:gridCol w:w="977"/>
        <w:gridCol w:w="1112"/>
        <w:gridCol w:w="103"/>
        <w:gridCol w:w="1126"/>
        <w:gridCol w:w="1264"/>
      </w:tblGrid>
      <w:tr w:rsidR="00C21379" w14:paraId="2DD713B2" w14:textId="77777777">
        <w:trPr>
          <w:trHeight w:val="340"/>
        </w:trPr>
        <w:tc>
          <w:tcPr>
            <w:tcW w:w="1666" w:type="dxa"/>
            <w:vAlign w:val="center"/>
          </w:tcPr>
          <w:p w14:paraId="17F7DD9D"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姓名</w:t>
            </w:r>
          </w:p>
        </w:tc>
        <w:tc>
          <w:tcPr>
            <w:tcW w:w="855" w:type="dxa"/>
            <w:vAlign w:val="center"/>
          </w:tcPr>
          <w:p w14:paraId="1AFD94AC"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李晓恋</w:t>
            </w:r>
          </w:p>
        </w:tc>
        <w:tc>
          <w:tcPr>
            <w:tcW w:w="1123" w:type="dxa"/>
            <w:vAlign w:val="center"/>
          </w:tcPr>
          <w:p w14:paraId="0D3D4CA6"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性别</w:t>
            </w:r>
          </w:p>
        </w:tc>
        <w:tc>
          <w:tcPr>
            <w:tcW w:w="879" w:type="dxa"/>
            <w:vAlign w:val="center"/>
          </w:tcPr>
          <w:p w14:paraId="03B23EB2"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女</w:t>
            </w:r>
          </w:p>
        </w:tc>
        <w:tc>
          <w:tcPr>
            <w:tcW w:w="1720" w:type="dxa"/>
            <w:gridSpan w:val="2"/>
            <w:vAlign w:val="center"/>
          </w:tcPr>
          <w:p w14:paraId="681BE397"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专业技术职务</w:t>
            </w:r>
          </w:p>
        </w:tc>
        <w:tc>
          <w:tcPr>
            <w:tcW w:w="1112" w:type="dxa"/>
            <w:vAlign w:val="center"/>
          </w:tcPr>
          <w:p w14:paraId="10F70926"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副教授</w:t>
            </w:r>
          </w:p>
        </w:tc>
        <w:tc>
          <w:tcPr>
            <w:tcW w:w="1229" w:type="dxa"/>
            <w:gridSpan w:val="2"/>
            <w:vAlign w:val="center"/>
          </w:tcPr>
          <w:p w14:paraId="7026C2DB"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行政职务</w:t>
            </w:r>
          </w:p>
        </w:tc>
        <w:tc>
          <w:tcPr>
            <w:tcW w:w="1264" w:type="dxa"/>
            <w:vAlign w:val="center"/>
          </w:tcPr>
          <w:p w14:paraId="1A0E3369" w14:textId="77777777" w:rsidR="00C21379" w:rsidRDefault="00C21379">
            <w:pPr>
              <w:widowControl/>
              <w:spacing w:line="440" w:lineRule="atLeast"/>
              <w:jc w:val="center"/>
              <w:rPr>
                <w:rFonts w:ascii="Times New Roman" w:cs="Times New Roman"/>
                <w:sz w:val="24"/>
                <w:szCs w:val="24"/>
                <w:lang w:val="en-US"/>
              </w:rPr>
            </w:pPr>
          </w:p>
        </w:tc>
      </w:tr>
      <w:tr w:rsidR="00C21379" w14:paraId="648A71E7" w14:textId="77777777">
        <w:trPr>
          <w:trHeight w:val="623"/>
        </w:trPr>
        <w:tc>
          <w:tcPr>
            <w:tcW w:w="1666" w:type="dxa"/>
            <w:vAlign w:val="center"/>
          </w:tcPr>
          <w:p w14:paraId="2F1B5142"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拟承担课程</w:t>
            </w:r>
          </w:p>
        </w:tc>
        <w:tc>
          <w:tcPr>
            <w:tcW w:w="2857" w:type="dxa"/>
            <w:gridSpan w:val="3"/>
            <w:vAlign w:val="center"/>
          </w:tcPr>
          <w:p w14:paraId="4609104A"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海外安全防范工程、海外安全防范技术</w:t>
            </w:r>
          </w:p>
        </w:tc>
        <w:tc>
          <w:tcPr>
            <w:tcW w:w="1720" w:type="dxa"/>
            <w:gridSpan w:val="2"/>
            <w:vAlign w:val="center"/>
          </w:tcPr>
          <w:p w14:paraId="64C2D361"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现在所在单位</w:t>
            </w:r>
          </w:p>
        </w:tc>
        <w:tc>
          <w:tcPr>
            <w:tcW w:w="3605" w:type="dxa"/>
            <w:gridSpan w:val="4"/>
            <w:vAlign w:val="center"/>
          </w:tcPr>
          <w:p w14:paraId="21340AAE"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福建警察学院治安系</w:t>
            </w:r>
          </w:p>
        </w:tc>
      </w:tr>
      <w:tr w:rsidR="00C21379" w14:paraId="0D654FFB" w14:textId="77777777">
        <w:trPr>
          <w:trHeight w:val="623"/>
        </w:trPr>
        <w:tc>
          <w:tcPr>
            <w:tcW w:w="1666" w:type="dxa"/>
            <w:vAlign w:val="center"/>
          </w:tcPr>
          <w:p w14:paraId="2E4089B4"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最后学历毕业时间、学校、专业</w:t>
            </w:r>
          </w:p>
        </w:tc>
        <w:tc>
          <w:tcPr>
            <w:tcW w:w="8182" w:type="dxa"/>
            <w:gridSpan w:val="9"/>
            <w:vAlign w:val="center"/>
          </w:tcPr>
          <w:p w14:paraId="7CEF8F9C"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2016</w:t>
            </w:r>
            <w:r>
              <w:rPr>
                <w:rFonts w:ascii="Times New Roman" w:cs="Times New Roman" w:hint="eastAsia"/>
                <w:sz w:val="24"/>
                <w:szCs w:val="24"/>
                <w:lang w:val="en-US"/>
              </w:rPr>
              <w:t>年</w:t>
            </w:r>
            <w:r>
              <w:rPr>
                <w:rFonts w:ascii="Times New Roman" w:cs="Times New Roman" w:hint="eastAsia"/>
                <w:sz w:val="24"/>
                <w:szCs w:val="24"/>
                <w:lang w:val="en-US"/>
              </w:rPr>
              <w:t>6</w:t>
            </w:r>
            <w:r>
              <w:rPr>
                <w:rFonts w:ascii="Times New Roman" w:cs="Times New Roman" w:hint="eastAsia"/>
                <w:sz w:val="24"/>
                <w:szCs w:val="24"/>
                <w:lang w:val="en-US"/>
              </w:rPr>
              <w:t>月毕业于中国科学技术大学火灾科学国家重点实验室安全科学与工程专业，获工学博士学位</w:t>
            </w:r>
          </w:p>
        </w:tc>
      </w:tr>
      <w:tr w:rsidR="00C21379" w14:paraId="2714FE53" w14:textId="77777777">
        <w:trPr>
          <w:trHeight w:val="626"/>
        </w:trPr>
        <w:tc>
          <w:tcPr>
            <w:tcW w:w="1666" w:type="dxa"/>
            <w:vAlign w:val="center"/>
          </w:tcPr>
          <w:p w14:paraId="02BA10DA"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主要研究方向</w:t>
            </w:r>
          </w:p>
        </w:tc>
        <w:tc>
          <w:tcPr>
            <w:tcW w:w="8182" w:type="dxa"/>
            <w:gridSpan w:val="9"/>
            <w:vAlign w:val="center"/>
          </w:tcPr>
          <w:p w14:paraId="3725254E"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公共安全应急管理</w:t>
            </w:r>
          </w:p>
        </w:tc>
      </w:tr>
      <w:tr w:rsidR="00C21379" w14:paraId="3891BCED" w14:textId="77777777">
        <w:trPr>
          <w:trHeight w:val="910"/>
        </w:trPr>
        <w:tc>
          <w:tcPr>
            <w:tcW w:w="1666" w:type="dxa"/>
            <w:vAlign w:val="center"/>
          </w:tcPr>
          <w:p w14:paraId="6B6D9097"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从事教育教学改革研究及获奖情况（含教改项目、研究论文、慕课、教材等）</w:t>
            </w:r>
          </w:p>
        </w:tc>
        <w:tc>
          <w:tcPr>
            <w:tcW w:w="8182" w:type="dxa"/>
            <w:gridSpan w:val="9"/>
          </w:tcPr>
          <w:p w14:paraId="6550D3E9"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2016</w:t>
            </w:r>
            <w:r>
              <w:rPr>
                <w:rFonts w:ascii="Times New Roman" w:cs="Times New Roman" w:hint="eastAsia"/>
                <w:sz w:val="24"/>
                <w:szCs w:val="24"/>
                <w:lang w:val="en-US"/>
              </w:rPr>
              <w:t>年</w:t>
            </w:r>
            <w:r>
              <w:rPr>
                <w:rFonts w:ascii="Times New Roman" w:cs="Times New Roman" w:hint="eastAsia"/>
                <w:sz w:val="24"/>
                <w:szCs w:val="24"/>
                <w:lang w:val="en-US"/>
              </w:rPr>
              <w:t>10</w:t>
            </w:r>
            <w:r>
              <w:rPr>
                <w:rFonts w:ascii="Times New Roman" w:cs="Times New Roman" w:hint="eastAsia"/>
                <w:sz w:val="24"/>
                <w:szCs w:val="24"/>
                <w:lang w:val="en-US"/>
              </w:rPr>
              <w:t>月入职上海海事大学海洋科学与工程学院，从事教学工作，作为主要骨干参与学科建设和专业专设工作，如成功申报“安全科学与工程”一级学科硕士学位点、“上海市属高校应用型本科试点专业建设”“教育部工程专业认证”等重要工作，于</w:t>
            </w:r>
            <w:r>
              <w:rPr>
                <w:rFonts w:ascii="Times New Roman" w:cs="Times New Roman" w:hint="eastAsia"/>
                <w:sz w:val="24"/>
                <w:szCs w:val="24"/>
                <w:lang w:val="en-US"/>
              </w:rPr>
              <w:t>2017</w:t>
            </w:r>
            <w:r>
              <w:rPr>
                <w:rFonts w:ascii="Times New Roman" w:cs="Times New Roman" w:hint="eastAsia"/>
                <w:sz w:val="24"/>
                <w:szCs w:val="24"/>
                <w:lang w:val="en-US"/>
              </w:rPr>
              <w:t>年</w:t>
            </w:r>
            <w:r>
              <w:rPr>
                <w:rFonts w:ascii="Times New Roman" w:cs="Times New Roman" w:hint="eastAsia"/>
                <w:sz w:val="24"/>
                <w:szCs w:val="24"/>
                <w:lang w:val="en-US"/>
              </w:rPr>
              <w:t>12</w:t>
            </w:r>
            <w:r>
              <w:rPr>
                <w:rFonts w:ascii="Times New Roman" w:cs="Times New Roman" w:hint="eastAsia"/>
                <w:sz w:val="24"/>
                <w:szCs w:val="24"/>
                <w:lang w:val="en-US"/>
              </w:rPr>
              <w:t>月获上海市属高校新教师岗前培训项目“优秀学员”、</w:t>
            </w:r>
            <w:r>
              <w:rPr>
                <w:rFonts w:ascii="Times New Roman" w:cs="Times New Roman" w:hint="eastAsia"/>
                <w:sz w:val="24"/>
                <w:szCs w:val="24"/>
                <w:lang w:val="en-US"/>
              </w:rPr>
              <w:t xml:space="preserve">2017 </w:t>
            </w:r>
            <w:r>
              <w:rPr>
                <w:rFonts w:ascii="Times New Roman" w:cs="Times New Roman" w:hint="eastAsia"/>
                <w:sz w:val="24"/>
                <w:szCs w:val="24"/>
                <w:lang w:val="en-US"/>
              </w:rPr>
              <w:t>年上海市属高校新教师岗前培训项目“微格教学优秀奖”等奖励；</w:t>
            </w:r>
          </w:p>
          <w:p w14:paraId="68DE7094"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2021</w:t>
            </w:r>
            <w:r>
              <w:rPr>
                <w:rFonts w:ascii="Times New Roman" w:cs="Times New Roman" w:hint="eastAsia"/>
                <w:sz w:val="24"/>
                <w:szCs w:val="24"/>
                <w:lang w:val="en-US"/>
              </w:rPr>
              <w:t>年</w:t>
            </w:r>
            <w:r>
              <w:rPr>
                <w:rFonts w:ascii="Times New Roman" w:cs="Times New Roman" w:hint="eastAsia"/>
                <w:sz w:val="24"/>
                <w:szCs w:val="24"/>
                <w:lang w:val="en-US"/>
              </w:rPr>
              <w:t>3</w:t>
            </w:r>
            <w:r>
              <w:rPr>
                <w:rFonts w:ascii="Times New Roman" w:cs="Times New Roman" w:hint="eastAsia"/>
                <w:sz w:val="24"/>
                <w:szCs w:val="24"/>
                <w:lang w:val="en-US"/>
              </w:rPr>
              <w:t>月入职福建警察学院，先后参与“警务硕士”学位点申报、应用型本科治安学学科建设等工作。</w:t>
            </w:r>
          </w:p>
        </w:tc>
      </w:tr>
      <w:tr w:rsidR="00C21379" w14:paraId="240E9423" w14:textId="77777777">
        <w:trPr>
          <w:trHeight w:val="623"/>
        </w:trPr>
        <w:tc>
          <w:tcPr>
            <w:tcW w:w="1666" w:type="dxa"/>
            <w:vAlign w:val="center"/>
          </w:tcPr>
          <w:p w14:paraId="4A099DCC" w14:textId="77777777" w:rsidR="00C21379" w:rsidRDefault="00000000">
            <w:pPr>
              <w:widowControl/>
              <w:spacing w:line="440" w:lineRule="atLeast"/>
              <w:rPr>
                <w:rFonts w:ascii="Times New Roman" w:cs="Times New Roman"/>
                <w:b/>
                <w:bCs/>
                <w:sz w:val="24"/>
                <w:szCs w:val="24"/>
                <w:lang w:val="en-US"/>
              </w:rPr>
            </w:pPr>
            <w:r>
              <w:rPr>
                <w:rFonts w:ascii="Times New Roman" w:cs="Times New Roman" w:hint="eastAsia"/>
                <w:b/>
                <w:bCs/>
                <w:sz w:val="24"/>
                <w:szCs w:val="24"/>
                <w:lang w:val="en-US"/>
              </w:rPr>
              <w:t>从事科学研究</w:t>
            </w:r>
          </w:p>
          <w:p w14:paraId="6DF782CF" w14:textId="77777777" w:rsidR="00C21379" w:rsidRDefault="00000000">
            <w:pPr>
              <w:widowControl/>
              <w:spacing w:line="440" w:lineRule="atLeast"/>
              <w:rPr>
                <w:rFonts w:ascii="Times New Roman" w:cs="Times New Roman"/>
                <w:b/>
                <w:bCs/>
                <w:sz w:val="24"/>
                <w:szCs w:val="24"/>
                <w:lang w:val="en-US"/>
              </w:rPr>
            </w:pPr>
            <w:r>
              <w:rPr>
                <w:rFonts w:ascii="Times New Roman" w:cs="Times New Roman" w:hint="eastAsia"/>
                <w:b/>
                <w:bCs/>
                <w:sz w:val="24"/>
                <w:szCs w:val="24"/>
                <w:lang w:val="en-US"/>
              </w:rPr>
              <w:t>及获奖情况</w:t>
            </w:r>
          </w:p>
        </w:tc>
        <w:tc>
          <w:tcPr>
            <w:tcW w:w="8182" w:type="dxa"/>
            <w:gridSpan w:val="9"/>
          </w:tcPr>
          <w:p w14:paraId="4B622806"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一、科研项目</w:t>
            </w:r>
          </w:p>
          <w:p w14:paraId="0FA64C85"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1.</w:t>
            </w:r>
            <w:r>
              <w:rPr>
                <w:rFonts w:ascii="Times New Roman" w:cs="Times New Roman" w:hint="eastAsia"/>
                <w:sz w:val="24"/>
                <w:szCs w:val="24"/>
                <w:lang w:val="en-US"/>
              </w:rPr>
              <w:t>考虑船体倾斜作用的邮轮乘客人群疏散动力学规律与疏散诱导策略研究，国家自然科学基金青年项目，</w:t>
            </w:r>
            <w:r>
              <w:rPr>
                <w:rFonts w:ascii="Times New Roman" w:cs="Times New Roman" w:hint="eastAsia"/>
                <w:sz w:val="24"/>
                <w:szCs w:val="24"/>
                <w:lang w:val="en-US"/>
              </w:rPr>
              <w:t>2021.01~2023.12</w:t>
            </w:r>
            <w:r>
              <w:rPr>
                <w:rFonts w:ascii="Times New Roman" w:cs="Times New Roman" w:hint="eastAsia"/>
                <w:sz w:val="24"/>
                <w:szCs w:val="24"/>
                <w:lang w:val="en-US"/>
              </w:rPr>
              <w:t>，</w:t>
            </w:r>
            <w:r>
              <w:rPr>
                <w:rFonts w:ascii="Times New Roman" w:cs="Times New Roman" w:hint="eastAsia"/>
                <w:sz w:val="24"/>
                <w:szCs w:val="24"/>
                <w:lang w:val="en-US"/>
              </w:rPr>
              <w:t>24w</w:t>
            </w:r>
            <w:r>
              <w:rPr>
                <w:rFonts w:ascii="Times New Roman" w:cs="Times New Roman" w:hint="eastAsia"/>
                <w:sz w:val="24"/>
                <w:szCs w:val="24"/>
                <w:lang w:val="en-US"/>
              </w:rPr>
              <w:t>，项目负责（在研）</w:t>
            </w:r>
          </w:p>
          <w:p w14:paraId="79D231BA"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w:t>
            </w:r>
            <w:r>
              <w:rPr>
                <w:rFonts w:ascii="Times New Roman" w:cs="Times New Roman" w:hint="eastAsia"/>
                <w:sz w:val="24"/>
                <w:szCs w:val="24"/>
                <w:lang w:val="en-US"/>
              </w:rPr>
              <w:t>城市地下大型综合体复杂人流的个体与群体行为特性研究，上海科学技术委员会“科技创新行动”社会发展领域重点项目子课题三，</w:t>
            </w:r>
            <w:r>
              <w:rPr>
                <w:rFonts w:ascii="Times New Roman" w:cs="Times New Roman" w:hint="eastAsia"/>
                <w:sz w:val="24"/>
                <w:szCs w:val="24"/>
                <w:lang w:val="en-US"/>
              </w:rPr>
              <w:t>2018.07.01~2021.06.30</w:t>
            </w:r>
            <w:r>
              <w:rPr>
                <w:rFonts w:ascii="Times New Roman" w:cs="Times New Roman" w:hint="eastAsia"/>
                <w:sz w:val="24"/>
                <w:szCs w:val="24"/>
                <w:lang w:val="en-US"/>
              </w:rPr>
              <w:t>，</w:t>
            </w:r>
            <w:r>
              <w:rPr>
                <w:rFonts w:ascii="Times New Roman" w:cs="Times New Roman" w:hint="eastAsia"/>
                <w:sz w:val="24"/>
                <w:szCs w:val="24"/>
                <w:lang w:val="en-US"/>
              </w:rPr>
              <w:t>61.9w</w:t>
            </w:r>
            <w:r>
              <w:rPr>
                <w:rFonts w:ascii="Times New Roman" w:cs="Times New Roman" w:hint="eastAsia"/>
                <w:sz w:val="24"/>
                <w:szCs w:val="24"/>
                <w:lang w:val="en-US"/>
              </w:rPr>
              <w:t>，项目负责人（结题）</w:t>
            </w:r>
          </w:p>
          <w:p w14:paraId="0FCA9B3E"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3.</w:t>
            </w:r>
            <w:r>
              <w:rPr>
                <w:rFonts w:ascii="Times New Roman" w:cs="Times New Roman" w:hint="eastAsia"/>
                <w:sz w:val="24"/>
                <w:szCs w:val="24"/>
                <w:lang w:val="en-US"/>
              </w:rPr>
              <w:t>南海内孤立波传播变形的数值模拟，上海市科学技术委员会“科技创新行动”重点项目，</w:t>
            </w:r>
            <w:r>
              <w:rPr>
                <w:rFonts w:ascii="Times New Roman" w:cs="Times New Roman" w:hint="eastAsia"/>
                <w:sz w:val="24"/>
                <w:szCs w:val="24"/>
                <w:lang w:val="en-US"/>
              </w:rPr>
              <w:t>2017.07~2020.06</w:t>
            </w:r>
            <w:r>
              <w:rPr>
                <w:rFonts w:ascii="Times New Roman" w:cs="Times New Roman" w:hint="eastAsia"/>
                <w:sz w:val="24"/>
                <w:szCs w:val="24"/>
                <w:lang w:val="en-US"/>
              </w:rPr>
              <w:t>，</w:t>
            </w:r>
            <w:r>
              <w:rPr>
                <w:rFonts w:ascii="Times New Roman" w:cs="Times New Roman" w:hint="eastAsia"/>
                <w:sz w:val="24"/>
                <w:szCs w:val="24"/>
                <w:lang w:val="en-US"/>
              </w:rPr>
              <w:t>80w</w:t>
            </w:r>
            <w:r>
              <w:rPr>
                <w:rFonts w:ascii="Times New Roman" w:cs="Times New Roman" w:hint="eastAsia"/>
                <w:sz w:val="24"/>
                <w:szCs w:val="24"/>
                <w:lang w:val="en-US"/>
              </w:rPr>
              <w:t>，参与</w:t>
            </w:r>
            <w:r>
              <w:rPr>
                <w:rFonts w:ascii="Times New Roman" w:cs="Times New Roman" w:hint="eastAsia"/>
                <w:sz w:val="24"/>
                <w:szCs w:val="24"/>
                <w:lang w:val="en-US"/>
              </w:rPr>
              <w:t xml:space="preserve"> </w:t>
            </w:r>
            <w:r>
              <w:rPr>
                <w:rFonts w:ascii="Times New Roman" w:cs="Times New Roman" w:hint="eastAsia"/>
                <w:sz w:val="24"/>
                <w:szCs w:val="24"/>
                <w:lang w:val="en-US"/>
              </w:rPr>
              <w:t>（结题）</w:t>
            </w:r>
          </w:p>
          <w:p w14:paraId="6AB257F0"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4. Development of models and time series analysis tools for the analysis of firesequences. CAS-CNR</w:t>
            </w:r>
            <w:r>
              <w:rPr>
                <w:rFonts w:ascii="Times New Roman" w:cs="Times New Roman" w:hint="eastAsia"/>
                <w:sz w:val="24"/>
                <w:szCs w:val="24"/>
                <w:lang w:val="en-US"/>
              </w:rPr>
              <w:t>，国际双边合作项目，参与</w:t>
            </w:r>
            <w:r>
              <w:rPr>
                <w:rFonts w:ascii="Times New Roman" w:cs="Times New Roman" w:hint="eastAsia"/>
                <w:sz w:val="24"/>
                <w:szCs w:val="24"/>
                <w:lang w:val="en-US"/>
              </w:rPr>
              <w:t xml:space="preserve"> </w:t>
            </w:r>
            <w:r>
              <w:rPr>
                <w:rFonts w:ascii="Times New Roman" w:cs="Times New Roman" w:hint="eastAsia"/>
                <w:sz w:val="24"/>
                <w:szCs w:val="24"/>
                <w:lang w:val="en-US"/>
              </w:rPr>
              <w:t>（结题）</w:t>
            </w:r>
          </w:p>
          <w:p w14:paraId="56E477CA"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二、学术论文（近</w:t>
            </w:r>
            <w:r>
              <w:rPr>
                <w:rFonts w:ascii="Times New Roman" w:cs="Times New Roman" w:hint="eastAsia"/>
                <w:b/>
                <w:bCs/>
                <w:sz w:val="24"/>
                <w:szCs w:val="24"/>
                <w:lang w:val="en-US"/>
              </w:rPr>
              <w:t>3</w:t>
            </w:r>
            <w:r>
              <w:rPr>
                <w:rFonts w:ascii="Times New Roman" w:cs="Times New Roman" w:hint="eastAsia"/>
                <w:b/>
                <w:bCs/>
                <w:sz w:val="24"/>
                <w:szCs w:val="24"/>
                <w:lang w:val="en-US"/>
              </w:rPr>
              <w:t>年）</w:t>
            </w:r>
          </w:p>
          <w:p w14:paraId="15D465EA"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1.X.L. Li, Z.Y. Huang, Z.M. Fang, Y.M. Huang, W. Lv, R. Ye, et al. An experimental study on the effectiveness of fire warnings on evacuation from a metro train: The response phase. International Journal of Disaster Risk Reduction. 2022. 76:103019.  (SCI)</w:t>
            </w:r>
          </w:p>
          <w:p w14:paraId="10567A35"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 xml:space="preserve">2. X.L. Li, R. Ye, Z.M. Fang, Y.H. Xu, B.H. Cong, and X. Han. </w:t>
            </w:r>
            <w:r>
              <w:rPr>
                <w:rFonts w:ascii="Times New Roman" w:cs="Times New Roman" w:hint="eastAsia"/>
                <w:sz w:val="24"/>
                <w:szCs w:val="24"/>
                <w:lang w:val="en-US"/>
              </w:rPr>
              <w:t>“</w:t>
            </w:r>
            <w:r>
              <w:rPr>
                <w:rFonts w:ascii="Times New Roman" w:cs="Times New Roman" w:hint="eastAsia"/>
                <w:sz w:val="24"/>
                <w:szCs w:val="24"/>
                <w:lang w:val="en-US"/>
              </w:rPr>
              <w:t xml:space="preserve">Uni- and bidirectional pedestrian flows through zigzag corridor in a tourism area: a field </w:t>
            </w:r>
            <w:r>
              <w:rPr>
                <w:rFonts w:ascii="Times New Roman" w:cs="Times New Roman" w:hint="eastAsia"/>
                <w:sz w:val="24"/>
                <w:szCs w:val="24"/>
                <w:lang w:val="en-US"/>
              </w:rPr>
              <w:lastRenderedPageBreak/>
              <w:t>study,</w:t>
            </w:r>
            <w:r>
              <w:rPr>
                <w:rFonts w:ascii="Times New Roman" w:cs="Times New Roman" w:hint="eastAsia"/>
                <w:sz w:val="24"/>
                <w:szCs w:val="24"/>
                <w:lang w:val="en-US"/>
              </w:rPr>
              <w:t>”</w:t>
            </w:r>
            <w:r>
              <w:rPr>
                <w:rFonts w:ascii="Times New Roman" w:cs="Times New Roman" w:hint="eastAsia"/>
                <w:sz w:val="24"/>
                <w:szCs w:val="24"/>
                <w:lang w:val="en-US"/>
              </w:rPr>
              <w:t xml:space="preserve"> Adaptive Behavior, 2020.</w:t>
            </w:r>
            <w:r>
              <w:rPr>
                <w:rFonts w:ascii="Times New Roman" w:cs="Times New Roman" w:hint="eastAsia"/>
                <w:sz w:val="24"/>
                <w:szCs w:val="24"/>
                <w:lang w:val="en-US"/>
              </w:rPr>
              <w:t>（</w:t>
            </w:r>
            <w:r>
              <w:rPr>
                <w:rFonts w:ascii="Times New Roman" w:cs="Times New Roman" w:hint="eastAsia"/>
                <w:sz w:val="24"/>
                <w:szCs w:val="24"/>
                <w:lang w:val="en-US"/>
              </w:rPr>
              <w:t>SCI</w:t>
            </w:r>
            <w:r>
              <w:rPr>
                <w:rFonts w:ascii="Times New Roman" w:cs="Times New Roman" w:hint="eastAsia"/>
                <w:sz w:val="24"/>
                <w:szCs w:val="24"/>
                <w:lang w:val="en-US"/>
              </w:rPr>
              <w:t>）</w:t>
            </w:r>
          </w:p>
          <w:p w14:paraId="609AFF92"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3.</w:t>
            </w:r>
            <w:r>
              <w:rPr>
                <w:rFonts w:ascii="Times New Roman" w:cs="Times New Roman" w:hint="eastAsia"/>
                <w:sz w:val="24"/>
                <w:szCs w:val="24"/>
                <w:lang w:val="en-US"/>
              </w:rPr>
              <w:t>李晓恋，孙攀，房志明，谢启苗，徐怡华，高郭平</w:t>
            </w:r>
            <w:r>
              <w:rPr>
                <w:rFonts w:ascii="Times New Roman" w:cs="Times New Roman" w:hint="eastAsia"/>
                <w:sz w:val="24"/>
                <w:szCs w:val="24"/>
                <w:lang w:val="en-US"/>
              </w:rPr>
              <w:t>.</w:t>
            </w:r>
            <w:r>
              <w:rPr>
                <w:rFonts w:ascii="Times New Roman" w:cs="Times New Roman" w:hint="eastAsia"/>
                <w:sz w:val="24"/>
                <w:szCs w:val="24"/>
                <w:lang w:val="en-US"/>
              </w:rPr>
              <w:t>“九曲桥行人运动特性实验与模拟研究，”火灾科学，</w:t>
            </w:r>
            <w:r>
              <w:rPr>
                <w:rFonts w:ascii="Times New Roman" w:cs="Times New Roman" w:hint="eastAsia"/>
                <w:sz w:val="24"/>
                <w:szCs w:val="24"/>
                <w:lang w:val="en-US"/>
              </w:rPr>
              <w:t xml:space="preserve">2020. 29(3), 172-180  </w:t>
            </w:r>
            <w:r>
              <w:rPr>
                <w:rFonts w:ascii="Times New Roman" w:cs="Times New Roman" w:hint="eastAsia"/>
                <w:sz w:val="24"/>
                <w:szCs w:val="24"/>
                <w:lang w:val="en-US"/>
              </w:rPr>
              <w:t>（</w:t>
            </w:r>
            <w:r>
              <w:rPr>
                <w:rFonts w:ascii="Times New Roman" w:cs="Times New Roman" w:hint="eastAsia"/>
                <w:sz w:val="24"/>
                <w:szCs w:val="24"/>
                <w:lang w:val="en-US"/>
              </w:rPr>
              <w:t>CSCD</w:t>
            </w:r>
            <w:r>
              <w:rPr>
                <w:rFonts w:ascii="Times New Roman" w:cs="Times New Roman" w:hint="eastAsia"/>
                <w:sz w:val="24"/>
                <w:szCs w:val="24"/>
                <w:lang w:val="en-US"/>
              </w:rPr>
              <w:t>）</w:t>
            </w:r>
          </w:p>
          <w:p w14:paraId="354B6659"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 xml:space="preserve">4. </w:t>
            </w:r>
            <w:r>
              <w:rPr>
                <w:rFonts w:ascii="Times New Roman" w:cs="Times New Roman" w:hint="eastAsia"/>
                <w:sz w:val="24"/>
                <w:szCs w:val="24"/>
                <w:lang w:val="en-US"/>
              </w:rPr>
              <w:t>李晓恋，叶小曼，陈静怡，张诗琪，谢启苗，何其泽</w:t>
            </w:r>
            <w:r>
              <w:rPr>
                <w:rFonts w:ascii="Times New Roman" w:cs="Times New Roman" w:hint="eastAsia"/>
                <w:sz w:val="24"/>
                <w:szCs w:val="24"/>
                <w:lang w:val="en-US"/>
              </w:rPr>
              <w:t>.</w:t>
            </w:r>
            <w:r>
              <w:rPr>
                <w:rFonts w:ascii="Times New Roman" w:cs="Times New Roman" w:hint="eastAsia"/>
                <w:sz w:val="24"/>
                <w:szCs w:val="24"/>
                <w:lang w:val="en-US"/>
              </w:rPr>
              <w:t>“正压送风位置和风量对高层建筑火灾烟气控制的影响，”科学技术与工程，</w:t>
            </w:r>
            <w:r>
              <w:rPr>
                <w:rFonts w:ascii="Times New Roman" w:cs="Times New Roman" w:hint="eastAsia"/>
                <w:sz w:val="24"/>
                <w:szCs w:val="24"/>
                <w:lang w:val="en-US"/>
              </w:rPr>
              <w:t xml:space="preserve">2020. 20(29), 12235-12241 </w:t>
            </w:r>
            <w:r>
              <w:rPr>
                <w:rFonts w:ascii="Times New Roman" w:cs="Times New Roman" w:hint="eastAsia"/>
                <w:sz w:val="24"/>
                <w:szCs w:val="24"/>
                <w:lang w:val="en-US"/>
              </w:rPr>
              <w:t>（中文核心）</w:t>
            </w:r>
          </w:p>
          <w:p w14:paraId="28A223CC"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5. Z. Huang, S. Cao, Z. Fang, R. Ye, Z. Wang, and X. Li*, "Effect of voice alarms on temporal characteristics of the evacuation process inside metro train carriages: an experiment study,"Safety science, vol. 142, p. 105403, 2021</w:t>
            </w:r>
          </w:p>
          <w:p w14:paraId="6F441D2D"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（通讯作者，</w:t>
            </w:r>
            <w:r>
              <w:rPr>
                <w:rFonts w:ascii="Times New Roman" w:cs="Times New Roman" w:hint="eastAsia"/>
                <w:sz w:val="24"/>
                <w:szCs w:val="24"/>
                <w:lang w:val="en-US"/>
              </w:rPr>
              <w:t>SCI</w:t>
            </w:r>
            <w:r>
              <w:rPr>
                <w:rFonts w:ascii="Times New Roman" w:cs="Times New Roman" w:hint="eastAsia"/>
                <w:sz w:val="24"/>
                <w:szCs w:val="24"/>
                <w:lang w:val="en-US"/>
              </w:rPr>
              <w:t>）</w:t>
            </w:r>
          </w:p>
          <w:p w14:paraId="23203FE9"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6. H. Fang, W. Lv, H. Cheng, X. L. Li, B. J. Yu, and Z. W. Shen. 'Evacuation Optimization Strategy for Large-Scale Public Building Considering Plane Partition and Multi-Floor Layout', Frontiers in Public Health, 10, 2022</w:t>
            </w:r>
            <w:r>
              <w:rPr>
                <w:rFonts w:ascii="Times New Roman" w:cs="Times New Roman" w:hint="eastAsia"/>
                <w:sz w:val="24"/>
                <w:szCs w:val="24"/>
                <w:lang w:val="en-US"/>
              </w:rPr>
              <w:t>（</w:t>
            </w:r>
            <w:r>
              <w:rPr>
                <w:rFonts w:ascii="Times New Roman" w:cs="Times New Roman" w:hint="eastAsia"/>
                <w:sz w:val="24"/>
                <w:szCs w:val="24"/>
                <w:lang w:val="en-US"/>
              </w:rPr>
              <w:t>SCI</w:t>
            </w:r>
            <w:r>
              <w:rPr>
                <w:rFonts w:ascii="Times New Roman" w:cs="Times New Roman" w:hint="eastAsia"/>
                <w:sz w:val="24"/>
                <w:szCs w:val="24"/>
                <w:lang w:val="en-US"/>
              </w:rPr>
              <w:t>）</w:t>
            </w:r>
          </w:p>
          <w:p w14:paraId="27408B2A"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7.R. Ye, Z.M. Fang, Z.Y. Huang, L.P. Lian, X.L. Li, Y. Gao, and J.J. Liu. 'Trajectory-based analysis on pedestrian turning movement on a stair landing', Safety Science, 147: 105622. 2022.</w:t>
            </w:r>
            <w:r>
              <w:rPr>
                <w:rFonts w:ascii="Times New Roman" w:cs="Times New Roman" w:hint="eastAsia"/>
                <w:sz w:val="24"/>
                <w:szCs w:val="24"/>
                <w:lang w:val="en-US"/>
              </w:rPr>
              <w:t>（</w:t>
            </w:r>
            <w:r>
              <w:rPr>
                <w:rFonts w:ascii="Times New Roman" w:cs="Times New Roman" w:hint="eastAsia"/>
                <w:sz w:val="24"/>
                <w:szCs w:val="24"/>
                <w:lang w:val="en-US"/>
              </w:rPr>
              <w:t>SCI</w:t>
            </w:r>
            <w:r>
              <w:rPr>
                <w:rFonts w:ascii="Times New Roman" w:cs="Times New Roman" w:hint="eastAsia"/>
                <w:sz w:val="24"/>
                <w:szCs w:val="24"/>
                <w:lang w:val="en-US"/>
              </w:rPr>
              <w:t>）</w:t>
            </w:r>
          </w:p>
          <w:p w14:paraId="7227829A"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 xml:space="preserve">8.R. Ye, Y.P. Zeng, G. Zeng, Z.Y. Huang, X.L. Li, Z.M. Fang, and W.G. Song. 'Pedestrian single-file movement on stairs under different motivations', Physica A: Statistical Mechanics and its Applications, 571: 125849, 2021. </w:t>
            </w:r>
            <w:r>
              <w:rPr>
                <w:rFonts w:ascii="Times New Roman" w:cs="Times New Roman" w:hint="eastAsia"/>
                <w:sz w:val="24"/>
                <w:szCs w:val="24"/>
                <w:lang w:val="en-US"/>
              </w:rPr>
              <w:t>（</w:t>
            </w:r>
            <w:r>
              <w:rPr>
                <w:rFonts w:ascii="Times New Roman" w:cs="Times New Roman" w:hint="eastAsia"/>
                <w:sz w:val="24"/>
                <w:szCs w:val="24"/>
                <w:lang w:val="en-US"/>
              </w:rPr>
              <w:t>SCI</w:t>
            </w:r>
            <w:r>
              <w:rPr>
                <w:rFonts w:ascii="Times New Roman" w:cs="Times New Roman" w:hint="eastAsia"/>
                <w:sz w:val="24"/>
                <w:szCs w:val="24"/>
                <w:lang w:val="en-US"/>
              </w:rPr>
              <w:t>）</w:t>
            </w:r>
          </w:p>
          <w:p w14:paraId="70CA3E8F"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 xml:space="preserve">9.Z.Y. Huang, R. Fan, Z.M. Fang, R. Ye, X.L. Li, Q.F. Xu, H.S. Gao, and Y. Gao. 'Performance of occupant evacuation in a super high-rise building up to 583 m', Physica A: Statistical Mechanics and its Applications, 589: 126643, 2022.   </w:t>
            </w:r>
          </w:p>
          <w:p w14:paraId="19CEF474"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w:t>
            </w:r>
            <w:r>
              <w:rPr>
                <w:rFonts w:ascii="Times New Roman" w:cs="Times New Roman" w:hint="eastAsia"/>
                <w:sz w:val="24"/>
                <w:szCs w:val="24"/>
                <w:lang w:val="en-US"/>
              </w:rPr>
              <w:t>SCI</w:t>
            </w:r>
            <w:r>
              <w:rPr>
                <w:rFonts w:ascii="Times New Roman" w:cs="Times New Roman" w:hint="eastAsia"/>
                <w:sz w:val="24"/>
                <w:szCs w:val="24"/>
                <w:lang w:val="en-US"/>
              </w:rPr>
              <w:t>）</w:t>
            </w:r>
          </w:p>
          <w:p w14:paraId="3384CD66"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 xml:space="preserve">10. Z.M. Fang, H.S. Gao, L.X. Jiang, X.L. Li, and W. Lv, </w:t>
            </w:r>
            <w:r>
              <w:rPr>
                <w:rFonts w:ascii="Times New Roman" w:cs="Times New Roman" w:hint="eastAsia"/>
                <w:sz w:val="24"/>
                <w:szCs w:val="24"/>
                <w:lang w:val="en-US"/>
              </w:rPr>
              <w:t>“</w:t>
            </w:r>
            <w:r>
              <w:rPr>
                <w:rFonts w:ascii="Times New Roman" w:cs="Times New Roman" w:hint="eastAsia"/>
                <w:sz w:val="24"/>
                <w:szCs w:val="24"/>
                <w:lang w:val="en-US"/>
              </w:rPr>
              <w:t>Human movement characteristics during emergency evacuations in a virtual environment,</w:t>
            </w:r>
            <w:r>
              <w:rPr>
                <w:rFonts w:ascii="Times New Roman" w:cs="Times New Roman" w:hint="eastAsia"/>
                <w:sz w:val="24"/>
                <w:szCs w:val="24"/>
                <w:lang w:val="en-US"/>
              </w:rPr>
              <w:t>”</w:t>
            </w:r>
            <w:r>
              <w:rPr>
                <w:rFonts w:ascii="Times New Roman" w:cs="Times New Roman" w:hint="eastAsia"/>
                <w:sz w:val="24"/>
                <w:szCs w:val="24"/>
                <w:lang w:val="en-US"/>
              </w:rPr>
              <w:t xml:space="preserve"> Fire Safety Journal, 2020</w:t>
            </w:r>
            <w:r>
              <w:rPr>
                <w:rFonts w:ascii="Times New Roman" w:cs="Times New Roman" w:hint="eastAsia"/>
                <w:sz w:val="24"/>
                <w:szCs w:val="24"/>
                <w:lang w:val="en-US"/>
              </w:rPr>
              <w:t>（</w:t>
            </w:r>
            <w:r>
              <w:rPr>
                <w:rFonts w:ascii="Times New Roman" w:cs="Times New Roman" w:hint="eastAsia"/>
                <w:sz w:val="24"/>
                <w:szCs w:val="24"/>
                <w:lang w:val="en-US"/>
              </w:rPr>
              <w:t>SCI</w:t>
            </w:r>
            <w:r>
              <w:rPr>
                <w:rFonts w:ascii="Times New Roman" w:cs="Times New Roman" w:hint="eastAsia"/>
                <w:sz w:val="24"/>
                <w:szCs w:val="24"/>
                <w:lang w:val="en-US"/>
              </w:rPr>
              <w:t>）</w:t>
            </w:r>
          </w:p>
          <w:p w14:paraId="08C891EF"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11.</w:t>
            </w:r>
            <w:r>
              <w:rPr>
                <w:rFonts w:ascii="Times New Roman" w:cs="Times New Roman" w:hint="eastAsia"/>
                <w:sz w:val="24"/>
                <w:szCs w:val="24"/>
                <w:lang w:val="en-US"/>
              </w:rPr>
              <w:t>郑应刚，李晓恋，张洪生</w:t>
            </w:r>
            <w:r>
              <w:rPr>
                <w:rFonts w:ascii="Times New Roman" w:cs="Times New Roman" w:hint="eastAsia"/>
                <w:sz w:val="24"/>
                <w:szCs w:val="24"/>
                <w:lang w:val="en-US"/>
              </w:rPr>
              <w:t>.</w:t>
            </w:r>
            <w:r>
              <w:rPr>
                <w:rFonts w:ascii="Times New Roman" w:cs="Times New Roman" w:hint="eastAsia"/>
                <w:sz w:val="24"/>
                <w:szCs w:val="24"/>
                <w:lang w:val="en-US"/>
              </w:rPr>
              <w:t>“基于遥感影像边界特性对南海海洋内波检测算法研究，”</w:t>
            </w:r>
            <w:r>
              <w:rPr>
                <w:rFonts w:ascii="Times New Roman" w:cs="Times New Roman" w:hint="eastAsia"/>
                <w:sz w:val="24"/>
                <w:szCs w:val="24"/>
                <w:lang w:val="en-US"/>
              </w:rPr>
              <w:t xml:space="preserve"> </w:t>
            </w:r>
            <w:r>
              <w:rPr>
                <w:rFonts w:ascii="Times New Roman" w:cs="Times New Roman" w:hint="eastAsia"/>
                <w:sz w:val="24"/>
                <w:szCs w:val="24"/>
                <w:lang w:val="en-US"/>
              </w:rPr>
              <w:t>热带海洋学报，</w:t>
            </w:r>
            <w:r>
              <w:rPr>
                <w:rFonts w:ascii="Times New Roman" w:cs="Times New Roman" w:hint="eastAsia"/>
                <w:sz w:val="24"/>
                <w:szCs w:val="24"/>
                <w:lang w:val="en-US"/>
              </w:rPr>
              <w:t xml:space="preserve">2020 </w:t>
            </w:r>
            <w:r>
              <w:rPr>
                <w:rFonts w:ascii="Times New Roman" w:cs="Times New Roman" w:hint="eastAsia"/>
                <w:sz w:val="24"/>
                <w:szCs w:val="24"/>
                <w:lang w:val="en-US"/>
              </w:rPr>
              <w:t>（</w:t>
            </w:r>
            <w:r>
              <w:rPr>
                <w:rFonts w:ascii="Times New Roman" w:cs="Times New Roman" w:hint="eastAsia"/>
                <w:sz w:val="24"/>
                <w:szCs w:val="24"/>
                <w:lang w:val="en-US"/>
              </w:rPr>
              <w:t>CSCD</w:t>
            </w:r>
            <w:r>
              <w:rPr>
                <w:rFonts w:ascii="Times New Roman" w:cs="Times New Roman" w:hint="eastAsia"/>
                <w:sz w:val="24"/>
                <w:szCs w:val="24"/>
                <w:lang w:val="en-US"/>
              </w:rPr>
              <w:t>）</w:t>
            </w:r>
          </w:p>
          <w:p w14:paraId="11932311"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 xml:space="preserve">12. W. Lv, X. Zhou, Z.M. Fang, F.Z. Huo and X.L. Li., </w:t>
            </w:r>
            <w:r>
              <w:rPr>
                <w:rFonts w:ascii="Times New Roman" w:cs="Times New Roman" w:hint="eastAsia"/>
                <w:sz w:val="24"/>
                <w:szCs w:val="24"/>
                <w:lang w:val="en-US"/>
              </w:rPr>
              <w:t>“</w:t>
            </w:r>
            <w:r>
              <w:rPr>
                <w:rFonts w:ascii="Times New Roman" w:cs="Times New Roman" w:hint="eastAsia"/>
                <w:sz w:val="24"/>
                <w:szCs w:val="24"/>
                <w:lang w:val="en-US"/>
              </w:rPr>
              <w:t>Simulation study of vehicle travel time on route with signals considering comprehensive influencing factors,</w:t>
            </w:r>
            <w:r>
              <w:rPr>
                <w:rFonts w:ascii="Times New Roman" w:cs="Times New Roman" w:hint="eastAsia"/>
                <w:sz w:val="24"/>
                <w:szCs w:val="24"/>
                <w:lang w:val="en-US"/>
              </w:rPr>
              <w:t>”</w:t>
            </w:r>
            <w:r>
              <w:rPr>
                <w:rFonts w:ascii="Times New Roman" w:cs="Times New Roman" w:hint="eastAsia"/>
                <w:sz w:val="24"/>
                <w:szCs w:val="24"/>
                <w:lang w:val="en-US"/>
              </w:rPr>
              <w:t xml:space="preserve"> Physica A: Statistical Mechanics and its Applications, 530, 121389, 2019.</w:t>
            </w:r>
          </w:p>
          <w:p w14:paraId="54B50137"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w:t>
            </w:r>
            <w:r>
              <w:rPr>
                <w:rFonts w:ascii="Times New Roman" w:cs="Times New Roman" w:hint="eastAsia"/>
                <w:sz w:val="24"/>
                <w:szCs w:val="24"/>
                <w:lang w:val="en-US"/>
              </w:rPr>
              <w:t>SCI</w:t>
            </w:r>
            <w:r>
              <w:rPr>
                <w:rFonts w:ascii="Times New Roman" w:cs="Times New Roman" w:hint="eastAsia"/>
                <w:sz w:val="24"/>
                <w:szCs w:val="24"/>
                <w:lang w:val="en-US"/>
              </w:rPr>
              <w:t>）</w:t>
            </w:r>
          </w:p>
          <w:p w14:paraId="3EFC841B"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 xml:space="preserve">13.Z.M. Fang, L.X. Jiang, X.L. Li, W. Qi, and L. Z. Chen, </w:t>
            </w:r>
            <w:r>
              <w:rPr>
                <w:rFonts w:ascii="Times New Roman" w:cs="Times New Roman" w:hint="eastAsia"/>
                <w:sz w:val="24"/>
                <w:szCs w:val="24"/>
                <w:lang w:val="en-US"/>
              </w:rPr>
              <w:t>“</w:t>
            </w:r>
            <w:r>
              <w:rPr>
                <w:rFonts w:ascii="Times New Roman" w:cs="Times New Roman" w:hint="eastAsia"/>
                <w:sz w:val="24"/>
                <w:szCs w:val="24"/>
                <w:lang w:val="en-US"/>
              </w:rPr>
              <w:t xml:space="preserve">Experimental </w:t>
            </w:r>
            <w:r>
              <w:rPr>
                <w:rFonts w:ascii="Times New Roman" w:cs="Times New Roman" w:hint="eastAsia"/>
                <w:sz w:val="24"/>
                <w:szCs w:val="24"/>
                <w:lang w:val="en-US"/>
              </w:rPr>
              <w:lastRenderedPageBreak/>
              <w:t>study on the movement characteristics of 5</w:t>
            </w:r>
            <w:r>
              <w:rPr>
                <w:rFonts w:ascii="Times New Roman" w:cs="Times New Roman" w:hint="eastAsia"/>
                <w:sz w:val="24"/>
                <w:szCs w:val="24"/>
                <w:lang w:val="en-US"/>
              </w:rPr>
              <w:t>–</w:t>
            </w:r>
            <w:r>
              <w:rPr>
                <w:rFonts w:ascii="Times New Roman" w:cs="Times New Roman" w:hint="eastAsia"/>
                <w:sz w:val="24"/>
                <w:szCs w:val="24"/>
                <w:lang w:val="en-US"/>
              </w:rPr>
              <w:t>6 years old Chinese children when egressing from a pre-school building,</w:t>
            </w:r>
            <w:r>
              <w:rPr>
                <w:rFonts w:ascii="Times New Roman" w:cs="Times New Roman" w:hint="eastAsia"/>
                <w:sz w:val="24"/>
                <w:szCs w:val="24"/>
                <w:lang w:val="en-US"/>
              </w:rPr>
              <w:t>”</w:t>
            </w:r>
            <w:r>
              <w:rPr>
                <w:rFonts w:ascii="Times New Roman" w:cs="Times New Roman" w:hint="eastAsia"/>
                <w:sz w:val="24"/>
                <w:szCs w:val="24"/>
                <w:lang w:val="en-US"/>
              </w:rPr>
              <w:t xml:space="preserve"> Safety Science, vol. 113, pp. 264-275, 2019.                                                                                      </w:t>
            </w:r>
          </w:p>
          <w:p w14:paraId="7864D393"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w:t>
            </w:r>
            <w:r>
              <w:rPr>
                <w:rFonts w:ascii="Times New Roman" w:cs="Times New Roman" w:hint="eastAsia"/>
                <w:sz w:val="24"/>
                <w:szCs w:val="24"/>
                <w:lang w:val="en-US"/>
              </w:rPr>
              <w:t>SCI</w:t>
            </w:r>
            <w:r>
              <w:rPr>
                <w:rFonts w:ascii="Times New Roman" w:cs="Times New Roman" w:hint="eastAsia"/>
                <w:sz w:val="24"/>
                <w:szCs w:val="24"/>
                <w:lang w:val="en-US"/>
              </w:rPr>
              <w:t>）</w:t>
            </w:r>
          </w:p>
          <w:p w14:paraId="4F15B174"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 xml:space="preserve">14. Z.M. Fang, W. Lv, X.L. Li and W.G. Song, </w:t>
            </w:r>
            <w:r>
              <w:rPr>
                <w:rFonts w:ascii="Times New Roman" w:cs="Times New Roman" w:hint="eastAsia"/>
                <w:sz w:val="24"/>
                <w:szCs w:val="24"/>
                <w:lang w:val="en-US"/>
              </w:rPr>
              <w:t>“</w:t>
            </w:r>
            <w:r>
              <w:rPr>
                <w:rFonts w:ascii="Times New Roman" w:cs="Times New Roman" w:hint="eastAsia"/>
                <w:sz w:val="24"/>
                <w:szCs w:val="24"/>
                <w:lang w:val="en-US"/>
              </w:rPr>
              <w:t>A Multi-Grid Evacuation Model Considering the Threat of Fire to Human Life and its Application to Building Fire Risk Assessment,</w:t>
            </w:r>
            <w:r>
              <w:rPr>
                <w:rFonts w:ascii="Times New Roman" w:cs="Times New Roman" w:hint="eastAsia"/>
                <w:sz w:val="24"/>
                <w:szCs w:val="24"/>
                <w:lang w:val="en-US"/>
              </w:rPr>
              <w:t>”</w:t>
            </w:r>
            <w:r>
              <w:rPr>
                <w:rFonts w:ascii="Times New Roman" w:cs="Times New Roman" w:hint="eastAsia"/>
                <w:sz w:val="24"/>
                <w:szCs w:val="24"/>
                <w:lang w:val="en-US"/>
              </w:rPr>
              <w:t xml:space="preserve"> Fire Technology, vol. 55, no. 6, pp. 2205-2026, 2019. DOI: 10.1007/s10694-019-00840-w  .</w:t>
            </w:r>
            <w:r>
              <w:rPr>
                <w:rFonts w:ascii="Times New Roman" w:cs="Times New Roman" w:hint="eastAsia"/>
                <w:sz w:val="24"/>
                <w:szCs w:val="24"/>
                <w:lang w:val="en-US"/>
              </w:rPr>
              <w:t>（</w:t>
            </w:r>
            <w:r>
              <w:rPr>
                <w:rFonts w:ascii="Times New Roman" w:cs="Times New Roman" w:hint="eastAsia"/>
                <w:sz w:val="24"/>
                <w:szCs w:val="24"/>
                <w:lang w:val="en-US"/>
              </w:rPr>
              <w:t>SCI</w:t>
            </w:r>
            <w:r>
              <w:rPr>
                <w:rFonts w:ascii="Times New Roman" w:cs="Times New Roman" w:hint="eastAsia"/>
                <w:sz w:val="24"/>
                <w:szCs w:val="24"/>
                <w:lang w:val="en-US"/>
              </w:rPr>
              <w:t>）</w:t>
            </w:r>
          </w:p>
          <w:p w14:paraId="0E457D25"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（三）</w:t>
            </w:r>
            <w:r>
              <w:rPr>
                <w:rFonts w:ascii="Times New Roman" w:cs="Times New Roman" w:hint="eastAsia"/>
                <w:b/>
                <w:bCs/>
                <w:sz w:val="24"/>
                <w:szCs w:val="24"/>
                <w:lang w:val="en-US"/>
              </w:rPr>
              <w:t>.</w:t>
            </w:r>
            <w:r>
              <w:rPr>
                <w:rFonts w:ascii="Times New Roman" w:cs="Times New Roman" w:hint="eastAsia"/>
                <w:b/>
                <w:bCs/>
                <w:sz w:val="24"/>
                <w:szCs w:val="24"/>
                <w:lang w:val="en-US"/>
              </w:rPr>
              <w:t>咨询报告</w:t>
            </w:r>
          </w:p>
          <w:p w14:paraId="1ADEAB4B"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1.</w:t>
            </w:r>
            <w:r>
              <w:rPr>
                <w:rFonts w:ascii="Times New Roman" w:cs="Times New Roman" w:hint="eastAsia"/>
                <w:sz w:val="24"/>
                <w:szCs w:val="24"/>
                <w:lang w:val="en-US"/>
              </w:rPr>
              <w:t>李晓恋，李富声，</w:t>
            </w:r>
            <w:r>
              <w:rPr>
                <w:rFonts w:ascii="Times New Roman" w:cs="Times New Roman" w:hint="eastAsia"/>
                <w:sz w:val="24"/>
                <w:szCs w:val="24"/>
                <w:lang w:val="en-US"/>
              </w:rPr>
              <w:t xml:space="preserve"> </w:t>
            </w:r>
            <w:r>
              <w:rPr>
                <w:rFonts w:ascii="Times New Roman" w:cs="Times New Roman" w:hint="eastAsia"/>
                <w:sz w:val="24"/>
                <w:szCs w:val="24"/>
                <w:lang w:val="en-US"/>
              </w:rPr>
              <w:t>提升社会公众安全素质有关建议</w:t>
            </w:r>
            <w:r>
              <w:rPr>
                <w:rFonts w:ascii="Times New Roman" w:cs="Times New Roman" w:hint="eastAsia"/>
                <w:sz w:val="24"/>
                <w:szCs w:val="24"/>
                <w:lang w:val="en-US"/>
              </w:rPr>
              <w:t xml:space="preserve"> </w:t>
            </w:r>
            <w:r>
              <w:rPr>
                <w:rFonts w:ascii="Times New Roman" w:cs="Times New Roman" w:hint="eastAsia"/>
                <w:sz w:val="24"/>
                <w:szCs w:val="24"/>
                <w:lang w:val="en-US"/>
              </w:rPr>
              <w:t>《智库专报》</w:t>
            </w:r>
            <w:r>
              <w:rPr>
                <w:rFonts w:ascii="Times New Roman" w:cs="Times New Roman" w:hint="eastAsia"/>
                <w:sz w:val="24"/>
                <w:szCs w:val="24"/>
                <w:lang w:val="en-US"/>
              </w:rPr>
              <w:t>2021</w:t>
            </w:r>
            <w:r>
              <w:rPr>
                <w:rFonts w:ascii="Times New Roman" w:cs="Times New Roman" w:hint="eastAsia"/>
                <w:sz w:val="24"/>
                <w:szCs w:val="24"/>
                <w:lang w:val="en-US"/>
              </w:rPr>
              <w:t>年</w:t>
            </w:r>
            <w:r>
              <w:rPr>
                <w:rFonts w:ascii="Times New Roman" w:cs="Times New Roman" w:hint="eastAsia"/>
                <w:sz w:val="24"/>
                <w:szCs w:val="24"/>
                <w:lang w:val="en-US"/>
              </w:rPr>
              <w:t>10</w:t>
            </w:r>
            <w:r>
              <w:rPr>
                <w:rFonts w:ascii="Times New Roman" w:cs="Times New Roman" w:hint="eastAsia"/>
                <w:sz w:val="24"/>
                <w:szCs w:val="24"/>
                <w:lang w:val="en-US"/>
              </w:rPr>
              <w:t>月</w:t>
            </w:r>
          </w:p>
          <w:p w14:paraId="6B5E0E39"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（四）授权专利</w:t>
            </w:r>
          </w:p>
          <w:p w14:paraId="12548078"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1.</w:t>
            </w:r>
            <w:r>
              <w:rPr>
                <w:rFonts w:ascii="Times New Roman" w:cs="Times New Roman" w:hint="eastAsia"/>
                <w:sz w:val="24"/>
                <w:szCs w:val="24"/>
                <w:lang w:val="en-US"/>
              </w:rPr>
              <w:t>宋卫国，李晓恋，张永明，吕伟</w:t>
            </w:r>
            <w:r>
              <w:rPr>
                <w:rFonts w:ascii="Times New Roman" w:cs="Times New Roman" w:hint="eastAsia"/>
                <w:sz w:val="24"/>
                <w:szCs w:val="24"/>
                <w:lang w:val="en-US"/>
              </w:rPr>
              <w:t xml:space="preserve">. </w:t>
            </w:r>
            <w:r>
              <w:rPr>
                <w:rFonts w:ascii="Times New Roman" w:cs="Times New Roman" w:hint="eastAsia"/>
                <w:sz w:val="24"/>
                <w:szCs w:val="24"/>
                <w:lang w:val="en-US"/>
              </w:rPr>
              <w:t>一种森林火灾烟雾识别方法及装置</w:t>
            </w:r>
            <w:r>
              <w:rPr>
                <w:rFonts w:ascii="Times New Roman" w:cs="Times New Roman" w:hint="eastAsia"/>
                <w:sz w:val="24"/>
                <w:szCs w:val="24"/>
                <w:lang w:val="en-US"/>
              </w:rPr>
              <w:t xml:space="preserve">. </w:t>
            </w:r>
            <w:r>
              <w:rPr>
                <w:rFonts w:ascii="Times New Roman" w:cs="Times New Roman" w:hint="eastAsia"/>
                <w:sz w:val="24"/>
                <w:szCs w:val="24"/>
                <w:lang w:val="en-US"/>
              </w:rPr>
              <w:t>授权号：</w:t>
            </w:r>
            <w:r>
              <w:rPr>
                <w:rFonts w:ascii="Times New Roman" w:cs="Times New Roman" w:hint="eastAsia"/>
                <w:sz w:val="24"/>
                <w:szCs w:val="24"/>
                <w:lang w:val="en-US"/>
              </w:rPr>
              <w:t xml:space="preserve">ZL201310376899.2 </w:t>
            </w:r>
            <w:r>
              <w:rPr>
                <w:rFonts w:ascii="Times New Roman" w:cs="Times New Roman" w:hint="eastAsia"/>
                <w:sz w:val="24"/>
                <w:szCs w:val="24"/>
                <w:lang w:val="en-US"/>
              </w:rPr>
              <w:t>（授权）</w:t>
            </w:r>
          </w:p>
          <w:p w14:paraId="4ED13477"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w:t>
            </w:r>
            <w:r>
              <w:rPr>
                <w:rFonts w:ascii="Times New Roman" w:cs="Times New Roman" w:hint="eastAsia"/>
                <w:sz w:val="24"/>
                <w:szCs w:val="24"/>
                <w:lang w:val="en-US"/>
              </w:rPr>
              <w:t>李晓恋，郑应刚，张洪生</w:t>
            </w:r>
            <w:r>
              <w:rPr>
                <w:rFonts w:ascii="Times New Roman" w:cs="Times New Roman" w:hint="eastAsia"/>
                <w:sz w:val="24"/>
                <w:szCs w:val="24"/>
                <w:lang w:val="en-US"/>
              </w:rPr>
              <w:t xml:space="preserve">. </w:t>
            </w:r>
            <w:r>
              <w:rPr>
                <w:rFonts w:ascii="Times New Roman" w:cs="Times New Roman" w:hint="eastAsia"/>
                <w:sz w:val="24"/>
                <w:szCs w:val="24"/>
                <w:lang w:val="en-US"/>
              </w:rPr>
              <w:t>结合聚类分析和边界跟踪法的</w:t>
            </w:r>
            <w:r>
              <w:rPr>
                <w:rFonts w:ascii="Times New Roman" w:cs="Times New Roman" w:hint="eastAsia"/>
                <w:sz w:val="24"/>
                <w:szCs w:val="24"/>
                <w:lang w:val="en-US"/>
              </w:rPr>
              <w:t xml:space="preserve"> SAR </w:t>
            </w:r>
            <w:r>
              <w:rPr>
                <w:rFonts w:ascii="Times New Roman" w:cs="Times New Roman" w:hint="eastAsia"/>
                <w:sz w:val="24"/>
                <w:szCs w:val="24"/>
                <w:lang w:val="en-US"/>
              </w:rPr>
              <w:t>海洋内波条纹识别方法</w:t>
            </w:r>
            <w:r>
              <w:rPr>
                <w:rFonts w:ascii="Times New Roman" w:cs="Times New Roman" w:hint="eastAsia"/>
                <w:sz w:val="24"/>
                <w:szCs w:val="24"/>
                <w:lang w:val="en-US"/>
              </w:rPr>
              <w:t xml:space="preserve">. </w:t>
            </w:r>
            <w:r>
              <w:rPr>
                <w:rFonts w:ascii="Times New Roman" w:cs="Times New Roman" w:hint="eastAsia"/>
                <w:sz w:val="24"/>
                <w:szCs w:val="24"/>
                <w:lang w:val="en-US"/>
              </w:rPr>
              <w:t>专利号：</w:t>
            </w:r>
            <w:r>
              <w:rPr>
                <w:rFonts w:ascii="Times New Roman" w:cs="Times New Roman" w:hint="eastAsia"/>
                <w:sz w:val="24"/>
                <w:szCs w:val="24"/>
                <w:lang w:val="en-US"/>
              </w:rPr>
              <w:t>ZL201811398861.4</w:t>
            </w:r>
          </w:p>
          <w:p w14:paraId="4AD68DE6"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3.</w:t>
            </w:r>
            <w:r>
              <w:rPr>
                <w:rFonts w:ascii="Times New Roman" w:cs="Times New Roman" w:hint="eastAsia"/>
                <w:sz w:val="24"/>
                <w:szCs w:val="24"/>
                <w:lang w:val="en-US"/>
              </w:rPr>
              <w:t>李晓恋，段敏慧</w:t>
            </w:r>
            <w:r>
              <w:rPr>
                <w:rFonts w:ascii="Times New Roman" w:cs="Times New Roman" w:hint="eastAsia"/>
                <w:sz w:val="24"/>
                <w:szCs w:val="24"/>
                <w:lang w:val="en-US"/>
              </w:rPr>
              <w:t xml:space="preserve">. </w:t>
            </w:r>
            <w:r>
              <w:rPr>
                <w:rFonts w:ascii="Times New Roman" w:cs="Times New Roman" w:hint="eastAsia"/>
                <w:sz w:val="24"/>
                <w:szCs w:val="24"/>
                <w:lang w:val="en-US"/>
              </w:rPr>
              <w:t>一种火灾疏散地贴</w:t>
            </w:r>
            <w:r>
              <w:rPr>
                <w:rFonts w:ascii="Times New Roman" w:cs="Times New Roman" w:hint="eastAsia"/>
                <w:sz w:val="24"/>
                <w:szCs w:val="24"/>
                <w:lang w:val="en-US"/>
              </w:rPr>
              <w:t xml:space="preserve">. </w:t>
            </w:r>
            <w:r>
              <w:rPr>
                <w:rFonts w:ascii="Times New Roman" w:cs="Times New Roman" w:hint="eastAsia"/>
                <w:sz w:val="24"/>
                <w:szCs w:val="24"/>
                <w:lang w:val="en-US"/>
              </w:rPr>
              <w:t>专利号：</w:t>
            </w:r>
            <w:r>
              <w:rPr>
                <w:rFonts w:ascii="Times New Roman" w:cs="Times New Roman" w:hint="eastAsia"/>
                <w:sz w:val="24"/>
                <w:szCs w:val="24"/>
                <w:lang w:val="en-US"/>
              </w:rPr>
              <w:t xml:space="preserve"> ZL202020943828.1</w:t>
            </w:r>
          </w:p>
        </w:tc>
      </w:tr>
      <w:tr w:rsidR="00C21379" w14:paraId="494C82B2" w14:textId="77777777">
        <w:trPr>
          <w:trHeight w:val="623"/>
        </w:trPr>
        <w:tc>
          <w:tcPr>
            <w:tcW w:w="1666" w:type="dxa"/>
            <w:vAlign w:val="center"/>
          </w:tcPr>
          <w:p w14:paraId="5E55C58D"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lastRenderedPageBreak/>
              <w:t>近三年获得教学研究经</w:t>
            </w:r>
          </w:p>
          <w:p w14:paraId="1B888CF7"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费（万元）</w:t>
            </w:r>
          </w:p>
        </w:tc>
        <w:tc>
          <w:tcPr>
            <w:tcW w:w="3600" w:type="dxa"/>
            <w:gridSpan w:val="4"/>
            <w:vAlign w:val="center"/>
          </w:tcPr>
          <w:p w14:paraId="609491EE" w14:textId="77777777" w:rsidR="00C21379" w:rsidRDefault="00C21379">
            <w:pPr>
              <w:widowControl/>
              <w:spacing w:line="440" w:lineRule="atLeast"/>
              <w:rPr>
                <w:rFonts w:ascii="Times New Roman" w:cs="Times New Roman"/>
                <w:sz w:val="24"/>
                <w:szCs w:val="24"/>
                <w:lang w:val="en-US"/>
              </w:rPr>
            </w:pPr>
          </w:p>
        </w:tc>
        <w:tc>
          <w:tcPr>
            <w:tcW w:w="2192" w:type="dxa"/>
            <w:gridSpan w:val="3"/>
            <w:vAlign w:val="center"/>
          </w:tcPr>
          <w:p w14:paraId="3EAF4C20"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近三年获得科学研</w:t>
            </w:r>
          </w:p>
          <w:p w14:paraId="66083A58"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究经费（万元）</w:t>
            </w:r>
          </w:p>
        </w:tc>
        <w:tc>
          <w:tcPr>
            <w:tcW w:w="2390" w:type="dxa"/>
            <w:gridSpan w:val="2"/>
            <w:vAlign w:val="center"/>
          </w:tcPr>
          <w:p w14:paraId="64B33030"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85.9</w:t>
            </w:r>
          </w:p>
        </w:tc>
      </w:tr>
      <w:tr w:rsidR="00C21379" w14:paraId="1F29C14E" w14:textId="77777777">
        <w:trPr>
          <w:trHeight w:val="623"/>
        </w:trPr>
        <w:tc>
          <w:tcPr>
            <w:tcW w:w="1666" w:type="dxa"/>
            <w:vAlign w:val="center"/>
          </w:tcPr>
          <w:p w14:paraId="173EB7AA"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近三年给本科生授课课程及学时数</w:t>
            </w:r>
          </w:p>
        </w:tc>
        <w:tc>
          <w:tcPr>
            <w:tcW w:w="3600" w:type="dxa"/>
            <w:gridSpan w:val="4"/>
            <w:vAlign w:val="center"/>
          </w:tcPr>
          <w:p w14:paraId="5C18B5CB"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2019-2020</w:t>
            </w:r>
            <w:r>
              <w:rPr>
                <w:rFonts w:ascii="Times New Roman" w:cs="Times New Roman" w:hint="eastAsia"/>
                <w:sz w:val="24"/>
                <w:szCs w:val="24"/>
                <w:lang w:val="en-US"/>
              </w:rPr>
              <w:t>学年</w:t>
            </w:r>
          </w:p>
          <w:p w14:paraId="3B032010"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《安全工程专业英语》</w:t>
            </w:r>
            <w:r>
              <w:rPr>
                <w:rFonts w:ascii="Times New Roman" w:cs="Times New Roman" w:hint="eastAsia"/>
                <w:sz w:val="24"/>
                <w:szCs w:val="24"/>
                <w:lang w:val="en-US"/>
              </w:rPr>
              <w:t xml:space="preserve"> 32</w:t>
            </w:r>
            <w:r>
              <w:rPr>
                <w:rFonts w:ascii="Times New Roman" w:cs="Times New Roman" w:hint="eastAsia"/>
                <w:sz w:val="24"/>
                <w:szCs w:val="24"/>
                <w:lang w:val="en-US"/>
              </w:rPr>
              <w:t>学时</w:t>
            </w:r>
          </w:p>
          <w:p w14:paraId="01F1CE33"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《运筹学》</w:t>
            </w:r>
            <w:r>
              <w:rPr>
                <w:rFonts w:ascii="Times New Roman" w:cs="Times New Roman" w:hint="eastAsia"/>
                <w:sz w:val="24"/>
                <w:szCs w:val="24"/>
                <w:lang w:val="en-US"/>
              </w:rPr>
              <w:t xml:space="preserve">           32</w:t>
            </w:r>
            <w:r>
              <w:rPr>
                <w:rFonts w:ascii="Times New Roman" w:cs="Times New Roman" w:hint="eastAsia"/>
                <w:sz w:val="24"/>
                <w:szCs w:val="24"/>
                <w:lang w:val="en-US"/>
              </w:rPr>
              <w:t>学时</w:t>
            </w:r>
          </w:p>
          <w:p w14:paraId="34801979"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2020-2021</w:t>
            </w:r>
            <w:r>
              <w:rPr>
                <w:rFonts w:ascii="Times New Roman" w:cs="Times New Roman" w:hint="eastAsia"/>
                <w:sz w:val="24"/>
                <w:szCs w:val="24"/>
                <w:lang w:val="en-US"/>
              </w:rPr>
              <w:t>学年</w:t>
            </w:r>
          </w:p>
          <w:p w14:paraId="315E1179"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《安全工程专业英语》</w:t>
            </w:r>
            <w:r>
              <w:rPr>
                <w:rFonts w:ascii="Times New Roman" w:cs="Times New Roman" w:hint="eastAsia"/>
                <w:sz w:val="24"/>
                <w:szCs w:val="24"/>
                <w:lang w:val="en-US"/>
              </w:rPr>
              <w:t xml:space="preserve"> 32</w:t>
            </w:r>
            <w:r>
              <w:rPr>
                <w:rFonts w:ascii="Times New Roman" w:cs="Times New Roman" w:hint="eastAsia"/>
                <w:sz w:val="24"/>
                <w:szCs w:val="24"/>
                <w:lang w:val="en-US"/>
              </w:rPr>
              <w:t>学时</w:t>
            </w:r>
          </w:p>
          <w:p w14:paraId="00D129A0"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《管理运筹学》</w:t>
            </w:r>
            <w:r>
              <w:rPr>
                <w:rFonts w:ascii="Times New Roman" w:cs="Times New Roman" w:hint="eastAsia"/>
                <w:sz w:val="24"/>
                <w:szCs w:val="24"/>
                <w:lang w:val="en-US"/>
              </w:rPr>
              <w:t xml:space="preserve">       32</w:t>
            </w:r>
            <w:r>
              <w:rPr>
                <w:rFonts w:ascii="Times New Roman" w:cs="Times New Roman" w:hint="eastAsia"/>
                <w:sz w:val="24"/>
                <w:szCs w:val="24"/>
                <w:lang w:val="en-US"/>
              </w:rPr>
              <w:t>学时</w:t>
            </w:r>
          </w:p>
          <w:p w14:paraId="73368A5B"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2021-2022</w:t>
            </w:r>
            <w:r>
              <w:rPr>
                <w:rFonts w:ascii="Times New Roman" w:cs="Times New Roman" w:hint="eastAsia"/>
                <w:sz w:val="24"/>
                <w:szCs w:val="24"/>
                <w:lang w:val="en-US"/>
              </w:rPr>
              <w:t>学年</w:t>
            </w:r>
          </w:p>
          <w:p w14:paraId="0E66BDD9"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《公共安全应急管理》</w:t>
            </w:r>
            <w:r>
              <w:rPr>
                <w:rFonts w:ascii="Times New Roman" w:cs="Times New Roman" w:hint="eastAsia"/>
                <w:sz w:val="24"/>
                <w:szCs w:val="24"/>
                <w:lang w:val="en-US"/>
              </w:rPr>
              <w:t xml:space="preserve"> 96</w:t>
            </w:r>
            <w:r>
              <w:rPr>
                <w:rFonts w:ascii="Times New Roman" w:cs="Times New Roman" w:hint="eastAsia"/>
                <w:sz w:val="24"/>
                <w:szCs w:val="24"/>
                <w:lang w:val="en-US"/>
              </w:rPr>
              <w:t>学时</w:t>
            </w:r>
          </w:p>
          <w:p w14:paraId="168DE55B"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《治安学研究方法》</w:t>
            </w:r>
            <w:r>
              <w:rPr>
                <w:rFonts w:ascii="Times New Roman" w:cs="Times New Roman" w:hint="eastAsia"/>
                <w:sz w:val="24"/>
                <w:szCs w:val="24"/>
                <w:lang w:val="en-US"/>
              </w:rPr>
              <w:t xml:space="preserve">   32</w:t>
            </w:r>
            <w:r>
              <w:rPr>
                <w:rFonts w:ascii="Times New Roman" w:cs="Times New Roman" w:hint="eastAsia"/>
                <w:sz w:val="24"/>
                <w:szCs w:val="24"/>
                <w:lang w:val="en-US"/>
              </w:rPr>
              <w:t>学时</w:t>
            </w:r>
          </w:p>
          <w:p w14:paraId="5CA49E63"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《管理运筹学》</w:t>
            </w:r>
            <w:r>
              <w:rPr>
                <w:rFonts w:ascii="Times New Roman" w:cs="Times New Roman" w:hint="eastAsia"/>
                <w:sz w:val="24"/>
                <w:szCs w:val="24"/>
                <w:lang w:val="en-US"/>
              </w:rPr>
              <w:t xml:space="preserve">        32</w:t>
            </w:r>
            <w:r>
              <w:rPr>
                <w:rFonts w:ascii="Times New Roman" w:cs="Times New Roman" w:hint="eastAsia"/>
                <w:sz w:val="24"/>
                <w:szCs w:val="24"/>
                <w:lang w:val="en-US"/>
              </w:rPr>
              <w:t>学时</w:t>
            </w:r>
          </w:p>
          <w:p w14:paraId="325D1D00" w14:textId="77777777" w:rsidR="00C21379" w:rsidRDefault="00C21379">
            <w:pPr>
              <w:widowControl/>
              <w:spacing w:line="440" w:lineRule="atLeast"/>
              <w:rPr>
                <w:rFonts w:ascii="Times New Roman" w:cs="Times New Roman"/>
                <w:sz w:val="24"/>
                <w:szCs w:val="24"/>
                <w:lang w:val="en-US"/>
              </w:rPr>
            </w:pPr>
          </w:p>
        </w:tc>
        <w:tc>
          <w:tcPr>
            <w:tcW w:w="2192" w:type="dxa"/>
            <w:gridSpan w:val="3"/>
            <w:vAlign w:val="center"/>
          </w:tcPr>
          <w:p w14:paraId="392E4518"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近三年指导本科毕</w:t>
            </w:r>
          </w:p>
          <w:p w14:paraId="3F1D771F"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业设计（人次）</w:t>
            </w:r>
          </w:p>
        </w:tc>
        <w:tc>
          <w:tcPr>
            <w:tcW w:w="2390" w:type="dxa"/>
            <w:gridSpan w:val="2"/>
            <w:vAlign w:val="center"/>
          </w:tcPr>
          <w:p w14:paraId="686FAC16"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14</w:t>
            </w:r>
            <w:r>
              <w:rPr>
                <w:rFonts w:ascii="Times New Roman" w:cs="Times New Roman" w:hint="eastAsia"/>
                <w:sz w:val="24"/>
                <w:szCs w:val="24"/>
                <w:lang w:val="en-US"/>
              </w:rPr>
              <w:t>人次</w:t>
            </w:r>
          </w:p>
        </w:tc>
      </w:tr>
    </w:tbl>
    <w:p w14:paraId="1FE983BC" w14:textId="77777777" w:rsidR="00C21379" w:rsidRDefault="00C21379">
      <w:pPr>
        <w:widowControl/>
        <w:spacing w:line="440" w:lineRule="atLeast"/>
        <w:rPr>
          <w:rFonts w:ascii="Times New Roman" w:cs="Times New Roman"/>
          <w:sz w:val="24"/>
          <w:szCs w:val="24"/>
          <w:lang w:val="en-US"/>
        </w:rPr>
      </w:pPr>
    </w:p>
    <w:p w14:paraId="5C6F9830" w14:textId="77777777" w:rsidR="00C21379" w:rsidRDefault="00C21379">
      <w:pPr>
        <w:widowControl/>
        <w:spacing w:line="440" w:lineRule="atLeast"/>
        <w:rPr>
          <w:rFonts w:ascii="Times New Roman" w:cs="Times New Roman"/>
          <w:sz w:val="24"/>
          <w:szCs w:val="24"/>
          <w:lang w:val="en-US"/>
        </w:rPr>
      </w:pPr>
    </w:p>
    <w:p w14:paraId="402E61EC" w14:textId="77777777" w:rsidR="00C21379" w:rsidRDefault="00C21379">
      <w:pPr>
        <w:widowControl/>
        <w:spacing w:line="440" w:lineRule="atLeast"/>
        <w:rPr>
          <w:rFonts w:ascii="Times New Roman" w:cs="Times New Roman"/>
          <w:sz w:val="24"/>
          <w:szCs w:val="24"/>
          <w:lang w:val="en-US"/>
        </w:rPr>
      </w:pPr>
    </w:p>
    <w:tbl>
      <w:tblPr>
        <w:tblW w:w="98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12"/>
        <w:gridCol w:w="909"/>
        <w:gridCol w:w="1123"/>
        <w:gridCol w:w="879"/>
        <w:gridCol w:w="743"/>
        <w:gridCol w:w="977"/>
        <w:gridCol w:w="1112"/>
        <w:gridCol w:w="103"/>
        <w:gridCol w:w="1126"/>
        <w:gridCol w:w="1264"/>
      </w:tblGrid>
      <w:tr w:rsidR="00C21379" w14:paraId="726A54FD" w14:textId="77777777">
        <w:trPr>
          <w:trHeight w:val="340"/>
        </w:trPr>
        <w:tc>
          <w:tcPr>
            <w:tcW w:w="1612" w:type="dxa"/>
            <w:vAlign w:val="center"/>
          </w:tcPr>
          <w:p w14:paraId="4E6F7792"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lastRenderedPageBreak/>
              <w:t>姓名</w:t>
            </w:r>
          </w:p>
        </w:tc>
        <w:tc>
          <w:tcPr>
            <w:tcW w:w="909" w:type="dxa"/>
            <w:vAlign w:val="center"/>
          </w:tcPr>
          <w:p w14:paraId="254AF7E7"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黄彬</w:t>
            </w:r>
          </w:p>
        </w:tc>
        <w:tc>
          <w:tcPr>
            <w:tcW w:w="1123" w:type="dxa"/>
            <w:vAlign w:val="center"/>
          </w:tcPr>
          <w:p w14:paraId="481526EB"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性别</w:t>
            </w:r>
          </w:p>
        </w:tc>
        <w:tc>
          <w:tcPr>
            <w:tcW w:w="879" w:type="dxa"/>
            <w:vAlign w:val="center"/>
          </w:tcPr>
          <w:p w14:paraId="6E82E294"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女</w:t>
            </w:r>
          </w:p>
        </w:tc>
        <w:tc>
          <w:tcPr>
            <w:tcW w:w="1720" w:type="dxa"/>
            <w:gridSpan w:val="2"/>
            <w:vAlign w:val="center"/>
          </w:tcPr>
          <w:p w14:paraId="2E3B4679"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专业技术职务</w:t>
            </w:r>
          </w:p>
        </w:tc>
        <w:tc>
          <w:tcPr>
            <w:tcW w:w="1112" w:type="dxa"/>
            <w:vAlign w:val="center"/>
          </w:tcPr>
          <w:p w14:paraId="330B496E"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副教授</w:t>
            </w:r>
          </w:p>
        </w:tc>
        <w:tc>
          <w:tcPr>
            <w:tcW w:w="1229" w:type="dxa"/>
            <w:gridSpan w:val="2"/>
            <w:vAlign w:val="center"/>
          </w:tcPr>
          <w:p w14:paraId="530CC0A6"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行政职务</w:t>
            </w:r>
          </w:p>
        </w:tc>
        <w:tc>
          <w:tcPr>
            <w:tcW w:w="1264" w:type="dxa"/>
            <w:vAlign w:val="center"/>
          </w:tcPr>
          <w:p w14:paraId="2B478948"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教研室副主任</w:t>
            </w:r>
          </w:p>
        </w:tc>
      </w:tr>
      <w:tr w:rsidR="00C21379" w14:paraId="7A375F26" w14:textId="77777777">
        <w:trPr>
          <w:trHeight w:val="623"/>
        </w:trPr>
        <w:tc>
          <w:tcPr>
            <w:tcW w:w="1612" w:type="dxa"/>
            <w:vAlign w:val="center"/>
          </w:tcPr>
          <w:p w14:paraId="744B52D6"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拟承担课程</w:t>
            </w:r>
          </w:p>
        </w:tc>
        <w:tc>
          <w:tcPr>
            <w:tcW w:w="2911" w:type="dxa"/>
            <w:gridSpan w:val="3"/>
            <w:vAlign w:val="center"/>
          </w:tcPr>
          <w:p w14:paraId="08B5CF5C"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国家安全学、</w:t>
            </w:r>
            <w:r>
              <w:rPr>
                <w:rFonts w:cs="Times New Roman" w:hint="eastAsia"/>
                <w:sz w:val="24"/>
                <w:szCs w:val="24"/>
                <w:lang w:val="en-US"/>
              </w:rPr>
              <w:t>国别与区域安全</w:t>
            </w:r>
          </w:p>
        </w:tc>
        <w:tc>
          <w:tcPr>
            <w:tcW w:w="1720" w:type="dxa"/>
            <w:gridSpan w:val="2"/>
            <w:vAlign w:val="center"/>
          </w:tcPr>
          <w:p w14:paraId="41E0BA63"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现在所在单位</w:t>
            </w:r>
          </w:p>
        </w:tc>
        <w:tc>
          <w:tcPr>
            <w:tcW w:w="3605" w:type="dxa"/>
            <w:gridSpan w:val="4"/>
            <w:vAlign w:val="center"/>
          </w:tcPr>
          <w:p w14:paraId="655B4A1E"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福建警察学院</w:t>
            </w:r>
          </w:p>
        </w:tc>
      </w:tr>
      <w:tr w:rsidR="00C21379" w14:paraId="67CC4BD5" w14:textId="77777777">
        <w:trPr>
          <w:trHeight w:val="623"/>
        </w:trPr>
        <w:tc>
          <w:tcPr>
            <w:tcW w:w="1612" w:type="dxa"/>
            <w:vAlign w:val="center"/>
          </w:tcPr>
          <w:p w14:paraId="394A377B"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最后学历毕业时间、学校、专业</w:t>
            </w:r>
          </w:p>
        </w:tc>
        <w:tc>
          <w:tcPr>
            <w:tcW w:w="8236" w:type="dxa"/>
            <w:gridSpan w:val="9"/>
            <w:vAlign w:val="center"/>
          </w:tcPr>
          <w:p w14:paraId="6F3F3B21"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博士研究生、</w:t>
            </w:r>
            <w:r>
              <w:rPr>
                <w:rFonts w:ascii="Times New Roman" w:cs="Times New Roman" w:hint="eastAsia"/>
                <w:sz w:val="24"/>
                <w:szCs w:val="24"/>
                <w:lang w:val="en-US"/>
              </w:rPr>
              <w:t>2018</w:t>
            </w:r>
            <w:r>
              <w:rPr>
                <w:rFonts w:ascii="Times New Roman" w:cs="Times New Roman" w:hint="eastAsia"/>
                <w:sz w:val="24"/>
                <w:szCs w:val="24"/>
                <w:lang w:val="en-US"/>
              </w:rPr>
              <w:t>年</w:t>
            </w:r>
            <w:r>
              <w:rPr>
                <w:rFonts w:ascii="Times New Roman" w:cs="Times New Roman" w:hint="eastAsia"/>
                <w:sz w:val="24"/>
                <w:szCs w:val="24"/>
                <w:lang w:val="en-US"/>
              </w:rPr>
              <w:t>7</w:t>
            </w:r>
            <w:r>
              <w:rPr>
                <w:rFonts w:ascii="Times New Roman" w:cs="Times New Roman" w:hint="eastAsia"/>
                <w:sz w:val="24"/>
                <w:szCs w:val="24"/>
                <w:lang w:val="en-US"/>
              </w:rPr>
              <w:t>月、西北政法大学、反恐法学</w:t>
            </w:r>
          </w:p>
        </w:tc>
      </w:tr>
      <w:tr w:rsidR="00C21379" w14:paraId="2113F38D" w14:textId="77777777">
        <w:trPr>
          <w:trHeight w:val="626"/>
        </w:trPr>
        <w:tc>
          <w:tcPr>
            <w:tcW w:w="1612" w:type="dxa"/>
            <w:vAlign w:val="center"/>
          </w:tcPr>
          <w:p w14:paraId="23862B7B"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主要研究方向</w:t>
            </w:r>
          </w:p>
        </w:tc>
        <w:tc>
          <w:tcPr>
            <w:tcW w:w="8236" w:type="dxa"/>
            <w:gridSpan w:val="9"/>
            <w:vAlign w:val="center"/>
          </w:tcPr>
          <w:p w14:paraId="6D3EE63F"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国家安全法、反恐法学、刑法学</w:t>
            </w:r>
          </w:p>
        </w:tc>
      </w:tr>
      <w:tr w:rsidR="00C21379" w14:paraId="063B1A44" w14:textId="77777777">
        <w:trPr>
          <w:trHeight w:val="420"/>
        </w:trPr>
        <w:tc>
          <w:tcPr>
            <w:tcW w:w="1612" w:type="dxa"/>
            <w:vAlign w:val="center"/>
          </w:tcPr>
          <w:p w14:paraId="15733B05"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从事教育教学改革研究及获奖情况（含教改项目、研究论文、慕课、教材等）</w:t>
            </w:r>
          </w:p>
        </w:tc>
        <w:tc>
          <w:tcPr>
            <w:tcW w:w="8236" w:type="dxa"/>
            <w:gridSpan w:val="9"/>
          </w:tcPr>
          <w:p w14:paraId="00ABFDA5"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一、学科建设</w:t>
            </w:r>
          </w:p>
          <w:p w14:paraId="612E59B6"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2022</w:t>
            </w:r>
            <w:r>
              <w:rPr>
                <w:rFonts w:ascii="Times New Roman" w:cs="Times New Roman" w:hint="eastAsia"/>
                <w:sz w:val="24"/>
                <w:szCs w:val="24"/>
                <w:lang w:val="en-US"/>
              </w:rPr>
              <w:t>年</w:t>
            </w:r>
            <w:r>
              <w:rPr>
                <w:rFonts w:ascii="Times New Roman" w:cs="Times New Roman" w:hint="eastAsia"/>
                <w:sz w:val="24"/>
                <w:szCs w:val="24"/>
                <w:lang w:val="en-US"/>
              </w:rPr>
              <w:t>1</w:t>
            </w:r>
            <w:r>
              <w:rPr>
                <w:rFonts w:ascii="Times New Roman" w:cs="Times New Roman" w:hint="eastAsia"/>
                <w:sz w:val="24"/>
                <w:szCs w:val="24"/>
                <w:lang w:val="en-US"/>
              </w:rPr>
              <w:t>月获聘福建警察学院第六届国家安全法学学科带头人</w:t>
            </w:r>
          </w:p>
          <w:p w14:paraId="4A3492DA"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二、专业建设</w:t>
            </w:r>
          </w:p>
          <w:p w14:paraId="5DF2A48A"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1.</w:t>
            </w:r>
            <w:r>
              <w:rPr>
                <w:rFonts w:ascii="Times New Roman" w:cs="Times New Roman" w:hint="eastAsia"/>
                <w:sz w:val="24"/>
                <w:szCs w:val="24"/>
                <w:lang w:val="en-US"/>
              </w:rPr>
              <w:t>研究生专业建设：参与学校申硕团队“涉台社会治安治理”领域的成员，参与本领域申硕材料的撰写，并主笔完成本领域警务硕士课程模块建设。</w:t>
            </w:r>
          </w:p>
          <w:p w14:paraId="409F18D3"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w:t>
            </w:r>
            <w:r>
              <w:rPr>
                <w:rFonts w:ascii="Times New Roman" w:cs="Times New Roman" w:hint="eastAsia"/>
                <w:sz w:val="24"/>
                <w:szCs w:val="24"/>
                <w:lang w:val="en-US"/>
              </w:rPr>
              <w:t>本科生专业建设：数次参与福建警察学院监狱学本科专业人才培养方案修改工作。</w:t>
            </w:r>
          </w:p>
          <w:p w14:paraId="32883690"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三、课程建设</w:t>
            </w:r>
          </w:p>
          <w:p w14:paraId="2EA1F8F9"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1.</w:t>
            </w:r>
            <w:r>
              <w:rPr>
                <w:rFonts w:ascii="Times New Roman" w:cs="Times New Roman" w:hint="eastAsia"/>
                <w:sz w:val="24"/>
                <w:szCs w:val="24"/>
                <w:lang w:val="en-US"/>
              </w:rPr>
              <w:t>申请并主持《国家安全法学》《反恐怖主义法专题研究》《反恐与去极端化》系列专业</w:t>
            </w:r>
            <w:r>
              <w:rPr>
                <w:rFonts w:ascii="Times New Roman" w:cs="Times New Roman" w:hint="eastAsia"/>
                <w:sz w:val="24"/>
                <w:szCs w:val="24"/>
                <w:lang w:val="en-US"/>
              </w:rPr>
              <w:t>/</w:t>
            </w:r>
            <w:r>
              <w:rPr>
                <w:rFonts w:ascii="Times New Roman" w:cs="Times New Roman" w:hint="eastAsia"/>
                <w:sz w:val="24"/>
                <w:szCs w:val="24"/>
                <w:lang w:val="en-US"/>
              </w:rPr>
              <w:t>跨专业选修课；</w:t>
            </w:r>
          </w:p>
          <w:p w14:paraId="16D926F3"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w:t>
            </w:r>
            <w:r>
              <w:rPr>
                <w:rFonts w:ascii="Times New Roman" w:cs="Times New Roman" w:hint="eastAsia"/>
                <w:sz w:val="24"/>
                <w:szCs w:val="24"/>
                <w:lang w:val="en-US"/>
              </w:rPr>
              <w:t>主持</w:t>
            </w:r>
            <w:r>
              <w:rPr>
                <w:rFonts w:ascii="Times New Roman" w:cs="Times New Roman" w:hint="eastAsia"/>
                <w:sz w:val="24"/>
                <w:szCs w:val="24"/>
                <w:lang w:val="en-US"/>
              </w:rPr>
              <w:t>2021</w:t>
            </w:r>
            <w:r>
              <w:rPr>
                <w:rFonts w:ascii="Times New Roman" w:cs="Times New Roman" w:hint="eastAsia"/>
                <w:sz w:val="24"/>
                <w:szCs w:val="24"/>
                <w:lang w:val="en-US"/>
              </w:rPr>
              <w:t>年省级线下一流课程《刑罚学》建设立项；</w:t>
            </w:r>
          </w:p>
          <w:p w14:paraId="23B7FE7D"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四、教学改革</w:t>
            </w:r>
          </w:p>
          <w:p w14:paraId="64AABC74"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主持福建省高校教育教学改革一般项目“三全育人视域下监狱学教学改革研究”（项目号</w:t>
            </w:r>
            <w:r>
              <w:rPr>
                <w:rFonts w:ascii="Times New Roman" w:cs="Times New Roman" w:hint="eastAsia"/>
                <w:sz w:val="24"/>
                <w:szCs w:val="24"/>
                <w:lang w:val="en-US"/>
              </w:rPr>
              <w:t>FBJG20200162</w:t>
            </w:r>
            <w:r>
              <w:rPr>
                <w:rFonts w:ascii="Times New Roman" w:cs="Times New Roman" w:hint="eastAsia"/>
                <w:sz w:val="24"/>
                <w:szCs w:val="24"/>
                <w:lang w:val="en-US"/>
              </w:rPr>
              <w:t>）</w:t>
            </w:r>
          </w:p>
          <w:p w14:paraId="050C8D14"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五、教学团队</w:t>
            </w:r>
          </w:p>
          <w:p w14:paraId="4D8CF110"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负责的反恐教学团队入选培训处教学团队建设名单</w:t>
            </w:r>
          </w:p>
          <w:p w14:paraId="3308C084"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六、教材建设</w:t>
            </w:r>
          </w:p>
          <w:p w14:paraId="71CE494A"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参编《中国反恐怖主义法教程》，中国政法大学出版社，</w:t>
            </w:r>
            <w:r>
              <w:rPr>
                <w:rFonts w:ascii="Times New Roman" w:cs="Times New Roman" w:hint="eastAsia"/>
                <w:sz w:val="24"/>
                <w:szCs w:val="24"/>
                <w:lang w:val="en-US"/>
              </w:rPr>
              <w:t>2017</w:t>
            </w:r>
            <w:r>
              <w:rPr>
                <w:rFonts w:ascii="Times New Roman" w:cs="Times New Roman" w:hint="eastAsia"/>
                <w:sz w:val="24"/>
                <w:szCs w:val="24"/>
                <w:lang w:val="en-US"/>
              </w:rPr>
              <w:t>年</w:t>
            </w:r>
          </w:p>
          <w:p w14:paraId="11DE84B6"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七、教学获奖（含教学竞赛、优秀教师等）</w:t>
            </w:r>
          </w:p>
          <w:p w14:paraId="2095F217"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1.2020</w:t>
            </w:r>
            <w:r>
              <w:rPr>
                <w:rFonts w:ascii="Times New Roman" w:cs="Times New Roman" w:hint="eastAsia"/>
                <w:sz w:val="24"/>
                <w:szCs w:val="24"/>
                <w:lang w:val="en-US"/>
              </w:rPr>
              <w:t>年</w:t>
            </w:r>
            <w:r>
              <w:rPr>
                <w:rFonts w:ascii="Times New Roman" w:cs="Times New Roman" w:hint="eastAsia"/>
                <w:sz w:val="24"/>
                <w:szCs w:val="24"/>
                <w:lang w:val="en-US"/>
              </w:rPr>
              <w:t>5</w:t>
            </w:r>
            <w:r>
              <w:rPr>
                <w:rFonts w:ascii="Times New Roman" w:cs="Times New Roman" w:hint="eastAsia"/>
                <w:sz w:val="24"/>
                <w:szCs w:val="24"/>
                <w:lang w:val="en-US"/>
              </w:rPr>
              <w:t>月获共青团福建省委、福建省青年联合会第十七届“福建青年五四奖章”荣誉称号；</w:t>
            </w:r>
          </w:p>
          <w:p w14:paraId="33752A22"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2.2019</w:t>
            </w:r>
            <w:r>
              <w:rPr>
                <w:rFonts w:ascii="Times New Roman" w:cs="Times New Roman" w:hint="eastAsia"/>
                <w:sz w:val="24"/>
                <w:szCs w:val="24"/>
                <w:lang w:val="en-US"/>
              </w:rPr>
              <w:t>年</w:t>
            </w:r>
            <w:r>
              <w:rPr>
                <w:rFonts w:ascii="Times New Roman" w:cs="Times New Roman" w:hint="eastAsia"/>
                <w:sz w:val="24"/>
                <w:szCs w:val="24"/>
                <w:lang w:val="en-US"/>
              </w:rPr>
              <w:t>7</w:t>
            </w:r>
            <w:r>
              <w:rPr>
                <w:rFonts w:ascii="Times New Roman" w:cs="Times New Roman" w:hint="eastAsia"/>
                <w:sz w:val="24"/>
                <w:szCs w:val="24"/>
                <w:lang w:val="en-US"/>
              </w:rPr>
              <w:t>月获共青团福建省直属机关工作委员会、福建省直属机关青年联合会第五届“福建省直青年五四奖章”；</w:t>
            </w:r>
          </w:p>
          <w:p w14:paraId="30DE22A9"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3.2018</w:t>
            </w:r>
            <w:r>
              <w:rPr>
                <w:rFonts w:ascii="Times New Roman" w:cs="Times New Roman" w:hint="eastAsia"/>
                <w:sz w:val="24"/>
                <w:szCs w:val="24"/>
                <w:lang w:val="en-US"/>
              </w:rPr>
              <w:t>年</w:t>
            </w:r>
            <w:r>
              <w:rPr>
                <w:rFonts w:ascii="Times New Roman" w:cs="Times New Roman" w:hint="eastAsia"/>
                <w:sz w:val="24"/>
                <w:szCs w:val="24"/>
                <w:lang w:val="en-US"/>
              </w:rPr>
              <w:t>9</w:t>
            </w:r>
            <w:r>
              <w:rPr>
                <w:rFonts w:ascii="Times New Roman" w:cs="Times New Roman" w:hint="eastAsia"/>
                <w:sz w:val="24"/>
                <w:szCs w:val="24"/>
                <w:lang w:val="en-US"/>
              </w:rPr>
              <w:t>月入选福建省教育厅“杰出青年科研人才”培育计划；</w:t>
            </w:r>
          </w:p>
          <w:p w14:paraId="54E46BBC"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4.2018</w:t>
            </w:r>
            <w:r>
              <w:rPr>
                <w:rFonts w:ascii="Times New Roman" w:cs="Times New Roman" w:hint="eastAsia"/>
                <w:sz w:val="24"/>
                <w:szCs w:val="24"/>
                <w:lang w:val="en-US"/>
              </w:rPr>
              <w:t>年</w:t>
            </w:r>
            <w:r>
              <w:rPr>
                <w:rFonts w:ascii="Times New Roman" w:cs="Times New Roman" w:hint="eastAsia"/>
                <w:sz w:val="24"/>
                <w:szCs w:val="24"/>
                <w:lang w:val="en-US"/>
              </w:rPr>
              <w:t>9</w:t>
            </w:r>
            <w:r>
              <w:rPr>
                <w:rFonts w:ascii="Times New Roman" w:cs="Times New Roman" w:hint="eastAsia"/>
                <w:sz w:val="24"/>
                <w:szCs w:val="24"/>
                <w:lang w:val="en-US"/>
              </w:rPr>
              <w:t>月福建警察学院“十佳优秀教师”</w:t>
            </w:r>
          </w:p>
          <w:p w14:paraId="5A05E9EE"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lastRenderedPageBreak/>
              <w:t>5.2018</w:t>
            </w:r>
            <w:r>
              <w:rPr>
                <w:rFonts w:ascii="Times New Roman" w:cs="Times New Roman" w:hint="eastAsia"/>
                <w:sz w:val="24"/>
                <w:szCs w:val="24"/>
                <w:lang w:val="en-US"/>
              </w:rPr>
              <w:t>年</w:t>
            </w:r>
            <w:r>
              <w:rPr>
                <w:rFonts w:ascii="Times New Roman" w:cs="Times New Roman" w:hint="eastAsia"/>
                <w:sz w:val="24"/>
                <w:szCs w:val="24"/>
                <w:lang w:val="en-US"/>
              </w:rPr>
              <w:t>3</w:t>
            </w:r>
            <w:r>
              <w:rPr>
                <w:rFonts w:ascii="Times New Roman" w:cs="Times New Roman" w:hint="eastAsia"/>
                <w:sz w:val="24"/>
                <w:szCs w:val="24"/>
                <w:lang w:val="en-US"/>
              </w:rPr>
              <w:t>月福建警察学院记个人嘉奖，并授予“优秀教师”称号。</w:t>
            </w:r>
          </w:p>
          <w:p w14:paraId="2FEC391C"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6.2018</w:t>
            </w:r>
            <w:r>
              <w:rPr>
                <w:rFonts w:ascii="Times New Roman" w:cs="Times New Roman" w:hint="eastAsia"/>
                <w:sz w:val="24"/>
                <w:szCs w:val="24"/>
                <w:lang w:val="en-US"/>
              </w:rPr>
              <w:t>年</w:t>
            </w:r>
            <w:r>
              <w:rPr>
                <w:rFonts w:ascii="Times New Roman" w:cs="Times New Roman" w:hint="eastAsia"/>
                <w:sz w:val="24"/>
                <w:szCs w:val="24"/>
                <w:lang w:val="en-US"/>
              </w:rPr>
              <w:t>6</w:t>
            </w:r>
            <w:r>
              <w:rPr>
                <w:rFonts w:ascii="Times New Roman" w:cs="Times New Roman" w:hint="eastAsia"/>
                <w:sz w:val="24"/>
                <w:szCs w:val="24"/>
                <w:lang w:val="en-US"/>
              </w:rPr>
              <w:t>月福建警察学院教学竞赛第二名；</w:t>
            </w:r>
          </w:p>
          <w:p w14:paraId="1457C55C"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7.2016</w:t>
            </w:r>
            <w:r>
              <w:rPr>
                <w:rFonts w:ascii="Times New Roman" w:cs="Times New Roman" w:hint="eastAsia"/>
                <w:sz w:val="24"/>
                <w:szCs w:val="24"/>
                <w:lang w:val="en-US"/>
              </w:rPr>
              <w:t>年</w:t>
            </w:r>
            <w:r>
              <w:rPr>
                <w:rFonts w:ascii="Times New Roman" w:cs="Times New Roman" w:hint="eastAsia"/>
                <w:sz w:val="24"/>
                <w:szCs w:val="24"/>
                <w:lang w:val="en-US"/>
              </w:rPr>
              <w:t>12</w:t>
            </w:r>
            <w:r>
              <w:rPr>
                <w:rFonts w:ascii="Times New Roman" w:cs="Times New Roman" w:hint="eastAsia"/>
                <w:sz w:val="24"/>
                <w:szCs w:val="24"/>
                <w:lang w:val="en-US"/>
              </w:rPr>
              <w:t>月福建警察学院教学竞赛第三名。</w:t>
            </w:r>
          </w:p>
        </w:tc>
      </w:tr>
      <w:tr w:rsidR="00C21379" w14:paraId="6A79BC7A" w14:textId="77777777">
        <w:trPr>
          <w:trHeight w:val="623"/>
        </w:trPr>
        <w:tc>
          <w:tcPr>
            <w:tcW w:w="1612" w:type="dxa"/>
            <w:vAlign w:val="center"/>
          </w:tcPr>
          <w:p w14:paraId="246B4CE4"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从事科学研究</w:t>
            </w:r>
          </w:p>
          <w:p w14:paraId="4371846B"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及获奖情况</w:t>
            </w:r>
          </w:p>
        </w:tc>
        <w:tc>
          <w:tcPr>
            <w:tcW w:w="8236" w:type="dxa"/>
            <w:gridSpan w:val="9"/>
          </w:tcPr>
          <w:p w14:paraId="74F1E28C"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一、科研项目</w:t>
            </w:r>
          </w:p>
          <w:p w14:paraId="7E8D015A"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主持近</w:t>
            </w:r>
            <w:r>
              <w:rPr>
                <w:rFonts w:ascii="Times New Roman" w:cs="Times New Roman" w:hint="eastAsia"/>
                <w:sz w:val="24"/>
                <w:szCs w:val="24"/>
                <w:lang w:val="en-US"/>
              </w:rPr>
              <w:t>10</w:t>
            </w:r>
            <w:r>
              <w:rPr>
                <w:rFonts w:ascii="Times New Roman" w:cs="Times New Roman" w:hint="eastAsia"/>
                <w:sz w:val="24"/>
                <w:szCs w:val="24"/>
                <w:lang w:val="en-US"/>
              </w:rPr>
              <w:t>项省部级、厅级课题，参与两项国家社科重大项目，代表项目如下：</w:t>
            </w:r>
          </w:p>
          <w:p w14:paraId="0279DA80"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1.</w:t>
            </w:r>
            <w:r>
              <w:rPr>
                <w:rFonts w:ascii="Times New Roman" w:cs="Times New Roman" w:hint="eastAsia"/>
                <w:sz w:val="24"/>
                <w:szCs w:val="24"/>
                <w:lang w:val="en-US"/>
              </w:rPr>
              <w:t>主持</w:t>
            </w:r>
            <w:r>
              <w:rPr>
                <w:rFonts w:ascii="Times New Roman" w:cs="Times New Roman" w:hint="eastAsia"/>
                <w:sz w:val="24"/>
                <w:szCs w:val="24"/>
                <w:lang w:val="en-US"/>
              </w:rPr>
              <w:t>2022</w:t>
            </w:r>
            <w:r>
              <w:rPr>
                <w:rFonts w:ascii="Times New Roman" w:cs="Times New Roman" w:hint="eastAsia"/>
                <w:sz w:val="24"/>
                <w:szCs w:val="24"/>
                <w:lang w:val="en-US"/>
              </w:rPr>
              <w:t>年省新型智库研究重点课题“我省高质量建设</w:t>
            </w:r>
            <w:r>
              <w:rPr>
                <w:rFonts w:ascii="Times New Roman" w:cs="Times New Roman" w:hint="eastAsia"/>
                <w:sz w:val="24"/>
                <w:szCs w:val="24"/>
                <w:lang w:val="en-US"/>
              </w:rPr>
              <w:t>21</w:t>
            </w:r>
            <w:r>
              <w:rPr>
                <w:rFonts w:ascii="Times New Roman" w:cs="Times New Roman" w:hint="eastAsia"/>
                <w:sz w:val="24"/>
                <w:szCs w:val="24"/>
                <w:lang w:val="en-US"/>
              </w:rPr>
              <w:t>世纪海上丝绸之路核心区安全风险评估与应对策略研究；</w:t>
            </w:r>
          </w:p>
          <w:p w14:paraId="17C01D45"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w:t>
            </w:r>
            <w:r>
              <w:rPr>
                <w:rFonts w:ascii="Times New Roman" w:cs="Times New Roman" w:hint="eastAsia"/>
                <w:sz w:val="24"/>
                <w:szCs w:val="24"/>
                <w:lang w:val="en-US"/>
              </w:rPr>
              <w:t>主持</w:t>
            </w:r>
            <w:r>
              <w:rPr>
                <w:rFonts w:ascii="Times New Roman" w:cs="Times New Roman" w:hint="eastAsia"/>
                <w:sz w:val="24"/>
                <w:szCs w:val="24"/>
                <w:lang w:val="en-US"/>
              </w:rPr>
              <w:t>2020</w:t>
            </w:r>
            <w:r>
              <w:rPr>
                <w:rFonts w:ascii="Times New Roman" w:cs="Times New Roman" w:hint="eastAsia"/>
                <w:sz w:val="24"/>
                <w:szCs w:val="24"/>
                <w:lang w:val="en-US"/>
              </w:rPr>
              <w:t>年公安理论及软科学研究计划“</w:t>
            </w:r>
            <w:r>
              <w:rPr>
                <w:rFonts w:ascii="Times New Roman" w:cs="Times New Roman" w:hint="eastAsia"/>
                <w:sz w:val="24"/>
                <w:szCs w:val="24"/>
                <w:lang w:val="en-US"/>
              </w:rPr>
              <w:t>**</w:t>
            </w:r>
            <w:r>
              <w:rPr>
                <w:rFonts w:ascii="Times New Roman" w:cs="Times New Roman" w:hint="eastAsia"/>
                <w:sz w:val="24"/>
                <w:szCs w:val="24"/>
                <w:lang w:val="en-US"/>
              </w:rPr>
              <w:t>恐怖主义风险评估与应对策略研究”；</w:t>
            </w:r>
          </w:p>
          <w:p w14:paraId="402F9F75"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3.</w:t>
            </w:r>
            <w:r>
              <w:rPr>
                <w:rFonts w:ascii="Times New Roman" w:cs="Times New Roman" w:hint="eastAsia"/>
                <w:sz w:val="24"/>
                <w:szCs w:val="24"/>
                <w:lang w:val="en-US"/>
              </w:rPr>
              <w:t>主持</w:t>
            </w:r>
            <w:r>
              <w:rPr>
                <w:rFonts w:ascii="Times New Roman" w:cs="Times New Roman" w:hint="eastAsia"/>
                <w:sz w:val="24"/>
                <w:szCs w:val="24"/>
                <w:lang w:val="en-US"/>
              </w:rPr>
              <w:t>2020</w:t>
            </w:r>
            <w:r>
              <w:rPr>
                <w:rFonts w:ascii="Times New Roman" w:cs="Times New Roman" w:hint="eastAsia"/>
                <w:sz w:val="24"/>
                <w:szCs w:val="24"/>
                <w:lang w:val="en-US"/>
              </w:rPr>
              <w:t>年福建省社科规划省法学会专项特别委托一般项目“涉恐输入性风险下福建省反恐地方立法研究”；</w:t>
            </w:r>
          </w:p>
          <w:p w14:paraId="7E052F9B"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4.</w:t>
            </w:r>
            <w:r>
              <w:rPr>
                <w:rFonts w:ascii="Times New Roman" w:cs="Times New Roman" w:hint="eastAsia"/>
                <w:sz w:val="24"/>
                <w:szCs w:val="24"/>
                <w:lang w:val="en-US"/>
              </w:rPr>
              <w:t>主持</w:t>
            </w:r>
            <w:r>
              <w:rPr>
                <w:rFonts w:ascii="Times New Roman" w:cs="Times New Roman" w:hint="eastAsia"/>
                <w:sz w:val="24"/>
                <w:szCs w:val="24"/>
                <w:lang w:val="en-US"/>
              </w:rPr>
              <w:t>2018</w:t>
            </w:r>
            <w:r>
              <w:rPr>
                <w:rFonts w:ascii="Times New Roman" w:cs="Times New Roman" w:hint="eastAsia"/>
                <w:sz w:val="24"/>
                <w:szCs w:val="24"/>
                <w:lang w:val="en-US"/>
              </w:rPr>
              <w:t>年福建省高校杰出青年科研人才培育计划“‘一带一路’建设中涉台恐怖主义风险评估”。</w:t>
            </w:r>
          </w:p>
          <w:p w14:paraId="280040ED"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二、论文</w:t>
            </w:r>
          </w:p>
          <w:p w14:paraId="2CC78211"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发表学术论文近</w:t>
            </w:r>
            <w:r>
              <w:rPr>
                <w:rFonts w:ascii="Times New Roman" w:cs="Times New Roman" w:hint="eastAsia"/>
                <w:sz w:val="24"/>
                <w:szCs w:val="24"/>
                <w:lang w:val="en-US"/>
              </w:rPr>
              <w:t>20</w:t>
            </w:r>
            <w:r>
              <w:rPr>
                <w:rFonts w:ascii="Times New Roman" w:cs="Times New Roman" w:hint="eastAsia"/>
                <w:sz w:val="24"/>
                <w:szCs w:val="24"/>
                <w:lang w:val="en-US"/>
              </w:rPr>
              <w:t>篇，代表作如下：</w:t>
            </w:r>
          </w:p>
          <w:p w14:paraId="7CD581F7"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1.</w:t>
            </w:r>
            <w:r>
              <w:rPr>
                <w:rFonts w:ascii="Times New Roman" w:cs="Times New Roman" w:hint="eastAsia"/>
                <w:sz w:val="24"/>
                <w:szCs w:val="24"/>
                <w:lang w:val="en-US"/>
              </w:rPr>
              <w:t>《</w:t>
            </w:r>
            <w:r>
              <w:rPr>
                <w:rFonts w:ascii="Times New Roman" w:cs="Times New Roman" w:hint="eastAsia"/>
                <w:sz w:val="24"/>
                <w:szCs w:val="24"/>
                <w:lang w:val="en-US"/>
              </w:rPr>
              <w:fldChar w:fldCharType="begin"/>
            </w:r>
            <w:r>
              <w:rPr>
                <w:rFonts w:ascii="Times New Roman" w:cs="Times New Roman" w:hint="eastAsia"/>
                <w:sz w:val="24"/>
                <w:szCs w:val="24"/>
                <w:lang w:val="en-US"/>
              </w:rPr>
              <w:instrText>ADDIN CNKISM.UserStyle</w:instrText>
            </w:r>
            <w:r>
              <w:rPr>
                <w:rFonts w:ascii="Times New Roman" w:cs="Times New Roman" w:hint="eastAsia"/>
                <w:sz w:val="24"/>
                <w:szCs w:val="24"/>
                <w:lang w:val="en-US"/>
              </w:rPr>
              <w:fldChar w:fldCharType="end"/>
            </w:r>
            <w:r>
              <w:rPr>
                <w:rFonts w:ascii="Times New Roman" w:cs="Times New Roman" w:hint="eastAsia"/>
                <w:sz w:val="24"/>
                <w:szCs w:val="24"/>
                <w:lang w:val="en-US"/>
              </w:rPr>
              <w:t>恐怖分子、极端分子危险性评估的域外实践及启示》发表于《中国人民公安大学学报（社会科学版）》</w:t>
            </w:r>
            <w:r>
              <w:rPr>
                <w:rFonts w:ascii="Times New Roman" w:cs="Times New Roman" w:hint="eastAsia"/>
                <w:sz w:val="24"/>
                <w:szCs w:val="24"/>
                <w:lang w:val="en-US"/>
              </w:rPr>
              <w:t>2020</w:t>
            </w:r>
            <w:r>
              <w:rPr>
                <w:rFonts w:ascii="Times New Roman" w:cs="Times New Roman" w:hint="eastAsia"/>
                <w:sz w:val="24"/>
                <w:szCs w:val="24"/>
                <w:lang w:val="en-US"/>
              </w:rPr>
              <w:t>年第</w:t>
            </w:r>
            <w:r>
              <w:rPr>
                <w:rFonts w:ascii="Times New Roman" w:cs="Times New Roman" w:hint="eastAsia"/>
                <w:sz w:val="24"/>
                <w:szCs w:val="24"/>
                <w:lang w:val="en-US"/>
              </w:rPr>
              <w:t>6</w:t>
            </w:r>
            <w:r>
              <w:rPr>
                <w:rFonts w:ascii="Times New Roman" w:cs="Times New Roman" w:hint="eastAsia"/>
                <w:sz w:val="24"/>
                <w:szCs w:val="24"/>
                <w:lang w:val="en-US"/>
              </w:rPr>
              <w:t>期，独著；</w:t>
            </w:r>
          </w:p>
          <w:p w14:paraId="25E7DEFD"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2.</w:t>
            </w:r>
            <w:r>
              <w:rPr>
                <w:rFonts w:ascii="Times New Roman" w:cs="Times New Roman" w:hint="eastAsia"/>
                <w:sz w:val="24"/>
                <w:szCs w:val="24"/>
                <w:lang w:val="en-US"/>
              </w:rPr>
              <w:t>《“伊吉拉特”视角下恐怖活动关联行为的评价与现实化》发表于《中国刑事法杂志》</w:t>
            </w:r>
            <w:r>
              <w:rPr>
                <w:rFonts w:ascii="Times New Roman" w:cs="Times New Roman" w:hint="eastAsia"/>
                <w:sz w:val="24"/>
                <w:szCs w:val="24"/>
                <w:lang w:val="en-US"/>
              </w:rPr>
              <w:t>2018</w:t>
            </w:r>
            <w:r>
              <w:rPr>
                <w:rFonts w:ascii="Times New Roman" w:cs="Times New Roman" w:hint="eastAsia"/>
                <w:sz w:val="24"/>
                <w:szCs w:val="24"/>
                <w:lang w:val="en-US"/>
              </w:rPr>
              <w:t>年第</w:t>
            </w:r>
            <w:r>
              <w:rPr>
                <w:rFonts w:ascii="Times New Roman" w:cs="Times New Roman" w:hint="eastAsia"/>
                <w:sz w:val="24"/>
                <w:szCs w:val="24"/>
                <w:lang w:val="en-US"/>
              </w:rPr>
              <w:t>4</w:t>
            </w:r>
            <w:r>
              <w:rPr>
                <w:rFonts w:ascii="Times New Roman" w:cs="Times New Roman" w:hint="eastAsia"/>
                <w:sz w:val="24"/>
                <w:szCs w:val="24"/>
                <w:lang w:val="en-US"/>
              </w:rPr>
              <w:t>期，独著；</w:t>
            </w:r>
          </w:p>
          <w:p w14:paraId="4B6245EF"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3.</w:t>
            </w:r>
            <w:r>
              <w:rPr>
                <w:rFonts w:ascii="Times New Roman" w:cs="Times New Roman" w:hint="eastAsia"/>
                <w:sz w:val="24"/>
                <w:szCs w:val="24"/>
                <w:lang w:val="en-US"/>
              </w:rPr>
              <w:t>《恐怖活动罪犯与极端主义罪犯的社会危险性评估——基于再犯预防的视野》发表于《华侨大学学报（哲学社会科学版）》</w:t>
            </w:r>
            <w:r>
              <w:rPr>
                <w:rFonts w:ascii="Times New Roman" w:cs="Times New Roman" w:hint="eastAsia"/>
                <w:sz w:val="24"/>
                <w:szCs w:val="24"/>
                <w:lang w:val="en-US"/>
              </w:rPr>
              <w:t>2018</w:t>
            </w:r>
            <w:r>
              <w:rPr>
                <w:rFonts w:ascii="Times New Roman" w:cs="Times New Roman" w:hint="eastAsia"/>
                <w:sz w:val="24"/>
                <w:szCs w:val="24"/>
                <w:lang w:val="en-US"/>
              </w:rPr>
              <w:t>年第</w:t>
            </w:r>
            <w:r>
              <w:rPr>
                <w:rFonts w:ascii="Times New Roman" w:cs="Times New Roman" w:hint="eastAsia"/>
                <w:sz w:val="24"/>
                <w:szCs w:val="24"/>
                <w:lang w:val="en-US"/>
              </w:rPr>
              <w:t>2</w:t>
            </w:r>
            <w:r>
              <w:rPr>
                <w:rFonts w:ascii="Times New Roman" w:cs="Times New Roman" w:hint="eastAsia"/>
                <w:sz w:val="24"/>
                <w:szCs w:val="24"/>
                <w:lang w:val="en-US"/>
              </w:rPr>
              <w:t>期，独著；</w:t>
            </w:r>
          </w:p>
          <w:p w14:paraId="1421BA3E"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4.</w:t>
            </w:r>
            <w:r>
              <w:rPr>
                <w:rFonts w:ascii="Times New Roman" w:cs="Times New Roman" w:hint="eastAsia"/>
                <w:sz w:val="24"/>
                <w:szCs w:val="24"/>
                <w:lang w:val="en-US"/>
              </w:rPr>
              <w:t>《恐怖主义犯罪被害人保护体系研究——国际借鉴与本土路径》发表于《中国人民公安大学学报（社会科学版）》</w:t>
            </w:r>
            <w:r>
              <w:rPr>
                <w:rFonts w:ascii="Times New Roman" w:cs="Times New Roman" w:hint="eastAsia"/>
                <w:sz w:val="24"/>
                <w:szCs w:val="24"/>
                <w:lang w:val="en-US"/>
              </w:rPr>
              <w:t>2017</w:t>
            </w:r>
            <w:r>
              <w:rPr>
                <w:rFonts w:ascii="Times New Roman" w:cs="Times New Roman" w:hint="eastAsia"/>
                <w:sz w:val="24"/>
                <w:szCs w:val="24"/>
                <w:lang w:val="en-US"/>
              </w:rPr>
              <w:t>年第</w:t>
            </w:r>
            <w:r>
              <w:rPr>
                <w:rFonts w:ascii="Times New Roman" w:cs="Times New Roman" w:hint="eastAsia"/>
                <w:sz w:val="24"/>
                <w:szCs w:val="24"/>
                <w:lang w:val="en-US"/>
              </w:rPr>
              <w:t>2</w:t>
            </w:r>
            <w:r>
              <w:rPr>
                <w:rFonts w:ascii="Times New Roman" w:cs="Times New Roman" w:hint="eastAsia"/>
                <w:sz w:val="24"/>
                <w:szCs w:val="24"/>
                <w:lang w:val="en-US"/>
              </w:rPr>
              <w:t>期，第一作者；</w:t>
            </w:r>
          </w:p>
          <w:p w14:paraId="6CF29CE2"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5.</w:t>
            </w:r>
            <w:r>
              <w:rPr>
                <w:rFonts w:ascii="Times New Roman" w:cs="Times New Roman" w:hint="eastAsia"/>
                <w:sz w:val="24"/>
                <w:szCs w:val="24"/>
                <w:lang w:val="en-US"/>
              </w:rPr>
              <w:t>《世界反恐困境：恐怖主义犯罪转移与再犯防控》发表于《警学研究》</w:t>
            </w:r>
            <w:r>
              <w:rPr>
                <w:rFonts w:ascii="Times New Roman" w:cs="Times New Roman" w:hint="eastAsia"/>
                <w:sz w:val="24"/>
                <w:szCs w:val="24"/>
                <w:lang w:val="en-US"/>
              </w:rPr>
              <w:t>2021</w:t>
            </w:r>
            <w:r>
              <w:rPr>
                <w:rFonts w:ascii="Times New Roman" w:cs="Times New Roman" w:hint="eastAsia"/>
                <w:sz w:val="24"/>
                <w:szCs w:val="24"/>
                <w:lang w:val="en-US"/>
              </w:rPr>
              <w:t>年第三期，独著；</w:t>
            </w:r>
          </w:p>
          <w:p w14:paraId="32798B6E"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6.</w:t>
            </w:r>
            <w:r>
              <w:rPr>
                <w:rFonts w:ascii="Times New Roman" w:cs="Times New Roman" w:hint="eastAsia"/>
                <w:sz w:val="24"/>
                <w:szCs w:val="24"/>
                <w:lang w:val="en-US"/>
              </w:rPr>
              <w:t>《</w:t>
            </w:r>
            <w:r>
              <w:rPr>
                <w:rFonts w:ascii="Times New Roman" w:cs="Times New Roman" w:hint="eastAsia"/>
                <w:sz w:val="24"/>
                <w:szCs w:val="24"/>
                <w:lang w:val="en-US"/>
              </w:rPr>
              <w:t>China</w:t>
            </w:r>
            <w:r>
              <w:rPr>
                <w:rFonts w:ascii="Times New Roman" w:cs="Times New Roman" w:hint="eastAsia"/>
                <w:sz w:val="24"/>
                <w:szCs w:val="24"/>
                <w:lang w:val="en-US"/>
              </w:rPr>
              <w:t>’</w:t>
            </w:r>
            <w:r>
              <w:rPr>
                <w:rFonts w:ascii="Times New Roman" w:cs="Times New Roman" w:hint="eastAsia"/>
                <w:sz w:val="24"/>
                <w:szCs w:val="24"/>
                <w:lang w:val="en-US"/>
              </w:rPr>
              <w:t>s approach in Xinjiang best answers Western criticism</w:t>
            </w:r>
            <w:r>
              <w:rPr>
                <w:rFonts w:ascii="Times New Roman" w:cs="Times New Roman" w:hint="eastAsia"/>
                <w:sz w:val="24"/>
                <w:szCs w:val="24"/>
                <w:lang w:val="en-US"/>
              </w:rPr>
              <w:t>》发表于《</w:t>
            </w:r>
            <w:r>
              <w:rPr>
                <w:rFonts w:ascii="Times New Roman" w:cs="Times New Roman" w:hint="eastAsia"/>
                <w:sz w:val="24"/>
                <w:szCs w:val="24"/>
                <w:lang w:val="en-US"/>
              </w:rPr>
              <w:t>GLOBAL TIMES</w:t>
            </w:r>
            <w:r>
              <w:rPr>
                <w:rFonts w:ascii="Times New Roman" w:cs="Times New Roman" w:hint="eastAsia"/>
                <w:sz w:val="24"/>
                <w:szCs w:val="24"/>
                <w:lang w:val="en-US"/>
              </w:rPr>
              <w:t>》（环球时报英文版）</w:t>
            </w:r>
            <w:r>
              <w:rPr>
                <w:rFonts w:ascii="Times New Roman" w:cs="Times New Roman" w:hint="eastAsia"/>
                <w:sz w:val="24"/>
                <w:szCs w:val="24"/>
                <w:lang w:val="en-US"/>
              </w:rPr>
              <w:t>2019</w:t>
            </w:r>
            <w:r>
              <w:rPr>
                <w:rFonts w:ascii="Times New Roman" w:cs="Times New Roman" w:hint="eastAsia"/>
                <w:sz w:val="24"/>
                <w:szCs w:val="24"/>
                <w:lang w:val="en-US"/>
              </w:rPr>
              <w:t>年</w:t>
            </w:r>
            <w:r>
              <w:rPr>
                <w:rFonts w:ascii="Times New Roman" w:cs="Times New Roman" w:hint="eastAsia"/>
                <w:sz w:val="24"/>
                <w:szCs w:val="24"/>
                <w:lang w:val="en-US"/>
              </w:rPr>
              <w:t>12</w:t>
            </w:r>
            <w:r>
              <w:rPr>
                <w:rFonts w:ascii="Times New Roman" w:cs="Times New Roman" w:hint="eastAsia"/>
                <w:sz w:val="24"/>
                <w:szCs w:val="24"/>
                <w:lang w:val="en-US"/>
              </w:rPr>
              <w:t>月</w:t>
            </w:r>
            <w:r>
              <w:rPr>
                <w:rFonts w:ascii="Times New Roman" w:cs="Times New Roman" w:hint="eastAsia"/>
                <w:sz w:val="24"/>
                <w:szCs w:val="24"/>
                <w:lang w:val="en-US"/>
              </w:rPr>
              <w:t>12</w:t>
            </w:r>
            <w:r>
              <w:rPr>
                <w:rFonts w:ascii="Times New Roman" w:cs="Times New Roman" w:hint="eastAsia"/>
                <w:sz w:val="24"/>
                <w:szCs w:val="24"/>
                <w:lang w:val="en-US"/>
              </w:rPr>
              <w:t>日第</w:t>
            </w:r>
            <w:r>
              <w:rPr>
                <w:rFonts w:ascii="Times New Roman" w:cs="Times New Roman" w:hint="eastAsia"/>
                <w:sz w:val="24"/>
                <w:szCs w:val="24"/>
                <w:lang w:val="en-US"/>
              </w:rPr>
              <w:t>9</w:t>
            </w:r>
            <w:r>
              <w:rPr>
                <w:rFonts w:ascii="Times New Roman" w:cs="Times New Roman" w:hint="eastAsia"/>
                <w:sz w:val="24"/>
                <w:szCs w:val="24"/>
                <w:lang w:val="en-US"/>
              </w:rPr>
              <w:t>版；</w:t>
            </w:r>
          </w:p>
          <w:p w14:paraId="7BE6C237"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7.</w:t>
            </w:r>
            <w:r>
              <w:rPr>
                <w:rFonts w:ascii="Times New Roman" w:cs="Times New Roman" w:hint="eastAsia"/>
                <w:sz w:val="24"/>
                <w:szCs w:val="24"/>
                <w:lang w:val="en-US"/>
              </w:rPr>
              <w:t>《总体国家安全观视野下安置教育管理的人权保障》发表于《中国刑警学院学报》</w:t>
            </w:r>
            <w:r>
              <w:rPr>
                <w:rFonts w:ascii="Times New Roman" w:cs="Times New Roman" w:hint="eastAsia"/>
                <w:sz w:val="24"/>
                <w:szCs w:val="24"/>
                <w:lang w:val="en-US"/>
              </w:rPr>
              <w:t>2018</w:t>
            </w:r>
            <w:r>
              <w:rPr>
                <w:rFonts w:ascii="Times New Roman" w:cs="Times New Roman" w:hint="eastAsia"/>
                <w:sz w:val="24"/>
                <w:szCs w:val="24"/>
                <w:lang w:val="en-US"/>
              </w:rPr>
              <w:t>年第</w:t>
            </w:r>
            <w:r>
              <w:rPr>
                <w:rFonts w:ascii="Times New Roman" w:cs="Times New Roman" w:hint="eastAsia"/>
                <w:sz w:val="24"/>
                <w:szCs w:val="24"/>
                <w:lang w:val="en-US"/>
              </w:rPr>
              <w:t>4</w:t>
            </w:r>
            <w:r>
              <w:rPr>
                <w:rFonts w:ascii="Times New Roman" w:cs="Times New Roman" w:hint="eastAsia"/>
                <w:sz w:val="24"/>
                <w:szCs w:val="24"/>
                <w:lang w:val="en-US"/>
              </w:rPr>
              <w:t>期，独著。</w:t>
            </w:r>
          </w:p>
          <w:p w14:paraId="5EB5AE37"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三、专著</w:t>
            </w:r>
          </w:p>
          <w:p w14:paraId="7AE96618"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1.</w:t>
            </w:r>
            <w:r>
              <w:rPr>
                <w:rFonts w:ascii="Times New Roman" w:cs="Times New Roman" w:hint="eastAsia"/>
                <w:sz w:val="24"/>
                <w:szCs w:val="24"/>
                <w:lang w:val="en-US"/>
              </w:rPr>
              <w:t>贾宇：《中国反恐怖主义法教程》，北京：中国政法大学出版社，</w:t>
            </w:r>
            <w:r>
              <w:rPr>
                <w:rFonts w:ascii="Times New Roman" w:cs="Times New Roman" w:hint="eastAsia"/>
                <w:sz w:val="24"/>
                <w:szCs w:val="24"/>
                <w:lang w:val="en-US"/>
              </w:rPr>
              <w:t>2017</w:t>
            </w:r>
            <w:r>
              <w:rPr>
                <w:rFonts w:ascii="Times New Roman" w:cs="Times New Roman" w:hint="eastAsia"/>
                <w:sz w:val="24"/>
                <w:szCs w:val="24"/>
                <w:lang w:val="en-US"/>
              </w:rPr>
              <w:t>年，第十章撰稿人；</w:t>
            </w:r>
          </w:p>
          <w:p w14:paraId="66FE990F"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lastRenderedPageBreak/>
              <w:t>2.</w:t>
            </w:r>
            <w:r>
              <w:rPr>
                <w:rFonts w:ascii="Times New Roman" w:cs="Times New Roman" w:hint="eastAsia"/>
                <w:sz w:val="24"/>
                <w:szCs w:val="24"/>
                <w:lang w:val="en-US"/>
              </w:rPr>
              <w:t>郭旨龙：《安置帮教工作指南》，北京：中国法制出版社，</w:t>
            </w:r>
            <w:r>
              <w:rPr>
                <w:rFonts w:ascii="Times New Roman" w:cs="Times New Roman" w:hint="eastAsia"/>
                <w:sz w:val="24"/>
                <w:szCs w:val="24"/>
                <w:lang w:val="en-US"/>
              </w:rPr>
              <w:t>2016</w:t>
            </w:r>
            <w:r>
              <w:rPr>
                <w:rFonts w:ascii="Times New Roman" w:cs="Times New Roman" w:hint="eastAsia"/>
                <w:sz w:val="24"/>
                <w:szCs w:val="24"/>
                <w:lang w:val="en-US"/>
              </w:rPr>
              <w:t>年，第一副主编，第四章撰稿人。</w:t>
            </w:r>
          </w:p>
          <w:p w14:paraId="5042B57B" w14:textId="77777777" w:rsidR="00C21379" w:rsidRDefault="00000000">
            <w:pPr>
              <w:widowControl/>
              <w:spacing w:line="440" w:lineRule="atLeast"/>
              <w:ind w:firstLineChars="200" w:firstLine="482"/>
              <w:rPr>
                <w:rFonts w:ascii="Times New Roman" w:cs="Times New Roman"/>
                <w:b/>
                <w:bCs/>
                <w:sz w:val="24"/>
                <w:szCs w:val="24"/>
                <w:lang w:val="en-US"/>
              </w:rPr>
            </w:pPr>
            <w:r>
              <w:rPr>
                <w:rFonts w:ascii="Times New Roman" w:cs="Times New Roman" w:hint="eastAsia"/>
                <w:b/>
                <w:bCs/>
                <w:sz w:val="24"/>
                <w:szCs w:val="24"/>
                <w:lang w:val="en-US"/>
              </w:rPr>
              <w:t>四、资政报告</w:t>
            </w:r>
          </w:p>
          <w:p w14:paraId="2A391224" w14:textId="77777777" w:rsidR="00C21379" w:rsidRDefault="00000000">
            <w:pPr>
              <w:widowControl/>
              <w:spacing w:line="440" w:lineRule="atLeast"/>
              <w:ind w:firstLineChars="200" w:firstLine="480"/>
              <w:rPr>
                <w:rFonts w:ascii="Times New Roman" w:cs="Times New Roman"/>
                <w:sz w:val="24"/>
                <w:szCs w:val="24"/>
                <w:lang w:val="en-US"/>
              </w:rPr>
            </w:pPr>
            <w:r>
              <w:rPr>
                <w:rFonts w:ascii="Times New Roman" w:cs="Times New Roman" w:hint="eastAsia"/>
                <w:sz w:val="24"/>
                <w:szCs w:val="24"/>
                <w:lang w:val="en-US"/>
              </w:rPr>
              <w:t>主笔撰写三篇咨政报告获中央主要领导重要批示，五篇获省委主要领导、多位省领导批示，十余篇获中央采纳，数十篇获省委及厅级业务部门采纳；多篇研究成果刊发于《人民日报内参》、《公安内参》等内参性刊物。</w:t>
            </w:r>
          </w:p>
        </w:tc>
      </w:tr>
      <w:tr w:rsidR="00C21379" w14:paraId="17440C73" w14:textId="77777777">
        <w:trPr>
          <w:trHeight w:val="623"/>
        </w:trPr>
        <w:tc>
          <w:tcPr>
            <w:tcW w:w="1612" w:type="dxa"/>
            <w:vAlign w:val="center"/>
          </w:tcPr>
          <w:p w14:paraId="5B408682"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近三年获得教学研究经</w:t>
            </w:r>
          </w:p>
          <w:p w14:paraId="55752289"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费（万元）</w:t>
            </w:r>
          </w:p>
        </w:tc>
        <w:tc>
          <w:tcPr>
            <w:tcW w:w="3654" w:type="dxa"/>
            <w:gridSpan w:val="4"/>
            <w:vAlign w:val="center"/>
          </w:tcPr>
          <w:p w14:paraId="09BABE89"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4</w:t>
            </w:r>
          </w:p>
        </w:tc>
        <w:tc>
          <w:tcPr>
            <w:tcW w:w="2192" w:type="dxa"/>
            <w:gridSpan w:val="3"/>
            <w:vAlign w:val="center"/>
          </w:tcPr>
          <w:p w14:paraId="5C2C3C4C"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近三年获得科学研</w:t>
            </w:r>
          </w:p>
          <w:p w14:paraId="28122819"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究经费（万元）</w:t>
            </w:r>
          </w:p>
        </w:tc>
        <w:tc>
          <w:tcPr>
            <w:tcW w:w="2390" w:type="dxa"/>
            <w:gridSpan w:val="2"/>
            <w:vAlign w:val="center"/>
          </w:tcPr>
          <w:p w14:paraId="5B98FD8E"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25.5</w:t>
            </w:r>
          </w:p>
        </w:tc>
      </w:tr>
      <w:tr w:rsidR="00C21379" w14:paraId="52B9736A" w14:textId="77777777">
        <w:trPr>
          <w:trHeight w:val="623"/>
        </w:trPr>
        <w:tc>
          <w:tcPr>
            <w:tcW w:w="1612" w:type="dxa"/>
            <w:vAlign w:val="center"/>
          </w:tcPr>
          <w:p w14:paraId="289E65C8"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近三年给本科生授课课程及学时数</w:t>
            </w:r>
          </w:p>
        </w:tc>
        <w:tc>
          <w:tcPr>
            <w:tcW w:w="3654" w:type="dxa"/>
            <w:gridSpan w:val="4"/>
            <w:vAlign w:val="center"/>
          </w:tcPr>
          <w:p w14:paraId="5FB36081"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《国家安全法学》</w:t>
            </w:r>
            <w:r>
              <w:rPr>
                <w:rFonts w:ascii="Times New Roman" w:cs="Times New Roman" w:hint="eastAsia"/>
                <w:sz w:val="24"/>
                <w:szCs w:val="24"/>
                <w:lang w:val="en-US"/>
              </w:rPr>
              <w:t>96</w:t>
            </w:r>
          </w:p>
          <w:p w14:paraId="7F8A0D33"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《反恐怖主义法专题研究》</w:t>
            </w:r>
            <w:r>
              <w:rPr>
                <w:rFonts w:ascii="Times New Roman" w:cs="Times New Roman" w:hint="eastAsia"/>
                <w:sz w:val="24"/>
                <w:szCs w:val="24"/>
                <w:lang w:val="en-US"/>
              </w:rPr>
              <w:t>96</w:t>
            </w:r>
          </w:p>
          <w:p w14:paraId="6E2963A6"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《反恐与去极端化》</w:t>
            </w:r>
            <w:r>
              <w:rPr>
                <w:rFonts w:ascii="Times New Roman" w:cs="Times New Roman" w:hint="eastAsia"/>
                <w:sz w:val="24"/>
                <w:szCs w:val="24"/>
                <w:lang w:val="en-US"/>
              </w:rPr>
              <w:t>96</w:t>
            </w:r>
          </w:p>
          <w:p w14:paraId="44E0B68A"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《刑罚学》</w:t>
            </w:r>
            <w:r>
              <w:rPr>
                <w:rFonts w:ascii="Times New Roman" w:cs="Times New Roman" w:hint="eastAsia"/>
                <w:sz w:val="24"/>
                <w:szCs w:val="24"/>
                <w:lang w:val="en-US"/>
              </w:rPr>
              <w:t>96</w:t>
            </w:r>
          </w:p>
        </w:tc>
        <w:tc>
          <w:tcPr>
            <w:tcW w:w="2192" w:type="dxa"/>
            <w:gridSpan w:val="3"/>
            <w:vAlign w:val="center"/>
          </w:tcPr>
          <w:p w14:paraId="7BC7A0E0"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近三年指导本科毕</w:t>
            </w:r>
          </w:p>
          <w:p w14:paraId="34739BED" w14:textId="77777777" w:rsidR="00C21379" w:rsidRDefault="00000000">
            <w:pPr>
              <w:widowControl/>
              <w:spacing w:line="440" w:lineRule="atLeast"/>
              <w:rPr>
                <w:rFonts w:ascii="Times New Roman" w:cs="Times New Roman"/>
                <w:sz w:val="24"/>
                <w:szCs w:val="24"/>
                <w:lang w:val="en-US"/>
              </w:rPr>
            </w:pPr>
            <w:r>
              <w:rPr>
                <w:rFonts w:ascii="Times New Roman" w:cs="Times New Roman" w:hint="eastAsia"/>
                <w:sz w:val="24"/>
                <w:szCs w:val="24"/>
                <w:lang w:val="en-US"/>
              </w:rPr>
              <w:t>业设计（人次）</w:t>
            </w:r>
          </w:p>
        </w:tc>
        <w:tc>
          <w:tcPr>
            <w:tcW w:w="2390" w:type="dxa"/>
            <w:gridSpan w:val="2"/>
            <w:vAlign w:val="center"/>
          </w:tcPr>
          <w:p w14:paraId="523191F6" w14:textId="77777777" w:rsidR="00C21379" w:rsidRDefault="00000000">
            <w:pPr>
              <w:widowControl/>
              <w:spacing w:line="440" w:lineRule="atLeast"/>
              <w:jc w:val="center"/>
              <w:rPr>
                <w:rFonts w:ascii="Times New Roman" w:cs="Times New Roman"/>
                <w:sz w:val="24"/>
                <w:szCs w:val="24"/>
                <w:lang w:val="en-US"/>
              </w:rPr>
            </w:pPr>
            <w:r>
              <w:rPr>
                <w:rFonts w:ascii="Times New Roman" w:cs="Times New Roman" w:hint="eastAsia"/>
                <w:sz w:val="24"/>
                <w:szCs w:val="24"/>
                <w:lang w:val="en-US"/>
              </w:rPr>
              <w:t>16</w:t>
            </w:r>
          </w:p>
        </w:tc>
      </w:tr>
    </w:tbl>
    <w:p w14:paraId="2F8D9CAD" w14:textId="77777777" w:rsidR="00C21379" w:rsidRDefault="00C21379">
      <w:pPr>
        <w:widowControl/>
        <w:spacing w:line="440" w:lineRule="atLeast"/>
        <w:rPr>
          <w:rFonts w:ascii="Times New Roman" w:cs="Times New Roman"/>
          <w:sz w:val="24"/>
          <w:szCs w:val="24"/>
          <w:lang w:val="en-US"/>
        </w:rPr>
      </w:pPr>
    </w:p>
    <w:p w14:paraId="66C0534A" w14:textId="77777777" w:rsidR="00C21379" w:rsidRDefault="00C21379">
      <w:pPr>
        <w:widowControl/>
        <w:spacing w:line="440" w:lineRule="atLeast"/>
        <w:rPr>
          <w:rFonts w:ascii="Times New Roman" w:cs="Times New Roman"/>
          <w:sz w:val="24"/>
          <w:szCs w:val="24"/>
          <w:lang w:val="en-US"/>
        </w:rPr>
      </w:pPr>
    </w:p>
    <w:p w14:paraId="7B4831CB" w14:textId="77777777" w:rsidR="00C21379" w:rsidRDefault="00C21379">
      <w:pPr>
        <w:pStyle w:val="a0"/>
        <w:rPr>
          <w:rFonts w:cs="Times New Roman"/>
          <w:sz w:val="24"/>
          <w:szCs w:val="24"/>
        </w:rPr>
      </w:pPr>
    </w:p>
    <w:p w14:paraId="1BAB38E0" w14:textId="77777777" w:rsidR="00C21379" w:rsidRDefault="00C21379">
      <w:pPr>
        <w:pStyle w:val="a0"/>
        <w:rPr>
          <w:rFonts w:cs="Times New Roman"/>
          <w:sz w:val="24"/>
          <w:szCs w:val="24"/>
        </w:rPr>
      </w:pPr>
    </w:p>
    <w:p w14:paraId="12B1B43B" w14:textId="77777777" w:rsidR="00C21379" w:rsidRDefault="00C21379">
      <w:pPr>
        <w:pStyle w:val="a0"/>
        <w:rPr>
          <w:rFonts w:cs="Times New Roman"/>
          <w:sz w:val="24"/>
          <w:szCs w:val="24"/>
        </w:rPr>
      </w:pPr>
    </w:p>
    <w:p w14:paraId="465C0084" w14:textId="77777777" w:rsidR="00C21379" w:rsidRDefault="00C21379">
      <w:pPr>
        <w:pStyle w:val="a0"/>
        <w:rPr>
          <w:rFonts w:cs="Times New Roman"/>
          <w:sz w:val="24"/>
          <w:szCs w:val="24"/>
        </w:rPr>
      </w:pPr>
    </w:p>
    <w:p w14:paraId="528CB3ED" w14:textId="77777777" w:rsidR="00C21379" w:rsidRDefault="00C21379">
      <w:pPr>
        <w:pStyle w:val="a0"/>
        <w:rPr>
          <w:rFonts w:cs="Times New Roman"/>
          <w:sz w:val="24"/>
          <w:szCs w:val="24"/>
        </w:rPr>
      </w:pPr>
    </w:p>
    <w:p w14:paraId="7ADF5B1E" w14:textId="77777777" w:rsidR="00C21379" w:rsidRDefault="00C21379">
      <w:pPr>
        <w:pStyle w:val="a0"/>
        <w:rPr>
          <w:rFonts w:cs="Times New Roman"/>
          <w:sz w:val="24"/>
          <w:szCs w:val="24"/>
        </w:rPr>
      </w:pPr>
    </w:p>
    <w:p w14:paraId="65B78DCD" w14:textId="77777777" w:rsidR="00C21379" w:rsidRDefault="00C21379">
      <w:pPr>
        <w:pStyle w:val="a0"/>
        <w:rPr>
          <w:rFonts w:cs="Times New Roman"/>
          <w:sz w:val="24"/>
          <w:szCs w:val="24"/>
        </w:rPr>
      </w:pPr>
    </w:p>
    <w:p w14:paraId="4DC7CDB5" w14:textId="77777777" w:rsidR="00C21379" w:rsidRDefault="00C21379">
      <w:pPr>
        <w:pStyle w:val="a0"/>
        <w:rPr>
          <w:rFonts w:cs="Times New Roman"/>
          <w:sz w:val="24"/>
          <w:szCs w:val="24"/>
        </w:rPr>
      </w:pPr>
    </w:p>
    <w:p w14:paraId="052B899A" w14:textId="77777777" w:rsidR="00C21379" w:rsidRDefault="00C21379">
      <w:pPr>
        <w:pStyle w:val="a0"/>
        <w:rPr>
          <w:rFonts w:cs="Times New Roman"/>
          <w:sz w:val="24"/>
          <w:szCs w:val="24"/>
        </w:rPr>
      </w:pPr>
    </w:p>
    <w:p w14:paraId="724A7B2F" w14:textId="77777777" w:rsidR="00C21379" w:rsidRDefault="00C21379">
      <w:pPr>
        <w:pStyle w:val="a0"/>
        <w:rPr>
          <w:rFonts w:cs="Times New Roman"/>
          <w:sz w:val="24"/>
          <w:szCs w:val="24"/>
        </w:rPr>
      </w:pPr>
    </w:p>
    <w:p w14:paraId="2E64BAA7" w14:textId="77777777" w:rsidR="00C21379" w:rsidRDefault="00C21379">
      <w:pPr>
        <w:pStyle w:val="a0"/>
        <w:rPr>
          <w:rFonts w:cs="Times New Roman"/>
          <w:sz w:val="24"/>
          <w:szCs w:val="24"/>
        </w:rPr>
        <w:sectPr w:rsidR="00C21379">
          <w:headerReference w:type="even" r:id="rId22"/>
          <w:headerReference w:type="default" r:id="rId23"/>
          <w:footerReference w:type="even" r:id="rId24"/>
          <w:footerReference w:type="default" r:id="rId25"/>
          <w:pgSz w:w="11910" w:h="16840"/>
          <w:pgMar w:top="1760" w:right="660" w:bottom="280" w:left="1200" w:header="1409" w:footer="0" w:gutter="0"/>
          <w:pgNumType w:fmt="decimalFullWidth"/>
          <w:cols w:space="720"/>
        </w:sectPr>
      </w:pPr>
    </w:p>
    <w:tbl>
      <w:tblPr>
        <w:tblW w:w="9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45"/>
        <w:gridCol w:w="1015"/>
        <w:gridCol w:w="2125"/>
        <w:gridCol w:w="3150"/>
        <w:gridCol w:w="1639"/>
      </w:tblGrid>
      <w:tr w:rsidR="00C21379" w14:paraId="377DBED9" w14:textId="77777777">
        <w:trPr>
          <w:trHeight w:val="623"/>
          <w:jc w:val="center"/>
        </w:trPr>
        <w:tc>
          <w:tcPr>
            <w:tcW w:w="2660" w:type="dxa"/>
            <w:gridSpan w:val="2"/>
            <w:tcBorders>
              <w:right w:val="single" w:sz="6" w:space="0" w:color="000000"/>
            </w:tcBorders>
          </w:tcPr>
          <w:p w14:paraId="25CA4B13" w14:textId="77777777" w:rsidR="00C21379" w:rsidRDefault="00000000">
            <w:pPr>
              <w:pStyle w:val="TableParagraph"/>
              <w:spacing w:line="307" w:lineRule="exact"/>
              <w:ind w:left="129"/>
              <w:rPr>
                <w:rFonts w:cs="Times New Roman"/>
                <w:sz w:val="24"/>
                <w:szCs w:val="24"/>
              </w:rPr>
            </w:pPr>
            <w:r>
              <w:rPr>
                <w:rFonts w:hint="eastAsia"/>
                <w:spacing w:val="-1"/>
                <w:sz w:val="24"/>
                <w:szCs w:val="24"/>
              </w:rPr>
              <w:lastRenderedPageBreak/>
              <w:t>可用于该专业的教学实</w:t>
            </w:r>
          </w:p>
          <w:p w14:paraId="5CAEE800" w14:textId="77777777" w:rsidR="00C21379" w:rsidRDefault="00000000">
            <w:pPr>
              <w:pStyle w:val="TableParagraph"/>
              <w:spacing w:before="4" w:line="292" w:lineRule="exact"/>
              <w:ind w:left="129"/>
              <w:rPr>
                <w:rFonts w:cs="Times New Roman"/>
                <w:sz w:val="24"/>
                <w:szCs w:val="24"/>
              </w:rPr>
            </w:pPr>
            <w:r>
              <w:rPr>
                <w:rFonts w:hint="eastAsia"/>
                <w:spacing w:val="-1"/>
                <w:sz w:val="24"/>
                <w:szCs w:val="24"/>
              </w:rPr>
              <w:t>验设备总价值</w:t>
            </w:r>
            <w:r>
              <w:rPr>
                <w:rFonts w:hint="eastAsia"/>
                <w:sz w:val="24"/>
                <w:szCs w:val="24"/>
              </w:rPr>
              <w:t>（万元）</w:t>
            </w:r>
          </w:p>
        </w:tc>
        <w:tc>
          <w:tcPr>
            <w:tcW w:w="2125" w:type="dxa"/>
            <w:tcBorders>
              <w:left w:val="single" w:sz="6" w:space="0" w:color="000000"/>
            </w:tcBorders>
            <w:vAlign w:val="center"/>
          </w:tcPr>
          <w:p w14:paraId="3D072882" w14:textId="77777777" w:rsidR="00C21379" w:rsidRDefault="00000000">
            <w:pPr>
              <w:pStyle w:val="TableParagraph"/>
              <w:spacing w:line="307" w:lineRule="exact"/>
              <w:ind w:left="129"/>
              <w:jc w:val="center"/>
              <w:rPr>
                <w:spacing w:val="-1"/>
                <w:sz w:val="24"/>
                <w:szCs w:val="24"/>
                <w:lang w:val="en-US"/>
              </w:rPr>
            </w:pPr>
            <w:r>
              <w:rPr>
                <w:spacing w:val="-1"/>
                <w:sz w:val="24"/>
                <w:szCs w:val="24"/>
                <w:lang w:val="en-US"/>
              </w:rPr>
              <w:t>1</w:t>
            </w:r>
            <w:r>
              <w:rPr>
                <w:rFonts w:hint="eastAsia"/>
                <w:spacing w:val="-1"/>
                <w:sz w:val="24"/>
                <w:szCs w:val="24"/>
                <w:lang w:val="en-US"/>
              </w:rPr>
              <w:t>200</w:t>
            </w:r>
          </w:p>
        </w:tc>
        <w:tc>
          <w:tcPr>
            <w:tcW w:w="3150" w:type="dxa"/>
            <w:vAlign w:val="center"/>
          </w:tcPr>
          <w:p w14:paraId="56A9DB44" w14:textId="77777777" w:rsidR="00C21379" w:rsidRDefault="00000000">
            <w:pPr>
              <w:pStyle w:val="TableParagraph"/>
              <w:spacing w:line="307" w:lineRule="exact"/>
              <w:ind w:left="129"/>
              <w:jc w:val="both"/>
              <w:rPr>
                <w:rFonts w:cs="Times New Roman"/>
                <w:spacing w:val="-1"/>
                <w:sz w:val="24"/>
                <w:szCs w:val="24"/>
              </w:rPr>
            </w:pPr>
            <w:r>
              <w:rPr>
                <w:rFonts w:hint="eastAsia"/>
                <w:spacing w:val="-1"/>
                <w:sz w:val="24"/>
                <w:szCs w:val="24"/>
              </w:rPr>
              <w:t>可用于该专业的教学实验设备数量（千元以上）</w:t>
            </w:r>
          </w:p>
        </w:tc>
        <w:tc>
          <w:tcPr>
            <w:tcW w:w="1639" w:type="dxa"/>
            <w:vAlign w:val="center"/>
          </w:tcPr>
          <w:p w14:paraId="4D4DA9F3" w14:textId="77777777" w:rsidR="00C21379" w:rsidRDefault="00000000">
            <w:pPr>
              <w:pStyle w:val="TableParagraph"/>
              <w:spacing w:line="307" w:lineRule="exact"/>
              <w:ind w:left="129"/>
              <w:jc w:val="center"/>
              <w:rPr>
                <w:spacing w:val="-1"/>
                <w:sz w:val="24"/>
                <w:szCs w:val="24"/>
                <w:lang w:val="en-US"/>
              </w:rPr>
            </w:pPr>
            <w:r>
              <w:rPr>
                <w:rFonts w:hint="eastAsia"/>
                <w:spacing w:val="-1"/>
                <w:sz w:val="24"/>
                <w:szCs w:val="24"/>
                <w:lang w:val="en-US"/>
              </w:rPr>
              <w:t>800件（台）</w:t>
            </w:r>
          </w:p>
        </w:tc>
      </w:tr>
      <w:tr w:rsidR="00C21379" w14:paraId="1FEDD411" w14:textId="77777777">
        <w:trPr>
          <w:trHeight w:val="467"/>
          <w:jc w:val="center"/>
        </w:trPr>
        <w:tc>
          <w:tcPr>
            <w:tcW w:w="2660" w:type="dxa"/>
            <w:gridSpan w:val="2"/>
            <w:tcBorders>
              <w:right w:val="single" w:sz="6" w:space="0" w:color="000000"/>
            </w:tcBorders>
          </w:tcPr>
          <w:p w14:paraId="6E0F5010" w14:textId="77777777" w:rsidR="00C21379" w:rsidRDefault="00000000">
            <w:pPr>
              <w:pStyle w:val="TableParagraph"/>
              <w:spacing w:before="79"/>
              <w:ind w:left="489"/>
              <w:rPr>
                <w:rFonts w:cs="Times New Roman"/>
                <w:sz w:val="24"/>
                <w:szCs w:val="24"/>
              </w:rPr>
            </w:pPr>
            <w:r>
              <w:rPr>
                <w:rFonts w:hint="eastAsia"/>
                <w:sz w:val="24"/>
                <w:szCs w:val="24"/>
              </w:rPr>
              <w:t>开办经费及来源</w:t>
            </w:r>
          </w:p>
        </w:tc>
        <w:tc>
          <w:tcPr>
            <w:tcW w:w="6914" w:type="dxa"/>
            <w:gridSpan w:val="3"/>
            <w:tcBorders>
              <w:left w:val="single" w:sz="6" w:space="0" w:color="000000"/>
            </w:tcBorders>
            <w:vAlign w:val="center"/>
          </w:tcPr>
          <w:p w14:paraId="5C7F6FB8" w14:textId="77777777" w:rsidR="00C21379" w:rsidRDefault="00000000">
            <w:pPr>
              <w:widowControl/>
              <w:jc w:val="center"/>
              <w:rPr>
                <w:rFonts w:cs="Times New Roman"/>
                <w:sz w:val="24"/>
                <w:szCs w:val="24"/>
              </w:rPr>
            </w:pPr>
            <w:r>
              <w:rPr>
                <w:rFonts w:hint="eastAsia"/>
                <w:sz w:val="24"/>
                <w:szCs w:val="24"/>
                <w:lang w:val="en-US"/>
              </w:rPr>
              <w:t>财政拨款、教育收费和其他资金。</w:t>
            </w:r>
          </w:p>
        </w:tc>
      </w:tr>
      <w:tr w:rsidR="00C21379" w14:paraId="65E4E92C" w14:textId="77777777">
        <w:trPr>
          <w:trHeight w:val="623"/>
          <w:jc w:val="center"/>
        </w:trPr>
        <w:tc>
          <w:tcPr>
            <w:tcW w:w="2660" w:type="dxa"/>
            <w:gridSpan w:val="2"/>
            <w:tcBorders>
              <w:right w:val="single" w:sz="6" w:space="0" w:color="000000"/>
            </w:tcBorders>
          </w:tcPr>
          <w:p w14:paraId="01ED4B13" w14:textId="77777777" w:rsidR="00C21379" w:rsidRDefault="00000000">
            <w:pPr>
              <w:pStyle w:val="TableParagraph"/>
              <w:spacing w:line="307" w:lineRule="exact"/>
              <w:ind w:right="98"/>
              <w:jc w:val="center"/>
              <w:rPr>
                <w:rFonts w:cs="Times New Roman"/>
                <w:sz w:val="24"/>
                <w:szCs w:val="24"/>
              </w:rPr>
            </w:pPr>
            <w:r>
              <w:rPr>
                <w:rFonts w:hint="eastAsia"/>
                <w:sz w:val="24"/>
                <w:szCs w:val="24"/>
              </w:rPr>
              <w:t>生均年教学日常支出（元）</w:t>
            </w:r>
          </w:p>
        </w:tc>
        <w:tc>
          <w:tcPr>
            <w:tcW w:w="6914" w:type="dxa"/>
            <w:gridSpan w:val="3"/>
            <w:tcBorders>
              <w:left w:val="single" w:sz="6" w:space="0" w:color="000000"/>
            </w:tcBorders>
            <w:vAlign w:val="center"/>
          </w:tcPr>
          <w:p w14:paraId="0765C28A" w14:textId="77777777" w:rsidR="00C21379" w:rsidRDefault="00000000">
            <w:pPr>
              <w:pStyle w:val="TableParagraph"/>
              <w:jc w:val="center"/>
              <w:rPr>
                <w:rFonts w:ascii="Times New Roman" w:cs="Times New Roman"/>
                <w:sz w:val="24"/>
                <w:szCs w:val="24"/>
              </w:rPr>
            </w:pPr>
            <w:r>
              <w:rPr>
                <w:rFonts w:ascii="Times New Roman" w:cs="Times New Roman" w:hint="eastAsia"/>
                <w:sz w:val="24"/>
                <w:szCs w:val="24"/>
                <w:lang w:val="en-US"/>
              </w:rPr>
              <w:t>10943.38</w:t>
            </w:r>
            <w:r>
              <w:rPr>
                <w:rFonts w:ascii="Times New Roman" w:cs="Times New Roman" w:hint="eastAsia"/>
                <w:sz w:val="24"/>
                <w:szCs w:val="24"/>
              </w:rPr>
              <w:t>元</w:t>
            </w:r>
          </w:p>
        </w:tc>
      </w:tr>
      <w:tr w:rsidR="00C21379" w14:paraId="707FDF5C" w14:textId="77777777">
        <w:trPr>
          <w:trHeight w:val="623"/>
          <w:jc w:val="center"/>
        </w:trPr>
        <w:tc>
          <w:tcPr>
            <w:tcW w:w="2660" w:type="dxa"/>
            <w:gridSpan w:val="2"/>
            <w:tcBorders>
              <w:right w:val="single" w:sz="6" w:space="0" w:color="000000"/>
            </w:tcBorders>
          </w:tcPr>
          <w:p w14:paraId="19D220EF" w14:textId="77777777" w:rsidR="00C21379" w:rsidRDefault="00000000">
            <w:pPr>
              <w:pStyle w:val="TableParagraph"/>
              <w:spacing w:line="307" w:lineRule="exact"/>
              <w:ind w:left="109" w:right="98"/>
              <w:jc w:val="center"/>
              <w:rPr>
                <w:rFonts w:cs="Times New Roman"/>
                <w:sz w:val="24"/>
                <w:szCs w:val="24"/>
              </w:rPr>
            </w:pPr>
            <w:r>
              <w:rPr>
                <w:rFonts w:hint="eastAsia"/>
                <w:sz w:val="24"/>
                <w:szCs w:val="24"/>
              </w:rPr>
              <w:t>实践教学基地（个）</w:t>
            </w:r>
          </w:p>
          <w:p w14:paraId="2D4620DB" w14:textId="77777777" w:rsidR="00C21379" w:rsidRDefault="00000000">
            <w:pPr>
              <w:pStyle w:val="TableParagraph"/>
              <w:spacing w:before="4" w:line="292" w:lineRule="exact"/>
              <w:ind w:left="109" w:right="98"/>
              <w:jc w:val="center"/>
              <w:rPr>
                <w:rFonts w:cs="Times New Roman"/>
                <w:sz w:val="24"/>
                <w:szCs w:val="24"/>
              </w:rPr>
            </w:pPr>
            <w:r>
              <w:rPr>
                <w:rFonts w:hint="eastAsia"/>
                <w:spacing w:val="-1"/>
                <w:sz w:val="24"/>
                <w:szCs w:val="24"/>
              </w:rPr>
              <w:t>（</w:t>
            </w:r>
            <w:r>
              <w:rPr>
                <w:rFonts w:hint="eastAsia"/>
                <w:sz w:val="24"/>
                <w:szCs w:val="24"/>
              </w:rPr>
              <w:t>请上传合作协议等）</w:t>
            </w:r>
          </w:p>
        </w:tc>
        <w:tc>
          <w:tcPr>
            <w:tcW w:w="6914" w:type="dxa"/>
            <w:gridSpan w:val="3"/>
            <w:tcBorders>
              <w:left w:val="single" w:sz="6" w:space="0" w:color="000000"/>
            </w:tcBorders>
            <w:vAlign w:val="center"/>
          </w:tcPr>
          <w:p w14:paraId="76673597" w14:textId="77777777" w:rsidR="00C213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7</w:t>
            </w:r>
            <w:r>
              <w:rPr>
                <w:rFonts w:ascii="Times New Roman" w:cs="Times New Roman" w:hint="eastAsia"/>
                <w:sz w:val="24"/>
                <w:szCs w:val="24"/>
                <w:lang w:val="en-US"/>
              </w:rPr>
              <w:t>个</w:t>
            </w:r>
          </w:p>
        </w:tc>
      </w:tr>
      <w:tr w:rsidR="00C21379" w14:paraId="139D1C6D" w14:textId="77777777">
        <w:trPr>
          <w:trHeight w:val="624"/>
          <w:jc w:val="center"/>
        </w:trPr>
        <w:tc>
          <w:tcPr>
            <w:tcW w:w="1645" w:type="dxa"/>
            <w:tcBorders>
              <w:right w:val="single" w:sz="6" w:space="0" w:color="000000"/>
            </w:tcBorders>
            <w:vAlign w:val="center"/>
          </w:tcPr>
          <w:p w14:paraId="74A8AFD9" w14:textId="77777777" w:rsidR="00C21379" w:rsidRDefault="00000000">
            <w:pPr>
              <w:pStyle w:val="TableParagraph"/>
              <w:spacing w:line="307" w:lineRule="exact"/>
              <w:ind w:left="109" w:right="98"/>
              <w:jc w:val="center"/>
              <w:rPr>
                <w:rFonts w:cs="Times New Roman"/>
                <w:sz w:val="24"/>
                <w:szCs w:val="24"/>
              </w:rPr>
            </w:pPr>
            <w:r>
              <w:rPr>
                <w:rFonts w:hint="eastAsia"/>
                <w:sz w:val="24"/>
                <w:szCs w:val="24"/>
              </w:rPr>
              <w:t>教学条件建设规划</w:t>
            </w:r>
          </w:p>
          <w:p w14:paraId="066F1989" w14:textId="77777777" w:rsidR="00C21379" w:rsidRDefault="00000000">
            <w:pPr>
              <w:pStyle w:val="TableParagraph"/>
              <w:spacing w:before="4" w:line="294" w:lineRule="exact"/>
              <w:ind w:left="109" w:right="98"/>
              <w:jc w:val="center"/>
              <w:rPr>
                <w:rFonts w:cs="Times New Roman"/>
                <w:sz w:val="24"/>
                <w:szCs w:val="24"/>
              </w:rPr>
            </w:pPr>
            <w:r>
              <w:rPr>
                <w:rFonts w:hint="eastAsia"/>
                <w:sz w:val="24"/>
                <w:szCs w:val="24"/>
              </w:rPr>
              <w:t>及保障措施</w:t>
            </w:r>
          </w:p>
        </w:tc>
        <w:tc>
          <w:tcPr>
            <w:tcW w:w="7929" w:type="dxa"/>
            <w:gridSpan w:val="4"/>
            <w:tcBorders>
              <w:left w:val="single" w:sz="6" w:space="0" w:color="000000"/>
            </w:tcBorders>
          </w:tcPr>
          <w:p w14:paraId="6F33606D" w14:textId="77777777" w:rsidR="00C21379" w:rsidRDefault="00000000">
            <w:pPr>
              <w:spacing w:line="440" w:lineRule="atLeast"/>
              <w:ind w:firstLineChars="200" w:firstLine="482"/>
              <w:jc w:val="both"/>
              <w:rPr>
                <w:rFonts w:cs="Times New Roman"/>
                <w:b/>
                <w:bCs/>
                <w:sz w:val="24"/>
                <w:szCs w:val="24"/>
                <w:lang w:val="en-US"/>
              </w:rPr>
            </w:pPr>
            <w:r>
              <w:rPr>
                <w:rFonts w:hint="eastAsia"/>
                <w:b/>
                <w:bCs/>
                <w:sz w:val="24"/>
                <w:szCs w:val="24"/>
                <w:lang w:val="en-US"/>
              </w:rPr>
              <w:t>一、保障措施</w:t>
            </w:r>
          </w:p>
          <w:p w14:paraId="210736A0" w14:textId="77777777" w:rsidR="00C21379" w:rsidRDefault="00000000">
            <w:pPr>
              <w:spacing w:line="440" w:lineRule="atLeast"/>
              <w:ind w:firstLineChars="200" w:firstLine="480"/>
              <w:jc w:val="both"/>
              <w:rPr>
                <w:rFonts w:cs="Times New Roman"/>
                <w:sz w:val="24"/>
                <w:szCs w:val="24"/>
              </w:rPr>
            </w:pPr>
            <w:r>
              <w:rPr>
                <w:rFonts w:hint="eastAsia"/>
                <w:sz w:val="24"/>
                <w:szCs w:val="24"/>
                <w:lang w:val="en-US"/>
              </w:rPr>
              <w:t>以警察战术系为责任主体，专业建设纳入学院专业发展重要议程，建立专业经费保障机制，未来</w:t>
            </w:r>
            <w:r>
              <w:rPr>
                <w:sz w:val="24"/>
                <w:szCs w:val="24"/>
                <w:lang w:val="en-US"/>
              </w:rPr>
              <w:t>5</w:t>
            </w:r>
            <w:r>
              <w:rPr>
                <w:rFonts w:hint="eastAsia"/>
                <w:sz w:val="24"/>
                <w:szCs w:val="24"/>
                <w:lang w:val="en-US"/>
              </w:rPr>
              <w:t>年持续投入</w:t>
            </w:r>
            <w:r>
              <w:rPr>
                <w:sz w:val="24"/>
                <w:szCs w:val="24"/>
                <w:lang w:val="en-US"/>
              </w:rPr>
              <w:t>2000</w:t>
            </w:r>
            <w:r>
              <w:rPr>
                <w:rFonts w:hint="eastAsia"/>
                <w:sz w:val="24"/>
                <w:szCs w:val="24"/>
                <w:lang w:val="en-US"/>
              </w:rPr>
              <w:t>万专项资金为专业建设提供资金保障。</w:t>
            </w:r>
            <w:r>
              <w:rPr>
                <w:rFonts w:cs="Times New Roman"/>
                <w:sz w:val="24"/>
                <w:szCs w:val="24"/>
              </w:rPr>
              <w:tab/>
            </w:r>
          </w:p>
          <w:p w14:paraId="2CC769E0" w14:textId="77777777" w:rsidR="00C21379" w:rsidRDefault="00000000">
            <w:pPr>
              <w:spacing w:line="440" w:lineRule="atLeast"/>
              <w:ind w:firstLineChars="200" w:firstLine="482"/>
              <w:jc w:val="both"/>
              <w:rPr>
                <w:rFonts w:cs="Times New Roman"/>
                <w:b/>
                <w:bCs/>
                <w:sz w:val="24"/>
                <w:szCs w:val="24"/>
                <w:lang w:val="en-US"/>
              </w:rPr>
            </w:pPr>
            <w:r>
              <w:rPr>
                <w:rFonts w:hint="eastAsia"/>
                <w:b/>
                <w:bCs/>
                <w:sz w:val="24"/>
                <w:szCs w:val="24"/>
                <w:lang w:val="en-US"/>
              </w:rPr>
              <w:t>二、师资队伍建设</w:t>
            </w:r>
          </w:p>
          <w:p w14:paraId="7935705E" w14:textId="77777777" w:rsidR="00C21379" w:rsidRDefault="00000000">
            <w:pPr>
              <w:spacing w:line="440" w:lineRule="atLeast"/>
              <w:ind w:firstLineChars="200" w:firstLine="480"/>
              <w:jc w:val="both"/>
              <w:rPr>
                <w:rFonts w:cs="Times New Roman"/>
                <w:sz w:val="24"/>
                <w:szCs w:val="24"/>
                <w:lang w:val="en-US"/>
              </w:rPr>
            </w:pPr>
            <w:r>
              <w:rPr>
                <w:rFonts w:hint="eastAsia"/>
                <w:sz w:val="24"/>
                <w:szCs w:val="24"/>
                <w:lang w:val="en-US"/>
              </w:rPr>
              <w:t>通过内培外引，团队教师</w:t>
            </w:r>
            <w:r>
              <w:rPr>
                <w:sz w:val="24"/>
                <w:szCs w:val="24"/>
                <w:lang w:val="en-US"/>
              </w:rPr>
              <w:t>5</w:t>
            </w:r>
            <w:r>
              <w:rPr>
                <w:rFonts w:hint="eastAsia"/>
                <w:sz w:val="24"/>
                <w:szCs w:val="24"/>
                <w:lang w:val="en-US"/>
              </w:rPr>
              <w:t>年内博士比例达到3</w:t>
            </w:r>
            <w:r>
              <w:rPr>
                <w:sz w:val="24"/>
                <w:szCs w:val="24"/>
                <w:lang w:val="en-US"/>
              </w:rPr>
              <w:t>0%</w:t>
            </w:r>
            <w:r>
              <w:rPr>
                <w:rFonts w:hint="eastAsia"/>
                <w:sz w:val="24"/>
                <w:szCs w:val="24"/>
                <w:lang w:val="en-US"/>
              </w:rPr>
              <w:t>，双师双能型教师比例</w:t>
            </w:r>
            <w:r>
              <w:rPr>
                <w:sz w:val="24"/>
                <w:szCs w:val="24"/>
                <w:lang w:val="en-US"/>
              </w:rPr>
              <w:t>100%</w:t>
            </w:r>
            <w:r>
              <w:rPr>
                <w:rFonts w:hint="eastAsia"/>
                <w:sz w:val="24"/>
                <w:szCs w:val="24"/>
                <w:lang w:val="en-US"/>
              </w:rPr>
              <w:t>，建成“海外安保实战应用”、“海外突发事件应急处置”“海外公共危机管理”“海外风险评估与预警”、“海外安全防范工程”等</w:t>
            </w:r>
            <w:r>
              <w:rPr>
                <w:sz w:val="24"/>
                <w:szCs w:val="24"/>
                <w:lang w:val="en-US"/>
              </w:rPr>
              <w:t>5</w:t>
            </w:r>
            <w:r>
              <w:rPr>
                <w:rFonts w:hint="eastAsia"/>
                <w:sz w:val="24"/>
                <w:szCs w:val="24"/>
                <w:lang w:val="en-US"/>
              </w:rPr>
              <w:t>个教学团队，晋升高级职称</w:t>
            </w:r>
            <w:r>
              <w:rPr>
                <w:sz w:val="24"/>
                <w:szCs w:val="24"/>
                <w:lang w:val="en-US"/>
              </w:rPr>
              <w:t>5</w:t>
            </w:r>
            <w:r>
              <w:rPr>
                <w:rFonts w:hint="eastAsia"/>
                <w:sz w:val="24"/>
                <w:szCs w:val="24"/>
                <w:lang w:val="en-US"/>
              </w:rPr>
              <w:t>人。</w:t>
            </w:r>
          </w:p>
          <w:p w14:paraId="1224B69E" w14:textId="77777777" w:rsidR="00C21379" w:rsidRDefault="00000000">
            <w:pPr>
              <w:spacing w:line="440" w:lineRule="atLeast"/>
              <w:ind w:firstLineChars="200" w:firstLine="482"/>
              <w:jc w:val="both"/>
              <w:rPr>
                <w:rFonts w:cs="Times New Roman"/>
                <w:b/>
                <w:bCs/>
                <w:sz w:val="24"/>
                <w:szCs w:val="24"/>
              </w:rPr>
            </w:pPr>
            <w:r>
              <w:rPr>
                <w:rFonts w:hint="eastAsia"/>
                <w:b/>
                <w:bCs/>
                <w:sz w:val="24"/>
                <w:szCs w:val="24"/>
                <w:lang w:val="en-US"/>
              </w:rPr>
              <w:t>三、</w:t>
            </w:r>
            <w:r>
              <w:rPr>
                <w:rFonts w:hint="eastAsia"/>
                <w:b/>
                <w:bCs/>
                <w:sz w:val="24"/>
                <w:szCs w:val="24"/>
              </w:rPr>
              <w:t>课程建设</w:t>
            </w:r>
          </w:p>
          <w:p w14:paraId="257E979A" w14:textId="77777777" w:rsidR="00C21379" w:rsidRDefault="00000000">
            <w:pPr>
              <w:spacing w:line="440" w:lineRule="atLeast"/>
              <w:ind w:firstLineChars="200" w:firstLine="480"/>
              <w:jc w:val="both"/>
              <w:rPr>
                <w:rFonts w:cs="Times New Roman"/>
                <w:sz w:val="24"/>
                <w:szCs w:val="24"/>
                <w:lang w:val="en-US"/>
              </w:rPr>
            </w:pPr>
            <w:r>
              <w:rPr>
                <w:rFonts w:hint="eastAsia"/>
                <w:sz w:val="24"/>
                <w:szCs w:val="24"/>
                <w:lang w:val="en-US"/>
              </w:rPr>
              <w:t>围绕专业核心课程，开展本科一流课程建设</w:t>
            </w:r>
            <w:r>
              <w:rPr>
                <w:rFonts w:hint="eastAsia"/>
                <w:sz w:val="24"/>
                <w:szCs w:val="24"/>
              </w:rPr>
              <w:t>，</w:t>
            </w:r>
            <w:r>
              <w:rPr>
                <w:rFonts w:hint="eastAsia"/>
                <w:sz w:val="24"/>
                <w:szCs w:val="24"/>
                <w:lang w:val="en-US"/>
              </w:rPr>
              <w:t>突出课程思政，推动线上教学、案例教学、情景教学、虚拟仿真等多种教学手段和技术的综合运用。强化实践教学，专业课实践课时达到</w:t>
            </w:r>
            <w:r>
              <w:rPr>
                <w:sz w:val="24"/>
                <w:szCs w:val="24"/>
                <w:lang w:val="en-US"/>
              </w:rPr>
              <w:t>50%</w:t>
            </w:r>
            <w:r>
              <w:rPr>
                <w:rFonts w:hint="eastAsia"/>
                <w:sz w:val="24"/>
                <w:szCs w:val="24"/>
                <w:lang w:val="en-US"/>
              </w:rPr>
              <w:t>以上，编写核心课程实训教材4本。</w:t>
            </w:r>
          </w:p>
          <w:p w14:paraId="048ABE60" w14:textId="77777777" w:rsidR="00C21379" w:rsidRDefault="00000000">
            <w:pPr>
              <w:spacing w:line="440" w:lineRule="atLeast"/>
              <w:ind w:firstLineChars="200" w:firstLine="482"/>
              <w:jc w:val="both"/>
              <w:rPr>
                <w:rFonts w:cs="Times New Roman"/>
                <w:b/>
                <w:bCs/>
                <w:sz w:val="24"/>
                <w:szCs w:val="24"/>
                <w:lang w:val="en-US"/>
              </w:rPr>
            </w:pPr>
            <w:r>
              <w:rPr>
                <w:rFonts w:hint="eastAsia"/>
                <w:b/>
                <w:bCs/>
                <w:sz w:val="24"/>
                <w:szCs w:val="24"/>
                <w:lang w:val="en-US"/>
              </w:rPr>
              <w:t>四、教学科研平台建设</w:t>
            </w:r>
          </w:p>
          <w:p w14:paraId="59B60AAB" w14:textId="77777777" w:rsidR="00C21379" w:rsidRDefault="00000000">
            <w:pPr>
              <w:spacing w:line="440" w:lineRule="atLeast"/>
              <w:ind w:firstLineChars="200" w:firstLine="480"/>
              <w:jc w:val="both"/>
              <w:rPr>
                <w:sz w:val="24"/>
                <w:szCs w:val="24"/>
                <w:lang w:val="en-US"/>
              </w:rPr>
            </w:pPr>
            <w:r>
              <w:rPr>
                <w:rFonts w:hint="eastAsia"/>
                <w:sz w:val="24"/>
                <w:szCs w:val="24"/>
                <w:lang w:val="en-US"/>
              </w:rPr>
              <w:t>1.5GVR实战训练系统建设。2021年-2023年，我院计划建设5GVR实战训练系统，福建科技厅专项资助经费50万，结合我院自筹经费100万，预估前期投入150万，目前已经进入研发的主要阶段。</w:t>
            </w:r>
          </w:p>
          <w:p w14:paraId="37C418E4" w14:textId="77777777" w:rsidR="00C21379" w:rsidRDefault="00000000">
            <w:pPr>
              <w:spacing w:line="440" w:lineRule="atLeast"/>
              <w:ind w:firstLineChars="200" w:firstLine="480"/>
              <w:jc w:val="both"/>
              <w:rPr>
                <w:sz w:val="24"/>
                <w:szCs w:val="24"/>
                <w:lang w:val="en-US"/>
              </w:rPr>
            </w:pPr>
            <w:r>
              <w:rPr>
                <w:rFonts w:hint="eastAsia"/>
                <w:sz w:val="24"/>
                <w:szCs w:val="24"/>
                <w:lang w:val="en-US"/>
              </w:rPr>
              <w:t>2.海外安全指挥平台建设。依托警察战术系原有的警务指挥中心平台，进一步改进和创新，在2027年前，投入100万，完善平台建设。</w:t>
            </w:r>
          </w:p>
          <w:p w14:paraId="78FBA357" w14:textId="77777777" w:rsidR="00C21379" w:rsidRDefault="00000000">
            <w:pPr>
              <w:spacing w:line="440" w:lineRule="atLeast"/>
              <w:ind w:firstLineChars="200" w:firstLine="480"/>
              <w:jc w:val="both"/>
              <w:rPr>
                <w:sz w:val="24"/>
                <w:szCs w:val="24"/>
                <w:lang w:val="en-US"/>
              </w:rPr>
            </w:pPr>
            <w:r>
              <w:rPr>
                <w:rFonts w:hint="eastAsia"/>
                <w:sz w:val="24"/>
                <w:szCs w:val="24"/>
                <w:lang w:val="en-US"/>
              </w:rPr>
              <w:t>3.海外安全风险预警平台建设。2027年前，投入500万元，初步建成集教学、科研、对外服务等功能于一体的海外安全风险预警平台。该平台将与数据服务公司和安全咨询公司的系统对接，进行海外舆情分析研判、风险评估与预警，形成安全评价报告，为教师教学科研提供实时动态的数据信息，并为政府驻外机构、海外中资企业、海外安保公司、非政府组织提供决策依据。</w:t>
            </w:r>
          </w:p>
          <w:p w14:paraId="68B62981" w14:textId="77777777" w:rsidR="00C21379" w:rsidRDefault="00000000">
            <w:pPr>
              <w:spacing w:line="440" w:lineRule="atLeast"/>
              <w:ind w:firstLineChars="200" w:firstLine="480"/>
              <w:jc w:val="both"/>
              <w:rPr>
                <w:sz w:val="24"/>
                <w:szCs w:val="24"/>
                <w:lang w:val="en-US"/>
              </w:rPr>
            </w:pPr>
            <w:r>
              <w:rPr>
                <w:rFonts w:hint="eastAsia"/>
                <w:sz w:val="24"/>
                <w:szCs w:val="24"/>
                <w:lang w:val="en-US"/>
              </w:rPr>
              <w:t>4.安保应急模拟训练系统建设。2027年前，投入300万元，建成安保应急模拟训练系统，该系统依托海外重点区域地理信息与三维仿真场景，进</w:t>
            </w:r>
            <w:r>
              <w:rPr>
                <w:rFonts w:hint="eastAsia"/>
                <w:sz w:val="24"/>
                <w:szCs w:val="24"/>
                <w:lang w:val="en-US"/>
              </w:rPr>
              <w:lastRenderedPageBreak/>
              <w:t>行海外应急处突推演、安防体系构建、安保方案设计、安保勤务指挥等业务训练。</w:t>
            </w:r>
          </w:p>
          <w:p w14:paraId="2F631F18" w14:textId="77777777" w:rsidR="00C21379" w:rsidRDefault="00000000">
            <w:pPr>
              <w:adjustRightInd w:val="0"/>
              <w:snapToGrid w:val="0"/>
              <w:spacing w:line="440" w:lineRule="atLeast"/>
              <w:ind w:firstLineChars="200" w:firstLine="482"/>
              <w:jc w:val="both"/>
              <w:rPr>
                <w:rFonts w:cs="Times New Roman"/>
                <w:b/>
                <w:bCs/>
                <w:sz w:val="24"/>
                <w:szCs w:val="24"/>
              </w:rPr>
            </w:pPr>
            <w:r>
              <w:rPr>
                <w:rFonts w:hint="eastAsia"/>
                <w:b/>
                <w:bCs/>
                <w:sz w:val="24"/>
                <w:szCs w:val="24"/>
                <w:lang w:val="en-US"/>
              </w:rPr>
              <w:t>五、产学研</w:t>
            </w:r>
            <w:r>
              <w:rPr>
                <w:rFonts w:hint="eastAsia"/>
                <w:b/>
                <w:bCs/>
                <w:sz w:val="24"/>
                <w:szCs w:val="24"/>
              </w:rPr>
              <w:t>合作</w:t>
            </w:r>
          </w:p>
          <w:p w14:paraId="08AC9E69" w14:textId="77777777" w:rsidR="00C21379" w:rsidRDefault="00000000">
            <w:pPr>
              <w:spacing w:line="440" w:lineRule="atLeast"/>
              <w:ind w:firstLineChars="200" w:firstLine="480"/>
              <w:jc w:val="both"/>
              <w:rPr>
                <w:sz w:val="24"/>
                <w:szCs w:val="24"/>
                <w:lang w:val="en-US"/>
              </w:rPr>
            </w:pPr>
            <w:r>
              <w:rPr>
                <w:rFonts w:hint="eastAsia"/>
                <w:sz w:val="24"/>
                <w:szCs w:val="24"/>
                <w:lang w:val="en-US"/>
              </w:rPr>
              <w:t>1.开展产学研合作研究。依托公安部警务实战福建基地，与泉州日久军警装备器材公司、三角洲装备器材有限公司、福建旅发集团、中国武夷等共建单位积极开展海外安全保障器材、设备的研发共作，有效促进产学研深度合作，积极服务于海外安全管理专业教学，为实战服务。</w:t>
            </w:r>
          </w:p>
          <w:p w14:paraId="6145C895" w14:textId="77777777" w:rsidR="00C21379" w:rsidRDefault="00000000">
            <w:pPr>
              <w:spacing w:line="440" w:lineRule="atLeast"/>
              <w:ind w:firstLineChars="200" w:firstLine="480"/>
              <w:jc w:val="both"/>
              <w:rPr>
                <w:sz w:val="24"/>
                <w:szCs w:val="24"/>
                <w:lang w:val="en-US"/>
              </w:rPr>
            </w:pPr>
            <w:r>
              <w:rPr>
                <w:rFonts w:hint="eastAsia"/>
                <w:sz w:val="24"/>
                <w:szCs w:val="24"/>
                <w:lang w:val="en-US"/>
              </w:rPr>
              <w:t>2.加强实践教学基地建设。制定海外安全管理本科专业实践教学基地建设与发展规划，建立健全实训基地选拔管理制度。与相关机构签订联合培养协议，联合开展实践教学基地建设，聘请具有丰富海外安全工作经验的专家，指导实践教学的开展，全面提升教学质量</w:t>
            </w:r>
          </w:p>
          <w:p w14:paraId="4D2CDCF0" w14:textId="77777777" w:rsidR="00C21379" w:rsidRDefault="00000000">
            <w:pPr>
              <w:spacing w:line="440" w:lineRule="atLeast"/>
              <w:ind w:firstLineChars="200" w:firstLine="480"/>
              <w:jc w:val="both"/>
              <w:rPr>
                <w:lang w:val="en-US"/>
              </w:rPr>
            </w:pPr>
            <w:r>
              <w:rPr>
                <w:rFonts w:hint="eastAsia"/>
                <w:sz w:val="24"/>
                <w:szCs w:val="24"/>
                <w:lang w:val="en-US"/>
              </w:rPr>
              <w:t>3.实训场地建设。2027年前，投入350万元，建成中资企业海外模拟营地，满足海外安保行动指挥与战术、海外危机响应与应急处置、安全防范技术等专业课程实训的需要。</w:t>
            </w:r>
          </w:p>
          <w:p w14:paraId="4D24B0BD" w14:textId="77777777" w:rsidR="00C21379" w:rsidRDefault="00C21379">
            <w:pPr>
              <w:pStyle w:val="TableParagraph"/>
              <w:rPr>
                <w:rFonts w:ascii="Times New Roman" w:cs="Times New Roman"/>
                <w:sz w:val="24"/>
                <w:szCs w:val="24"/>
              </w:rPr>
            </w:pPr>
          </w:p>
        </w:tc>
      </w:tr>
    </w:tbl>
    <w:p w14:paraId="0D584C4E" w14:textId="77777777" w:rsidR="00C21379" w:rsidRDefault="00C21379">
      <w:pPr>
        <w:rPr>
          <w:rFonts w:cs="Times New Roman"/>
          <w:sz w:val="20"/>
          <w:szCs w:val="20"/>
        </w:rPr>
      </w:pPr>
    </w:p>
    <w:p w14:paraId="0F74037D" w14:textId="77777777" w:rsidR="00C21379" w:rsidRDefault="00000000">
      <w:pPr>
        <w:spacing w:after="54" w:line="511" w:lineRule="exact"/>
        <w:ind w:right="1167" w:firstLineChars="293" w:firstLine="879"/>
        <w:jc w:val="center"/>
        <w:rPr>
          <w:rFonts w:ascii="Microsoft JhengHei" w:eastAsia="Microsoft JhengHei" w:cs="Times New Roman"/>
          <w:b/>
          <w:bCs/>
          <w:sz w:val="30"/>
          <w:szCs w:val="30"/>
        </w:rPr>
      </w:pPr>
      <w:r>
        <w:rPr>
          <w:rFonts w:ascii="Microsoft JhengHei" w:eastAsia="Microsoft JhengHei" w:cs="Microsoft JhengHei" w:hint="eastAsia"/>
          <w:b/>
          <w:bCs/>
          <w:sz w:val="30"/>
          <w:szCs w:val="30"/>
        </w:rPr>
        <w:t>主要教学实验设备情况表</w:t>
      </w:r>
    </w:p>
    <w:tbl>
      <w:tblPr>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01"/>
        <w:gridCol w:w="2544"/>
        <w:gridCol w:w="1289"/>
        <w:gridCol w:w="1510"/>
        <w:gridCol w:w="1668"/>
      </w:tblGrid>
      <w:tr w:rsidR="00C21379" w14:paraId="2AA72B46" w14:textId="77777777" w:rsidTr="003F3EEE">
        <w:trPr>
          <w:trHeight w:val="870"/>
          <w:jc w:val="center"/>
        </w:trPr>
        <w:tc>
          <w:tcPr>
            <w:tcW w:w="2601" w:type="dxa"/>
            <w:vAlign w:val="center"/>
          </w:tcPr>
          <w:p w14:paraId="70B679E5" w14:textId="77777777" w:rsidR="00C21379" w:rsidRDefault="00000000" w:rsidP="003F3EEE">
            <w:pPr>
              <w:pStyle w:val="TableParagraph"/>
              <w:jc w:val="both"/>
              <w:rPr>
                <w:rFonts w:cs="Times New Roman"/>
                <w:sz w:val="24"/>
                <w:szCs w:val="24"/>
              </w:rPr>
            </w:pPr>
            <w:r>
              <w:rPr>
                <w:rFonts w:hint="eastAsia"/>
                <w:sz w:val="24"/>
                <w:szCs w:val="24"/>
              </w:rPr>
              <w:t>教学实验设备名称</w:t>
            </w:r>
          </w:p>
        </w:tc>
        <w:tc>
          <w:tcPr>
            <w:tcW w:w="2544" w:type="dxa"/>
            <w:vAlign w:val="center"/>
          </w:tcPr>
          <w:p w14:paraId="236F3BD5" w14:textId="77777777" w:rsidR="00C21379" w:rsidRDefault="00000000" w:rsidP="003F3EEE">
            <w:pPr>
              <w:pStyle w:val="TableParagraph"/>
              <w:jc w:val="both"/>
              <w:rPr>
                <w:rFonts w:cs="Times New Roman"/>
                <w:sz w:val="24"/>
                <w:szCs w:val="24"/>
              </w:rPr>
            </w:pPr>
            <w:r>
              <w:rPr>
                <w:rFonts w:hint="eastAsia"/>
                <w:sz w:val="24"/>
                <w:szCs w:val="24"/>
              </w:rPr>
              <w:t>型号规格</w:t>
            </w:r>
          </w:p>
        </w:tc>
        <w:tc>
          <w:tcPr>
            <w:tcW w:w="1289" w:type="dxa"/>
            <w:vAlign w:val="center"/>
          </w:tcPr>
          <w:p w14:paraId="7D5714BF" w14:textId="77777777" w:rsidR="00C21379" w:rsidRDefault="00000000" w:rsidP="003F3EEE">
            <w:pPr>
              <w:pStyle w:val="TableParagraph"/>
              <w:jc w:val="both"/>
              <w:rPr>
                <w:rFonts w:cs="Times New Roman"/>
                <w:sz w:val="24"/>
                <w:szCs w:val="24"/>
              </w:rPr>
            </w:pPr>
            <w:r>
              <w:rPr>
                <w:rFonts w:hint="eastAsia"/>
                <w:sz w:val="24"/>
                <w:szCs w:val="24"/>
              </w:rPr>
              <w:t>数量</w:t>
            </w:r>
          </w:p>
        </w:tc>
        <w:tc>
          <w:tcPr>
            <w:tcW w:w="1510" w:type="dxa"/>
            <w:vAlign w:val="center"/>
          </w:tcPr>
          <w:p w14:paraId="10C3D056" w14:textId="77777777" w:rsidR="00C21379" w:rsidRDefault="00000000" w:rsidP="003F3EEE">
            <w:pPr>
              <w:pStyle w:val="TableParagraph"/>
              <w:jc w:val="both"/>
              <w:rPr>
                <w:rFonts w:cs="Times New Roman"/>
                <w:sz w:val="24"/>
                <w:szCs w:val="24"/>
              </w:rPr>
            </w:pPr>
            <w:r>
              <w:rPr>
                <w:rFonts w:hint="eastAsia"/>
                <w:sz w:val="24"/>
                <w:szCs w:val="24"/>
              </w:rPr>
              <w:t>购入时间</w:t>
            </w:r>
          </w:p>
        </w:tc>
        <w:tc>
          <w:tcPr>
            <w:tcW w:w="1668" w:type="dxa"/>
            <w:vAlign w:val="center"/>
          </w:tcPr>
          <w:p w14:paraId="431C2AEA" w14:textId="77777777" w:rsidR="00C21379" w:rsidRDefault="00000000" w:rsidP="003F3EEE">
            <w:pPr>
              <w:pStyle w:val="TableParagraph"/>
              <w:jc w:val="both"/>
              <w:rPr>
                <w:rFonts w:cs="Times New Roman"/>
                <w:sz w:val="24"/>
                <w:szCs w:val="24"/>
              </w:rPr>
            </w:pPr>
            <w:r>
              <w:rPr>
                <w:rFonts w:hint="eastAsia"/>
                <w:sz w:val="24"/>
                <w:szCs w:val="24"/>
              </w:rPr>
              <w:t>设备价值（万元）</w:t>
            </w:r>
          </w:p>
        </w:tc>
      </w:tr>
      <w:tr w:rsidR="00C21379" w14:paraId="4A9FF631" w14:textId="77777777" w:rsidTr="003F3EEE">
        <w:trPr>
          <w:trHeight w:val="467"/>
          <w:jc w:val="center"/>
        </w:trPr>
        <w:tc>
          <w:tcPr>
            <w:tcW w:w="2601" w:type="dxa"/>
            <w:vAlign w:val="center"/>
          </w:tcPr>
          <w:p w14:paraId="6A33F538"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光纤视频观察镜</w:t>
            </w:r>
          </w:p>
        </w:tc>
        <w:tc>
          <w:tcPr>
            <w:tcW w:w="2544" w:type="dxa"/>
            <w:vAlign w:val="center"/>
          </w:tcPr>
          <w:p w14:paraId="6653488C"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GL60</w:t>
            </w:r>
          </w:p>
        </w:tc>
        <w:tc>
          <w:tcPr>
            <w:tcW w:w="1289" w:type="dxa"/>
            <w:vAlign w:val="center"/>
          </w:tcPr>
          <w:p w14:paraId="24130F95" w14:textId="77777777" w:rsidR="00C21379" w:rsidRDefault="00000000" w:rsidP="003F3EEE">
            <w:pPr>
              <w:pStyle w:val="TableParagraph"/>
              <w:jc w:val="both"/>
              <w:rPr>
                <w:sz w:val="24"/>
                <w:szCs w:val="24"/>
                <w:lang w:val="en-US"/>
              </w:rPr>
            </w:pPr>
            <w:r>
              <w:rPr>
                <w:rFonts w:hint="eastAsia"/>
                <w:sz w:val="24"/>
                <w:szCs w:val="24"/>
                <w:lang w:val="en-US"/>
              </w:rPr>
              <w:t>2</w:t>
            </w:r>
          </w:p>
        </w:tc>
        <w:tc>
          <w:tcPr>
            <w:tcW w:w="1510" w:type="dxa"/>
            <w:vAlign w:val="center"/>
          </w:tcPr>
          <w:p w14:paraId="0A49901D" w14:textId="77777777" w:rsidR="00C21379" w:rsidRDefault="00000000" w:rsidP="003F3EEE">
            <w:pPr>
              <w:pStyle w:val="TableParagraph"/>
              <w:jc w:val="both"/>
              <w:rPr>
                <w:sz w:val="24"/>
                <w:szCs w:val="24"/>
                <w:lang w:val="en-US"/>
              </w:rPr>
            </w:pPr>
            <w:r>
              <w:rPr>
                <w:rFonts w:hint="eastAsia"/>
                <w:sz w:val="24"/>
                <w:szCs w:val="24"/>
                <w:lang w:val="en-US"/>
              </w:rPr>
              <w:t>2020.12</w:t>
            </w:r>
          </w:p>
        </w:tc>
        <w:tc>
          <w:tcPr>
            <w:tcW w:w="1668" w:type="dxa"/>
            <w:vAlign w:val="center"/>
          </w:tcPr>
          <w:p w14:paraId="432A58DD" w14:textId="77777777" w:rsidR="00C21379" w:rsidRDefault="00000000" w:rsidP="003F3EEE">
            <w:pPr>
              <w:widowControl/>
              <w:jc w:val="both"/>
              <w:textAlignment w:val="center"/>
              <w:rPr>
                <w:sz w:val="24"/>
                <w:szCs w:val="24"/>
                <w:lang w:val="en-US"/>
              </w:rPr>
            </w:pPr>
            <w:r>
              <w:rPr>
                <w:rFonts w:hint="eastAsia"/>
                <w:color w:val="000000"/>
                <w:lang w:val="en-US"/>
              </w:rPr>
              <w:t>6</w:t>
            </w:r>
          </w:p>
        </w:tc>
      </w:tr>
      <w:tr w:rsidR="00C21379" w14:paraId="2154E84A" w14:textId="77777777" w:rsidTr="003F3EEE">
        <w:trPr>
          <w:trHeight w:val="467"/>
          <w:jc w:val="center"/>
        </w:trPr>
        <w:tc>
          <w:tcPr>
            <w:tcW w:w="2601" w:type="dxa"/>
            <w:vAlign w:val="center"/>
          </w:tcPr>
          <w:p w14:paraId="75B4A2D2"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对讲机蓝牙空气导管耳麦</w:t>
            </w:r>
          </w:p>
        </w:tc>
        <w:tc>
          <w:tcPr>
            <w:tcW w:w="2544" w:type="dxa"/>
            <w:vAlign w:val="center"/>
          </w:tcPr>
          <w:p w14:paraId="2DD73725"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SJZ-YY01</w:t>
            </w:r>
          </w:p>
        </w:tc>
        <w:tc>
          <w:tcPr>
            <w:tcW w:w="1289" w:type="dxa"/>
            <w:vAlign w:val="center"/>
          </w:tcPr>
          <w:p w14:paraId="346B4CCD" w14:textId="77777777" w:rsidR="00C21379" w:rsidRDefault="00000000" w:rsidP="003F3EEE">
            <w:pPr>
              <w:pStyle w:val="TableParagraph"/>
              <w:jc w:val="both"/>
              <w:rPr>
                <w:sz w:val="24"/>
                <w:szCs w:val="24"/>
                <w:lang w:val="en-US"/>
              </w:rPr>
            </w:pPr>
            <w:r>
              <w:rPr>
                <w:rFonts w:hint="eastAsia"/>
                <w:sz w:val="24"/>
                <w:szCs w:val="24"/>
                <w:lang w:val="en-US"/>
              </w:rPr>
              <w:t>6</w:t>
            </w:r>
          </w:p>
        </w:tc>
        <w:tc>
          <w:tcPr>
            <w:tcW w:w="1510" w:type="dxa"/>
            <w:vAlign w:val="center"/>
          </w:tcPr>
          <w:p w14:paraId="136E1D75" w14:textId="77777777" w:rsidR="00C21379" w:rsidRDefault="00000000" w:rsidP="003F3EEE">
            <w:pPr>
              <w:pStyle w:val="TableParagraph"/>
              <w:jc w:val="both"/>
              <w:rPr>
                <w:sz w:val="24"/>
                <w:szCs w:val="24"/>
                <w:lang w:val="en-US"/>
              </w:rPr>
            </w:pPr>
            <w:r>
              <w:rPr>
                <w:rFonts w:hint="eastAsia"/>
                <w:sz w:val="24"/>
                <w:szCs w:val="24"/>
                <w:lang w:val="en-US"/>
              </w:rPr>
              <w:t>2018.10</w:t>
            </w:r>
          </w:p>
        </w:tc>
        <w:tc>
          <w:tcPr>
            <w:tcW w:w="1668" w:type="dxa"/>
            <w:vAlign w:val="center"/>
          </w:tcPr>
          <w:p w14:paraId="026CC1D6" w14:textId="77777777" w:rsidR="00C21379" w:rsidRDefault="00000000" w:rsidP="003F3EEE">
            <w:pPr>
              <w:widowControl/>
              <w:jc w:val="both"/>
              <w:textAlignment w:val="center"/>
              <w:rPr>
                <w:color w:val="000000"/>
                <w:sz w:val="24"/>
                <w:szCs w:val="24"/>
              </w:rPr>
            </w:pPr>
            <w:r>
              <w:rPr>
                <w:rFonts w:hint="eastAsia"/>
                <w:color w:val="000000"/>
                <w:lang w:val="en-US"/>
              </w:rPr>
              <w:t>1.11</w:t>
            </w:r>
          </w:p>
        </w:tc>
      </w:tr>
      <w:tr w:rsidR="00C21379" w14:paraId="70789273" w14:textId="77777777" w:rsidTr="003F3EEE">
        <w:trPr>
          <w:trHeight w:val="467"/>
          <w:jc w:val="center"/>
        </w:trPr>
        <w:tc>
          <w:tcPr>
            <w:tcW w:w="2601" w:type="dxa"/>
            <w:vAlign w:val="center"/>
          </w:tcPr>
          <w:p w14:paraId="5160258B"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专用对讲机</w:t>
            </w:r>
          </w:p>
        </w:tc>
        <w:tc>
          <w:tcPr>
            <w:tcW w:w="2544" w:type="dxa"/>
            <w:vAlign w:val="center"/>
          </w:tcPr>
          <w:p w14:paraId="708D1AFD"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通用无线电通信设备</w:t>
            </w:r>
          </w:p>
        </w:tc>
        <w:tc>
          <w:tcPr>
            <w:tcW w:w="1289" w:type="dxa"/>
            <w:vAlign w:val="center"/>
          </w:tcPr>
          <w:p w14:paraId="70513F6A" w14:textId="77777777" w:rsidR="00C21379" w:rsidRDefault="00000000" w:rsidP="003F3EEE">
            <w:pPr>
              <w:pStyle w:val="TableParagraph"/>
              <w:jc w:val="both"/>
              <w:rPr>
                <w:sz w:val="24"/>
                <w:szCs w:val="24"/>
                <w:lang w:val="en-US"/>
              </w:rPr>
            </w:pPr>
            <w:r>
              <w:rPr>
                <w:rFonts w:hint="eastAsia"/>
                <w:sz w:val="24"/>
                <w:szCs w:val="24"/>
                <w:lang w:val="en-US"/>
              </w:rPr>
              <w:t>35</w:t>
            </w:r>
          </w:p>
        </w:tc>
        <w:tc>
          <w:tcPr>
            <w:tcW w:w="1510" w:type="dxa"/>
            <w:vAlign w:val="center"/>
          </w:tcPr>
          <w:p w14:paraId="77FAA7BC" w14:textId="77777777" w:rsidR="00C21379" w:rsidRDefault="00000000" w:rsidP="003F3EEE">
            <w:pPr>
              <w:pStyle w:val="TableParagraph"/>
              <w:jc w:val="both"/>
              <w:rPr>
                <w:sz w:val="24"/>
                <w:szCs w:val="24"/>
                <w:lang w:val="en-US"/>
              </w:rPr>
            </w:pPr>
            <w:r>
              <w:rPr>
                <w:rFonts w:hint="eastAsia"/>
                <w:sz w:val="24"/>
                <w:szCs w:val="24"/>
                <w:lang w:val="en-US"/>
              </w:rPr>
              <w:t>2019.909</w:t>
            </w:r>
          </w:p>
        </w:tc>
        <w:tc>
          <w:tcPr>
            <w:tcW w:w="1668" w:type="dxa"/>
            <w:vAlign w:val="center"/>
          </w:tcPr>
          <w:p w14:paraId="6601DC98" w14:textId="77777777" w:rsidR="00C21379" w:rsidRDefault="00000000" w:rsidP="003F3EEE">
            <w:pPr>
              <w:widowControl/>
              <w:jc w:val="both"/>
              <w:textAlignment w:val="center"/>
              <w:rPr>
                <w:sz w:val="24"/>
                <w:szCs w:val="24"/>
                <w:lang w:val="en-US"/>
              </w:rPr>
            </w:pPr>
            <w:r>
              <w:rPr>
                <w:rFonts w:hint="eastAsia"/>
                <w:color w:val="000000"/>
                <w:lang w:val="en-US"/>
              </w:rPr>
              <w:t>12.327</w:t>
            </w:r>
          </w:p>
        </w:tc>
      </w:tr>
      <w:tr w:rsidR="00C21379" w14:paraId="0217B893" w14:textId="77777777" w:rsidTr="003F3EEE">
        <w:trPr>
          <w:trHeight w:val="467"/>
          <w:jc w:val="center"/>
        </w:trPr>
        <w:tc>
          <w:tcPr>
            <w:tcW w:w="2601" w:type="dxa"/>
            <w:vAlign w:val="center"/>
          </w:tcPr>
          <w:p w14:paraId="5C9740CF" w14:textId="77777777" w:rsidR="00C21379" w:rsidRDefault="00000000" w:rsidP="003F3EEE">
            <w:pPr>
              <w:pStyle w:val="TableParagraph"/>
              <w:jc w:val="both"/>
              <w:rPr>
                <w:rFonts w:cs="Times New Roman"/>
                <w:sz w:val="24"/>
                <w:szCs w:val="24"/>
              </w:rPr>
            </w:pPr>
            <w:r>
              <w:rPr>
                <w:rFonts w:cs="Times New Roman" w:hint="eastAsia"/>
                <w:sz w:val="24"/>
                <w:szCs w:val="24"/>
              </w:rPr>
              <w:t>专用对讲机</w:t>
            </w:r>
          </w:p>
        </w:tc>
        <w:tc>
          <w:tcPr>
            <w:tcW w:w="2544" w:type="dxa"/>
            <w:vAlign w:val="center"/>
          </w:tcPr>
          <w:p w14:paraId="319E28EE"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X1PU</w:t>
            </w:r>
          </w:p>
        </w:tc>
        <w:tc>
          <w:tcPr>
            <w:tcW w:w="1289" w:type="dxa"/>
            <w:vAlign w:val="center"/>
          </w:tcPr>
          <w:p w14:paraId="1B95033C" w14:textId="77777777" w:rsidR="00C21379" w:rsidRDefault="00000000" w:rsidP="003F3EEE">
            <w:pPr>
              <w:pStyle w:val="TableParagraph"/>
              <w:jc w:val="both"/>
              <w:rPr>
                <w:sz w:val="24"/>
                <w:szCs w:val="24"/>
                <w:lang w:val="en-US"/>
              </w:rPr>
            </w:pPr>
            <w:r>
              <w:rPr>
                <w:rFonts w:hint="eastAsia"/>
                <w:sz w:val="24"/>
                <w:szCs w:val="24"/>
                <w:lang w:val="en-US"/>
              </w:rPr>
              <w:t>6</w:t>
            </w:r>
          </w:p>
        </w:tc>
        <w:tc>
          <w:tcPr>
            <w:tcW w:w="1510" w:type="dxa"/>
            <w:vAlign w:val="center"/>
          </w:tcPr>
          <w:p w14:paraId="3EA9E74B" w14:textId="77777777" w:rsidR="00C21379" w:rsidRDefault="00000000" w:rsidP="003F3EEE">
            <w:pPr>
              <w:pStyle w:val="TableParagraph"/>
              <w:jc w:val="both"/>
              <w:rPr>
                <w:sz w:val="24"/>
                <w:szCs w:val="24"/>
                <w:lang w:val="en-US"/>
              </w:rPr>
            </w:pPr>
            <w:r>
              <w:rPr>
                <w:rFonts w:hint="eastAsia"/>
                <w:sz w:val="24"/>
                <w:szCs w:val="24"/>
                <w:lang w:val="en-US"/>
              </w:rPr>
              <w:t>2018.10</w:t>
            </w:r>
          </w:p>
        </w:tc>
        <w:tc>
          <w:tcPr>
            <w:tcW w:w="1668" w:type="dxa"/>
            <w:vAlign w:val="center"/>
          </w:tcPr>
          <w:p w14:paraId="171B0190" w14:textId="77777777" w:rsidR="00C21379" w:rsidRDefault="00000000" w:rsidP="003F3EEE">
            <w:pPr>
              <w:widowControl/>
              <w:jc w:val="both"/>
              <w:textAlignment w:val="center"/>
              <w:rPr>
                <w:sz w:val="24"/>
                <w:szCs w:val="24"/>
                <w:lang w:val="en-US"/>
              </w:rPr>
            </w:pPr>
            <w:r>
              <w:rPr>
                <w:rFonts w:hint="eastAsia"/>
                <w:color w:val="000000"/>
                <w:lang w:val="en-US"/>
              </w:rPr>
              <w:t>3.45</w:t>
            </w:r>
          </w:p>
        </w:tc>
      </w:tr>
      <w:tr w:rsidR="00C21379" w14:paraId="0CE29700" w14:textId="77777777" w:rsidTr="003F3EEE">
        <w:trPr>
          <w:trHeight w:val="467"/>
          <w:jc w:val="center"/>
        </w:trPr>
        <w:tc>
          <w:tcPr>
            <w:tcW w:w="2601" w:type="dxa"/>
            <w:vAlign w:val="center"/>
          </w:tcPr>
          <w:p w14:paraId="631088E9" w14:textId="77777777" w:rsidR="00C21379" w:rsidRDefault="00000000" w:rsidP="003F3EEE">
            <w:pPr>
              <w:pStyle w:val="TableParagraph"/>
              <w:jc w:val="both"/>
              <w:rPr>
                <w:rFonts w:cs="Times New Roman"/>
                <w:sz w:val="24"/>
                <w:szCs w:val="24"/>
              </w:rPr>
            </w:pPr>
            <w:r>
              <w:rPr>
                <w:rFonts w:cs="Times New Roman" w:hint="eastAsia"/>
                <w:sz w:val="24"/>
                <w:szCs w:val="24"/>
              </w:rPr>
              <w:t>普通对讲机</w:t>
            </w:r>
          </w:p>
        </w:tc>
        <w:tc>
          <w:tcPr>
            <w:tcW w:w="2544" w:type="dxa"/>
            <w:vAlign w:val="center"/>
          </w:tcPr>
          <w:p w14:paraId="0C61449E"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海能达TC-S10</w:t>
            </w:r>
          </w:p>
        </w:tc>
        <w:tc>
          <w:tcPr>
            <w:tcW w:w="1289" w:type="dxa"/>
            <w:vAlign w:val="center"/>
          </w:tcPr>
          <w:p w14:paraId="0A921015" w14:textId="77777777" w:rsidR="00C21379" w:rsidRDefault="00000000" w:rsidP="003F3EEE">
            <w:pPr>
              <w:pStyle w:val="TableParagraph"/>
              <w:jc w:val="both"/>
              <w:rPr>
                <w:sz w:val="24"/>
                <w:szCs w:val="24"/>
                <w:lang w:val="en-US"/>
              </w:rPr>
            </w:pPr>
            <w:r>
              <w:rPr>
                <w:rFonts w:hint="eastAsia"/>
                <w:sz w:val="24"/>
                <w:szCs w:val="24"/>
                <w:lang w:val="en-US"/>
              </w:rPr>
              <w:t>25</w:t>
            </w:r>
          </w:p>
        </w:tc>
        <w:tc>
          <w:tcPr>
            <w:tcW w:w="1510" w:type="dxa"/>
            <w:vAlign w:val="center"/>
          </w:tcPr>
          <w:p w14:paraId="207FAF53" w14:textId="77777777" w:rsidR="00C21379" w:rsidRDefault="00000000" w:rsidP="003F3EEE">
            <w:pPr>
              <w:pStyle w:val="TableParagraph"/>
              <w:jc w:val="both"/>
              <w:rPr>
                <w:sz w:val="24"/>
                <w:szCs w:val="24"/>
                <w:lang w:val="en-US"/>
              </w:rPr>
            </w:pPr>
            <w:r>
              <w:rPr>
                <w:rFonts w:hint="eastAsia"/>
                <w:sz w:val="24"/>
                <w:szCs w:val="24"/>
                <w:lang w:val="en-US"/>
              </w:rPr>
              <w:t>2013.07</w:t>
            </w:r>
          </w:p>
        </w:tc>
        <w:tc>
          <w:tcPr>
            <w:tcW w:w="1668" w:type="dxa"/>
            <w:vAlign w:val="center"/>
          </w:tcPr>
          <w:p w14:paraId="5D75D7BF" w14:textId="77777777" w:rsidR="00C21379" w:rsidRDefault="00000000" w:rsidP="003F3EEE">
            <w:pPr>
              <w:widowControl/>
              <w:jc w:val="both"/>
              <w:textAlignment w:val="center"/>
              <w:rPr>
                <w:sz w:val="24"/>
                <w:szCs w:val="24"/>
                <w:lang w:val="en-US"/>
              </w:rPr>
            </w:pPr>
            <w:r>
              <w:rPr>
                <w:rFonts w:hint="eastAsia"/>
                <w:color w:val="000000"/>
                <w:lang w:val="en-US"/>
              </w:rPr>
              <w:t>2.7875</w:t>
            </w:r>
          </w:p>
        </w:tc>
      </w:tr>
      <w:tr w:rsidR="00C21379" w14:paraId="1122C7C6" w14:textId="77777777" w:rsidTr="003F3EEE">
        <w:trPr>
          <w:trHeight w:val="467"/>
          <w:jc w:val="center"/>
        </w:trPr>
        <w:tc>
          <w:tcPr>
            <w:tcW w:w="2601" w:type="dxa"/>
            <w:vAlign w:val="center"/>
          </w:tcPr>
          <w:p w14:paraId="6BC7A1F4"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反猫眼窥视镜</w:t>
            </w:r>
          </w:p>
        </w:tc>
        <w:tc>
          <w:tcPr>
            <w:tcW w:w="2544" w:type="dxa"/>
            <w:vAlign w:val="center"/>
          </w:tcPr>
          <w:p w14:paraId="649D0E5E"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微谱视MY-350-W</w:t>
            </w:r>
          </w:p>
        </w:tc>
        <w:tc>
          <w:tcPr>
            <w:tcW w:w="1289" w:type="dxa"/>
            <w:vAlign w:val="center"/>
          </w:tcPr>
          <w:p w14:paraId="783D0862" w14:textId="77777777" w:rsidR="00C21379" w:rsidRDefault="00000000" w:rsidP="003F3EEE">
            <w:pPr>
              <w:pStyle w:val="TableParagraph"/>
              <w:jc w:val="both"/>
              <w:rPr>
                <w:sz w:val="24"/>
                <w:szCs w:val="24"/>
                <w:lang w:val="en-US"/>
              </w:rPr>
            </w:pPr>
            <w:r>
              <w:rPr>
                <w:rFonts w:hint="eastAsia"/>
                <w:sz w:val="24"/>
                <w:szCs w:val="24"/>
                <w:lang w:val="en-US"/>
              </w:rPr>
              <w:t>5</w:t>
            </w:r>
          </w:p>
        </w:tc>
        <w:tc>
          <w:tcPr>
            <w:tcW w:w="1510" w:type="dxa"/>
            <w:vAlign w:val="center"/>
          </w:tcPr>
          <w:p w14:paraId="58778871" w14:textId="77777777" w:rsidR="00C21379" w:rsidRDefault="00000000" w:rsidP="003F3EEE">
            <w:pPr>
              <w:pStyle w:val="TableParagraph"/>
              <w:jc w:val="both"/>
              <w:rPr>
                <w:sz w:val="24"/>
                <w:szCs w:val="24"/>
                <w:lang w:val="en-US"/>
              </w:rPr>
            </w:pPr>
            <w:r>
              <w:rPr>
                <w:rFonts w:hint="eastAsia"/>
                <w:sz w:val="24"/>
                <w:szCs w:val="24"/>
                <w:lang w:val="en-US"/>
              </w:rPr>
              <w:t>2020.12</w:t>
            </w:r>
          </w:p>
        </w:tc>
        <w:tc>
          <w:tcPr>
            <w:tcW w:w="1668" w:type="dxa"/>
            <w:vAlign w:val="center"/>
          </w:tcPr>
          <w:p w14:paraId="7CBA462B" w14:textId="77777777" w:rsidR="00C21379" w:rsidRDefault="00000000" w:rsidP="003F3EEE">
            <w:pPr>
              <w:widowControl/>
              <w:jc w:val="both"/>
              <w:textAlignment w:val="center"/>
              <w:rPr>
                <w:color w:val="000000"/>
                <w:sz w:val="24"/>
                <w:szCs w:val="24"/>
              </w:rPr>
            </w:pPr>
            <w:r>
              <w:rPr>
                <w:rFonts w:hint="eastAsia"/>
                <w:color w:val="000000"/>
                <w:lang w:val="en-US"/>
              </w:rPr>
              <w:t>0.53</w:t>
            </w:r>
          </w:p>
        </w:tc>
      </w:tr>
      <w:tr w:rsidR="00C21379" w14:paraId="5D15887D" w14:textId="77777777" w:rsidTr="003F3EEE">
        <w:trPr>
          <w:trHeight w:val="467"/>
          <w:jc w:val="center"/>
        </w:trPr>
        <w:tc>
          <w:tcPr>
            <w:tcW w:w="2601" w:type="dxa"/>
            <w:vAlign w:val="center"/>
          </w:tcPr>
          <w:p w14:paraId="7E56BCFC"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依维柯通讯指挥车</w:t>
            </w:r>
          </w:p>
        </w:tc>
        <w:tc>
          <w:tcPr>
            <w:tcW w:w="2544" w:type="dxa"/>
            <w:vAlign w:val="center"/>
          </w:tcPr>
          <w:p w14:paraId="609D0961"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底盘:N11057STX6-T</w:t>
            </w:r>
          </w:p>
        </w:tc>
        <w:tc>
          <w:tcPr>
            <w:tcW w:w="1289" w:type="dxa"/>
            <w:vAlign w:val="center"/>
          </w:tcPr>
          <w:p w14:paraId="037DB592" w14:textId="77777777" w:rsidR="00C21379" w:rsidRDefault="00000000" w:rsidP="003F3EEE">
            <w:pPr>
              <w:pStyle w:val="TableParagraph"/>
              <w:jc w:val="both"/>
              <w:rPr>
                <w:sz w:val="24"/>
                <w:szCs w:val="24"/>
                <w:lang w:val="en-US"/>
              </w:rPr>
            </w:pPr>
            <w:r>
              <w:rPr>
                <w:rFonts w:hint="eastAsia"/>
                <w:sz w:val="24"/>
                <w:szCs w:val="24"/>
                <w:lang w:val="en-US"/>
              </w:rPr>
              <w:t>1</w:t>
            </w:r>
          </w:p>
        </w:tc>
        <w:tc>
          <w:tcPr>
            <w:tcW w:w="1510" w:type="dxa"/>
            <w:vAlign w:val="center"/>
          </w:tcPr>
          <w:p w14:paraId="08AB41AA"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2011.12</w:t>
            </w:r>
          </w:p>
        </w:tc>
        <w:tc>
          <w:tcPr>
            <w:tcW w:w="1668" w:type="dxa"/>
            <w:vAlign w:val="center"/>
          </w:tcPr>
          <w:p w14:paraId="2D02BCE6" w14:textId="77777777" w:rsidR="00C21379" w:rsidRDefault="00000000" w:rsidP="003F3EEE">
            <w:pPr>
              <w:widowControl/>
              <w:jc w:val="both"/>
              <w:textAlignment w:val="center"/>
              <w:rPr>
                <w:color w:val="000000"/>
                <w:sz w:val="24"/>
                <w:szCs w:val="24"/>
              </w:rPr>
            </w:pPr>
            <w:r>
              <w:rPr>
                <w:rFonts w:hint="eastAsia"/>
                <w:color w:val="000000"/>
                <w:lang w:val="en-US"/>
              </w:rPr>
              <w:t>51.9397</w:t>
            </w:r>
          </w:p>
        </w:tc>
      </w:tr>
      <w:tr w:rsidR="00C21379" w14:paraId="70AD0C16" w14:textId="77777777" w:rsidTr="003F3EEE">
        <w:trPr>
          <w:trHeight w:val="467"/>
          <w:jc w:val="center"/>
        </w:trPr>
        <w:tc>
          <w:tcPr>
            <w:tcW w:w="2601" w:type="dxa"/>
            <w:vAlign w:val="center"/>
          </w:tcPr>
          <w:p w14:paraId="1E220173"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电瓶运输车</w:t>
            </w:r>
          </w:p>
        </w:tc>
        <w:tc>
          <w:tcPr>
            <w:tcW w:w="2544" w:type="dxa"/>
            <w:vAlign w:val="center"/>
          </w:tcPr>
          <w:p w14:paraId="199E4AAF"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五菱 WLD2140</w:t>
            </w:r>
          </w:p>
        </w:tc>
        <w:tc>
          <w:tcPr>
            <w:tcW w:w="1289" w:type="dxa"/>
            <w:vAlign w:val="center"/>
          </w:tcPr>
          <w:p w14:paraId="68A3CE00" w14:textId="77777777" w:rsidR="00C21379" w:rsidRDefault="00000000" w:rsidP="003F3EEE">
            <w:pPr>
              <w:pStyle w:val="TableParagraph"/>
              <w:jc w:val="both"/>
              <w:rPr>
                <w:sz w:val="24"/>
                <w:szCs w:val="24"/>
                <w:lang w:val="en-US"/>
              </w:rPr>
            </w:pPr>
            <w:r>
              <w:rPr>
                <w:rFonts w:hint="eastAsia"/>
                <w:sz w:val="24"/>
                <w:szCs w:val="24"/>
                <w:lang w:val="en-US"/>
              </w:rPr>
              <w:t>1</w:t>
            </w:r>
          </w:p>
        </w:tc>
        <w:tc>
          <w:tcPr>
            <w:tcW w:w="1510" w:type="dxa"/>
            <w:vAlign w:val="center"/>
          </w:tcPr>
          <w:p w14:paraId="6F22B934"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2017-08-24</w:t>
            </w:r>
          </w:p>
        </w:tc>
        <w:tc>
          <w:tcPr>
            <w:tcW w:w="1668" w:type="dxa"/>
            <w:vAlign w:val="center"/>
          </w:tcPr>
          <w:p w14:paraId="2227EC9D" w14:textId="77777777" w:rsidR="00C21379" w:rsidRDefault="00000000" w:rsidP="003F3EEE">
            <w:pPr>
              <w:widowControl/>
              <w:jc w:val="both"/>
              <w:textAlignment w:val="center"/>
              <w:rPr>
                <w:color w:val="000000"/>
                <w:sz w:val="24"/>
                <w:szCs w:val="24"/>
              </w:rPr>
            </w:pPr>
            <w:r>
              <w:rPr>
                <w:rFonts w:hint="eastAsia"/>
                <w:color w:val="000000"/>
                <w:lang w:val="en-US"/>
              </w:rPr>
              <w:t>6.9</w:t>
            </w:r>
          </w:p>
        </w:tc>
      </w:tr>
      <w:tr w:rsidR="00C21379" w14:paraId="2FAA6643" w14:textId="77777777" w:rsidTr="003F3EEE">
        <w:trPr>
          <w:trHeight w:val="467"/>
          <w:jc w:val="center"/>
        </w:trPr>
        <w:tc>
          <w:tcPr>
            <w:tcW w:w="2601" w:type="dxa"/>
            <w:vAlign w:val="center"/>
          </w:tcPr>
          <w:p w14:paraId="39B5AC04"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装备智能充电器</w:t>
            </w:r>
          </w:p>
        </w:tc>
        <w:tc>
          <w:tcPr>
            <w:tcW w:w="2544" w:type="dxa"/>
            <w:vAlign w:val="center"/>
          </w:tcPr>
          <w:p w14:paraId="0994F165"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国产（定制）</w:t>
            </w:r>
          </w:p>
        </w:tc>
        <w:tc>
          <w:tcPr>
            <w:tcW w:w="1289" w:type="dxa"/>
            <w:vAlign w:val="center"/>
          </w:tcPr>
          <w:p w14:paraId="31FD5E4C" w14:textId="77777777" w:rsidR="00C21379" w:rsidRDefault="00000000" w:rsidP="003F3EEE">
            <w:pPr>
              <w:pStyle w:val="TableParagraph"/>
              <w:jc w:val="both"/>
              <w:rPr>
                <w:sz w:val="24"/>
                <w:szCs w:val="24"/>
                <w:lang w:val="en-US"/>
              </w:rPr>
            </w:pPr>
            <w:r>
              <w:rPr>
                <w:rFonts w:hint="eastAsia"/>
                <w:sz w:val="24"/>
                <w:szCs w:val="24"/>
                <w:lang w:val="en-US"/>
              </w:rPr>
              <w:t>10</w:t>
            </w:r>
          </w:p>
        </w:tc>
        <w:tc>
          <w:tcPr>
            <w:tcW w:w="1510" w:type="dxa"/>
            <w:vAlign w:val="center"/>
          </w:tcPr>
          <w:p w14:paraId="601762B3"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2016-07-08</w:t>
            </w:r>
          </w:p>
        </w:tc>
        <w:tc>
          <w:tcPr>
            <w:tcW w:w="1668" w:type="dxa"/>
            <w:vAlign w:val="center"/>
          </w:tcPr>
          <w:p w14:paraId="7C3245BD" w14:textId="77777777" w:rsidR="00C21379" w:rsidRDefault="00000000" w:rsidP="003F3EEE">
            <w:pPr>
              <w:widowControl/>
              <w:jc w:val="both"/>
              <w:textAlignment w:val="center"/>
              <w:rPr>
                <w:color w:val="000000"/>
                <w:sz w:val="24"/>
                <w:szCs w:val="24"/>
              </w:rPr>
            </w:pPr>
            <w:r>
              <w:rPr>
                <w:rFonts w:hint="eastAsia"/>
                <w:color w:val="000000"/>
                <w:lang w:val="en-US"/>
              </w:rPr>
              <w:t>1.5</w:t>
            </w:r>
          </w:p>
        </w:tc>
      </w:tr>
      <w:tr w:rsidR="00C21379" w14:paraId="6D69A0AD" w14:textId="77777777" w:rsidTr="003F3EEE">
        <w:trPr>
          <w:trHeight w:val="467"/>
          <w:jc w:val="center"/>
        </w:trPr>
        <w:tc>
          <w:tcPr>
            <w:tcW w:w="2601" w:type="dxa"/>
            <w:vAlign w:val="center"/>
          </w:tcPr>
          <w:p w14:paraId="3721E2E5"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车载台</w:t>
            </w:r>
          </w:p>
        </w:tc>
        <w:tc>
          <w:tcPr>
            <w:tcW w:w="2544" w:type="dxa"/>
            <w:vAlign w:val="center"/>
          </w:tcPr>
          <w:p w14:paraId="2A0A3AC4"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DR-135T/FX</w:t>
            </w:r>
          </w:p>
        </w:tc>
        <w:tc>
          <w:tcPr>
            <w:tcW w:w="1289" w:type="dxa"/>
            <w:vAlign w:val="center"/>
          </w:tcPr>
          <w:p w14:paraId="657D474B" w14:textId="77777777" w:rsidR="00C21379" w:rsidRDefault="00000000" w:rsidP="003F3EEE">
            <w:pPr>
              <w:pStyle w:val="TableParagraph"/>
              <w:jc w:val="both"/>
              <w:rPr>
                <w:sz w:val="24"/>
                <w:szCs w:val="24"/>
                <w:lang w:val="en-US"/>
              </w:rPr>
            </w:pPr>
            <w:r>
              <w:rPr>
                <w:rFonts w:hint="eastAsia"/>
                <w:sz w:val="24"/>
                <w:szCs w:val="24"/>
                <w:lang w:val="en-US"/>
              </w:rPr>
              <w:t>1</w:t>
            </w:r>
          </w:p>
        </w:tc>
        <w:tc>
          <w:tcPr>
            <w:tcW w:w="1510" w:type="dxa"/>
            <w:vAlign w:val="center"/>
          </w:tcPr>
          <w:p w14:paraId="1224FD23"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2011-12-25</w:t>
            </w:r>
          </w:p>
        </w:tc>
        <w:tc>
          <w:tcPr>
            <w:tcW w:w="1668" w:type="dxa"/>
            <w:vAlign w:val="center"/>
          </w:tcPr>
          <w:p w14:paraId="300FE8FB" w14:textId="77777777" w:rsidR="00C21379" w:rsidRDefault="00000000" w:rsidP="003F3EEE">
            <w:pPr>
              <w:widowControl/>
              <w:jc w:val="both"/>
              <w:textAlignment w:val="center"/>
              <w:rPr>
                <w:color w:val="000000"/>
                <w:sz w:val="24"/>
                <w:szCs w:val="24"/>
              </w:rPr>
            </w:pPr>
            <w:r>
              <w:rPr>
                <w:rFonts w:hint="eastAsia"/>
                <w:color w:val="000000"/>
                <w:lang w:val="en-US"/>
              </w:rPr>
              <w:t>0.298</w:t>
            </w:r>
          </w:p>
        </w:tc>
      </w:tr>
      <w:tr w:rsidR="00C21379" w14:paraId="1B4668A6" w14:textId="77777777" w:rsidTr="003F3EEE">
        <w:trPr>
          <w:trHeight w:val="467"/>
          <w:jc w:val="center"/>
        </w:trPr>
        <w:tc>
          <w:tcPr>
            <w:tcW w:w="2601" w:type="dxa"/>
            <w:vAlign w:val="center"/>
          </w:tcPr>
          <w:p w14:paraId="0845EF3B"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车载UPS</w:t>
            </w:r>
          </w:p>
        </w:tc>
        <w:tc>
          <w:tcPr>
            <w:tcW w:w="2544" w:type="dxa"/>
            <w:vAlign w:val="center"/>
          </w:tcPr>
          <w:p w14:paraId="7DF770F0"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KR3000L-J</w:t>
            </w:r>
          </w:p>
        </w:tc>
        <w:tc>
          <w:tcPr>
            <w:tcW w:w="1289" w:type="dxa"/>
            <w:vAlign w:val="center"/>
          </w:tcPr>
          <w:p w14:paraId="18B4A478" w14:textId="77777777" w:rsidR="00C21379" w:rsidRDefault="00000000" w:rsidP="003F3EEE">
            <w:pPr>
              <w:pStyle w:val="TableParagraph"/>
              <w:jc w:val="both"/>
              <w:rPr>
                <w:sz w:val="24"/>
                <w:szCs w:val="24"/>
                <w:lang w:val="en-US"/>
              </w:rPr>
            </w:pPr>
            <w:r>
              <w:rPr>
                <w:rFonts w:hint="eastAsia"/>
                <w:sz w:val="24"/>
                <w:szCs w:val="24"/>
                <w:lang w:val="en-US"/>
              </w:rPr>
              <w:t>1</w:t>
            </w:r>
          </w:p>
        </w:tc>
        <w:tc>
          <w:tcPr>
            <w:tcW w:w="1510" w:type="dxa"/>
            <w:vAlign w:val="center"/>
          </w:tcPr>
          <w:p w14:paraId="65165E0B"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2011-12-25</w:t>
            </w:r>
          </w:p>
        </w:tc>
        <w:tc>
          <w:tcPr>
            <w:tcW w:w="1668" w:type="dxa"/>
            <w:vAlign w:val="center"/>
          </w:tcPr>
          <w:p w14:paraId="2622ACA8" w14:textId="77777777" w:rsidR="00C21379" w:rsidRDefault="00000000" w:rsidP="003F3EEE">
            <w:pPr>
              <w:widowControl/>
              <w:jc w:val="both"/>
              <w:textAlignment w:val="center"/>
              <w:rPr>
                <w:color w:val="000000"/>
                <w:sz w:val="24"/>
                <w:szCs w:val="24"/>
              </w:rPr>
            </w:pPr>
            <w:r>
              <w:rPr>
                <w:rFonts w:hint="eastAsia"/>
                <w:color w:val="000000"/>
                <w:lang w:val="en-US"/>
              </w:rPr>
              <w:t>0.875</w:t>
            </w:r>
          </w:p>
        </w:tc>
      </w:tr>
      <w:tr w:rsidR="00C21379" w14:paraId="0ED39A2B" w14:textId="77777777" w:rsidTr="003F3EEE">
        <w:trPr>
          <w:trHeight w:val="467"/>
          <w:jc w:val="center"/>
        </w:trPr>
        <w:tc>
          <w:tcPr>
            <w:tcW w:w="2601" w:type="dxa"/>
            <w:vAlign w:val="center"/>
          </w:tcPr>
          <w:p w14:paraId="772963F2"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警组单兵头盔和息采集系统</w:t>
            </w:r>
          </w:p>
        </w:tc>
        <w:tc>
          <w:tcPr>
            <w:tcW w:w="2544" w:type="dxa"/>
            <w:vAlign w:val="center"/>
          </w:tcPr>
          <w:p w14:paraId="09EC2B3C"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北京欧远致技术有限公司定制</w:t>
            </w:r>
          </w:p>
        </w:tc>
        <w:tc>
          <w:tcPr>
            <w:tcW w:w="1289" w:type="dxa"/>
            <w:vAlign w:val="center"/>
          </w:tcPr>
          <w:p w14:paraId="44435B10" w14:textId="77777777" w:rsidR="00C21379" w:rsidRDefault="00000000" w:rsidP="003F3EEE">
            <w:pPr>
              <w:pStyle w:val="TableParagraph"/>
              <w:jc w:val="both"/>
              <w:rPr>
                <w:sz w:val="24"/>
                <w:szCs w:val="24"/>
                <w:lang w:val="en-US"/>
              </w:rPr>
            </w:pPr>
            <w:r>
              <w:rPr>
                <w:rFonts w:hint="eastAsia"/>
                <w:sz w:val="24"/>
                <w:szCs w:val="24"/>
                <w:lang w:val="en-US"/>
              </w:rPr>
              <w:t>5</w:t>
            </w:r>
          </w:p>
        </w:tc>
        <w:tc>
          <w:tcPr>
            <w:tcW w:w="1510" w:type="dxa"/>
            <w:vAlign w:val="center"/>
          </w:tcPr>
          <w:p w14:paraId="67094C7A"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2009-12-29</w:t>
            </w:r>
          </w:p>
        </w:tc>
        <w:tc>
          <w:tcPr>
            <w:tcW w:w="1668" w:type="dxa"/>
            <w:vAlign w:val="center"/>
          </w:tcPr>
          <w:p w14:paraId="6AC7D217" w14:textId="77777777" w:rsidR="00C21379" w:rsidRDefault="00000000" w:rsidP="003F3EEE">
            <w:pPr>
              <w:widowControl/>
              <w:jc w:val="both"/>
              <w:textAlignment w:val="center"/>
              <w:rPr>
                <w:color w:val="000000"/>
                <w:sz w:val="24"/>
                <w:szCs w:val="24"/>
                <w:lang w:val="en-US"/>
              </w:rPr>
            </w:pPr>
            <w:r>
              <w:rPr>
                <w:rFonts w:hint="eastAsia"/>
                <w:color w:val="000000"/>
                <w:lang w:val="en-US"/>
              </w:rPr>
              <w:t>1.775</w:t>
            </w:r>
          </w:p>
        </w:tc>
      </w:tr>
      <w:tr w:rsidR="00C21379" w14:paraId="63CB1B50" w14:textId="77777777" w:rsidTr="003F3EEE">
        <w:trPr>
          <w:trHeight w:val="467"/>
          <w:jc w:val="center"/>
        </w:trPr>
        <w:tc>
          <w:tcPr>
            <w:tcW w:w="2601" w:type="dxa"/>
            <w:vAlign w:val="center"/>
          </w:tcPr>
          <w:p w14:paraId="66CE26FB"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警组单兵发射.接收机</w:t>
            </w:r>
          </w:p>
        </w:tc>
        <w:tc>
          <w:tcPr>
            <w:tcW w:w="2544" w:type="dxa"/>
            <w:vAlign w:val="center"/>
          </w:tcPr>
          <w:p w14:paraId="0DBA5057"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F.R100A</w:t>
            </w:r>
          </w:p>
        </w:tc>
        <w:tc>
          <w:tcPr>
            <w:tcW w:w="1289" w:type="dxa"/>
            <w:vAlign w:val="center"/>
          </w:tcPr>
          <w:p w14:paraId="3FA8D553" w14:textId="77777777" w:rsidR="00C21379" w:rsidRDefault="00000000" w:rsidP="003F3EEE">
            <w:pPr>
              <w:pStyle w:val="TableParagraph"/>
              <w:jc w:val="both"/>
              <w:rPr>
                <w:sz w:val="24"/>
                <w:szCs w:val="24"/>
                <w:lang w:val="en-US"/>
              </w:rPr>
            </w:pPr>
            <w:r>
              <w:rPr>
                <w:rFonts w:hint="eastAsia"/>
                <w:sz w:val="24"/>
                <w:szCs w:val="24"/>
                <w:lang w:val="en-US"/>
              </w:rPr>
              <w:t>5</w:t>
            </w:r>
          </w:p>
        </w:tc>
        <w:tc>
          <w:tcPr>
            <w:tcW w:w="1510" w:type="dxa"/>
            <w:vAlign w:val="center"/>
          </w:tcPr>
          <w:p w14:paraId="4B0CA213"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2009-12-29</w:t>
            </w:r>
          </w:p>
        </w:tc>
        <w:tc>
          <w:tcPr>
            <w:tcW w:w="1668" w:type="dxa"/>
            <w:vAlign w:val="center"/>
          </w:tcPr>
          <w:p w14:paraId="3EB29356" w14:textId="77777777" w:rsidR="00C21379" w:rsidRDefault="00000000" w:rsidP="003F3EEE">
            <w:pPr>
              <w:widowControl/>
              <w:jc w:val="both"/>
              <w:textAlignment w:val="center"/>
              <w:rPr>
                <w:color w:val="000000"/>
                <w:sz w:val="24"/>
                <w:szCs w:val="24"/>
                <w:lang w:val="en-US"/>
              </w:rPr>
            </w:pPr>
            <w:r>
              <w:rPr>
                <w:rFonts w:hint="eastAsia"/>
                <w:color w:val="000000"/>
                <w:lang w:val="en-US"/>
              </w:rPr>
              <w:t>49.375</w:t>
            </w:r>
          </w:p>
        </w:tc>
      </w:tr>
      <w:tr w:rsidR="00C21379" w14:paraId="70D8C8A8" w14:textId="77777777" w:rsidTr="003F3EEE">
        <w:trPr>
          <w:trHeight w:val="467"/>
          <w:jc w:val="center"/>
        </w:trPr>
        <w:tc>
          <w:tcPr>
            <w:tcW w:w="2601" w:type="dxa"/>
            <w:vAlign w:val="center"/>
          </w:tcPr>
          <w:p w14:paraId="01E3BA70"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lastRenderedPageBreak/>
              <w:t>指挥台</w:t>
            </w:r>
          </w:p>
        </w:tc>
        <w:tc>
          <w:tcPr>
            <w:tcW w:w="2544" w:type="dxa"/>
            <w:vAlign w:val="center"/>
          </w:tcPr>
          <w:p w14:paraId="1873FD28"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RK200</w:t>
            </w:r>
          </w:p>
        </w:tc>
        <w:tc>
          <w:tcPr>
            <w:tcW w:w="1289" w:type="dxa"/>
            <w:vAlign w:val="center"/>
          </w:tcPr>
          <w:p w14:paraId="34C3B04A" w14:textId="77777777" w:rsidR="00C21379" w:rsidRDefault="00000000" w:rsidP="003F3EEE">
            <w:pPr>
              <w:pStyle w:val="TableParagraph"/>
              <w:jc w:val="both"/>
              <w:rPr>
                <w:sz w:val="24"/>
                <w:szCs w:val="24"/>
                <w:lang w:val="en-US"/>
              </w:rPr>
            </w:pPr>
            <w:r>
              <w:rPr>
                <w:rFonts w:hint="eastAsia"/>
                <w:sz w:val="24"/>
                <w:szCs w:val="24"/>
                <w:lang w:val="en-US"/>
              </w:rPr>
              <w:t>3</w:t>
            </w:r>
          </w:p>
        </w:tc>
        <w:tc>
          <w:tcPr>
            <w:tcW w:w="1510" w:type="dxa"/>
            <w:vAlign w:val="center"/>
          </w:tcPr>
          <w:p w14:paraId="524EDFAC"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2009-12-29</w:t>
            </w:r>
          </w:p>
        </w:tc>
        <w:tc>
          <w:tcPr>
            <w:tcW w:w="1668" w:type="dxa"/>
            <w:vAlign w:val="center"/>
          </w:tcPr>
          <w:p w14:paraId="36E7ACB1" w14:textId="77777777" w:rsidR="00C21379" w:rsidRDefault="00000000" w:rsidP="003F3EEE">
            <w:pPr>
              <w:widowControl/>
              <w:jc w:val="both"/>
              <w:textAlignment w:val="center"/>
              <w:rPr>
                <w:color w:val="000000"/>
                <w:sz w:val="24"/>
                <w:szCs w:val="24"/>
                <w:lang w:val="en-US"/>
              </w:rPr>
            </w:pPr>
            <w:r>
              <w:rPr>
                <w:rFonts w:hint="eastAsia"/>
                <w:color w:val="000000"/>
                <w:lang w:val="en-US"/>
              </w:rPr>
              <w:t>1.5</w:t>
            </w:r>
          </w:p>
        </w:tc>
      </w:tr>
      <w:tr w:rsidR="00C21379" w14:paraId="5B4D221F" w14:textId="77777777" w:rsidTr="003F3EEE">
        <w:trPr>
          <w:trHeight w:val="467"/>
          <w:jc w:val="center"/>
        </w:trPr>
        <w:tc>
          <w:tcPr>
            <w:tcW w:w="2601" w:type="dxa"/>
            <w:vAlign w:val="center"/>
          </w:tcPr>
          <w:p w14:paraId="4796C460"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对讲机</w:t>
            </w:r>
          </w:p>
        </w:tc>
        <w:tc>
          <w:tcPr>
            <w:tcW w:w="2544" w:type="dxa"/>
            <w:vAlign w:val="center"/>
          </w:tcPr>
          <w:p w14:paraId="7DF86DB7"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ALINCO</w:t>
            </w:r>
          </w:p>
        </w:tc>
        <w:tc>
          <w:tcPr>
            <w:tcW w:w="1289" w:type="dxa"/>
            <w:vAlign w:val="center"/>
          </w:tcPr>
          <w:p w14:paraId="3E95F353" w14:textId="77777777" w:rsidR="00C21379" w:rsidRDefault="00000000" w:rsidP="003F3EEE">
            <w:pPr>
              <w:pStyle w:val="TableParagraph"/>
              <w:jc w:val="both"/>
              <w:rPr>
                <w:sz w:val="24"/>
                <w:szCs w:val="24"/>
                <w:lang w:val="en-US"/>
              </w:rPr>
            </w:pPr>
            <w:r>
              <w:rPr>
                <w:rFonts w:hint="eastAsia"/>
                <w:sz w:val="24"/>
                <w:szCs w:val="24"/>
                <w:lang w:val="en-US"/>
              </w:rPr>
              <w:t>35</w:t>
            </w:r>
          </w:p>
        </w:tc>
        <w:tc>
          <w:tcPr>
            <w:tcW w:w="1510" w:type="dxa"/>
            <w:vAlign w:val="center"/>
          </w:tcPr>
          <w:p w14:paraId="19A49C15"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2008-01-18</w:t>
            </w:r>
          </w:p>
        </w:tc>
        <w:tc>
          <w:tcPr>
            <w:tcW w:w="1668" w:type="dxa"/>
            <w:vAlign w:val="center"/>
          </w:tcPr>
          <w:p w14:paraId="5B049ECE" w14:textId="77777777" w:rsidR="00C21379" w:rsidRDefault="00000000" w:rsidP="003F3EEE">
            <w:pPr>
              <w:widowControl/>
              <w:jc w:val="both"/>
              <w:textAlignment w:val="center"/>
              <w:rPr>
                <w:color w:val="000000"/>
                <w:sz w:val="24"/>
                <w:szCs w:val="24"/>
                <w:lang w:val="en-US"/>
              </w:rPr>
            </w:pPr>
            <w:r>
              <w:rPr>
                <w:rFonts w:hint="eastAsia"/>
                <w:color w:val="000000"/>
                <w:lang w:val="en-US"/>
              </w:rPr>
              <w:t>6.3504</w:t>
            </w:r>
          </w:p>
        </w:tc>
      </w:tr>
      <w:tr w:rsidR="00C21379" w14:paraId="28E31E3F" w14:textId="77777777" w:rsidTr="003F3EEE">
        <w:trPr>
          <w:trHeight w:val="467"/>
          <w:jc w:val="center"/>
        </w:trPr>
        <w:tc>
          <w:tcPr>
            <w:tcW w:w="2601" w:type="dxa"/>
            <w:vAlign w:val="center"/>
          </w:tcPr>
          <w:p w14:paraId="3922DE92" w14:textId="77777777" w:rsidR="00C21379" w:rsidRDefault="00000000" w:rsidP="003F3EEE">
            <w:pPr>
              <w:widowControl/>
              <w:jc w:val="both"/>
              <w:textAlignment w:val="center"/>
              <w:rPr>
                <w:color w:val="000000" w:themeColor="text1"/>
                <w:sz w:val="24"/>
                <w:szCs w:val="24"/>
                <w:lang w:val="en-US"/>
              </w:rPr>
            </w:pPr>
            <w:r>
              <w:rPr>
                <w:rFonts w:hint="eastAsia"/>
                <w:color w:val="000000" w:themeColor="text1"/>
                <w:sz w:val="24"/>
                <w:szCs w:val="24"/>
                <w:lang w:val="en-US"/>
              </w:rPr>
              <w:t>对讲机</w:t>
            </w:r>
          </w:p>
        </w:tc>
        <w:tc>
          <w:tcPr>
            <w:tcW w:w="2544" w:type="dxa"/>
            <w:vAlign w:val="center"/>
          </w:tcPr>
          <w:p w14:paraId="09C162AE" w14:textId="77777777" w:rsidR="00C21379" w:rsidRDefault="00000000" w:rsidP="003F3EEE">
            <w:pPr>
              <w:widowControl/>
              <w:jc w:val="both"/>
              <w:textAlignment w:val="center"/>
              <w:rPr>
                <w:color w:val="000000" w:themeColor="text1"/>
                <w:sz w:val="24"/>
                <w:szCs w:val="24"/>
                <w:lang w:val="en-US"/>
              </w:rPr>
            </w:pPr>
            <w:r>
              <w:rPr>
                <w:rFonts w:hint="eastAsia"/>
                <w:color w:val="000000" w:themeColor="text1"/>
                <w:sz w:val="24"/>
                <w:szCs w:val="24"/>
                <w:lang w:val="en-US"/>
              </w:rPr>
              <w:t>建伍TK-2207</w:t>
            </w:r>
          </w:p>
        </w:tc>
        <w:tc>
          <w:tcPr>
            <w:tcW w:w="1289" w:type="dxa"/>
            <w:vAlign w:val="center"/>
          </w:tcPr>
          <w:p w14:paraId="5AF3664E" w14:textId="77777777" w:rsidR="00C21379" w:rsidRDefault="00000000" w:rsidP="003F3EEE">
            <w:pPr>
              <w:pStyle w:val="TableParagraph"/>
              <w:jc w:val="both"/>
              <w:rPr>
                <w:color w:val="000000" w:themeColor="text1"/>
                <w:sz w:val="24"/>
                <w:szCs w:val="24"/>
                <w:lang w:val="en-US"/>
              </w:rPr>
            </w:pPr>
            <w:r>
              <w:rPr>
                <w:rFonts w:hint="eastAsia"/>
                <w:color w:val="000000" w:themeColor="text1"/>
                <w:sz w:val="24"/>
                <w:szCs w:val="24"/>
                <w:lang w:val="en-US"/>
              </w:rPr>
              <w:t>13</w:t>
            </w:r>
          </w:p>
        </w:tc>
        <w:tc>
          <w:tcPr>
            <w:tcW w:w="1510" w:type="dxa"/>
            <w:vAlign w:val="center"/>
          </w:tcPr>
          <w:p w14:paraId="46A8A7E9" w14:textId="77777777" w:rsidR="00C21379" w:rsidRDefault="00000000" w:rsidP="003F3EEE">
            <w:pPr>
              <w:widowControl/>
              <w:jc w:val="both"/>
              <w:textAlignment w:val="center"/>
              <w:rPr>
                <w:color w:val="000000" w:themeColor="text1"/>
                <w:sz w:val="24"/>
                <w:szCs w:val="24"/>
                <w:lang w:val="en-US"/>
              </w:rPr>
            </w:pPr>
            <w:r>
              <w:rPr>
                <w:rFonts w:hint="eastAsia"/>
                <w:color w:val="000000" w:themeColor="text1"/>
                <w:sz w:val="24"/>
                <w:szCs w:val="24"/>
                <w:lang w:val="en-US"/>
              </w:rPr>
              <w:t>2006-11-30</w:t>
            </w:r>
          </w:p>
        </w:tc>
        <w:tc>
          <w:tcPr>
            <w:tcW w:w="1668" w:type="dxa"/>
            <w:vAlign w:val="center"/>
          </w:tcPr>
          <w:p w14:paraId="4F3E6CDC" w14:textId="77777777" w:rsidR="00C21379" w:rsidRDefault="00000000" w:rsidP="003F3EEE">
            <w:pPr>
              <w:widowControl/>
              <w:jc w:val="both"/>
              <w:textAlignment w:val="center"/>
              <w:rPr>
                <w:color w:val="000000" w:themeColor="text1"/>
                <w:sz w:val="24"/>
                <w:szCs w:val="24"/>
                <w:lang w:val="en-US"/>
              </w:rPr>
            </w:pPr>
            <w:r>
              <w:rPr>
                <w:rFonts w:hint="eastAsia"/>
                <w:color w:val="000000"/>
                <w:lang w:val="en-US"/>
              </w:rPr>
              <w:t>1.3260</w:t>
            </w:r>
          </w:p>
        </w:tc>
      </w:tr>
      <w:tr w:rsidR="00C21379" w14:paraId="7551F26B" w14:textId="77777777" w:rsidTr="003F3EEE">
        <w:trPr>
          <w:trHeight w:val="467"/>
          <w:jc w:val="center"/>
        </w:trPr>
        <w:tc>
          <w:tcPr>
            <w:tcW w:w="2601" w:type="dxa"/>
            <w:vAlign w:val="center"/>
          </w:tcPr>
          <w:p w14:paraId="2C0C2710"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路障</w:t>
            </w:r>
          </w:p>
        </w:tc>
        <w:tc>
          <w:tcPr>
            <w:tcW w:w="2544" w:type="dxa"/>
            <w:vAlign w:val="center"/>
          </w:tcPr>
          <w:p w14:paraId="694351EC"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铝合金</w:t>
            </w:r>
          </w:p>
        </w:tc>
        <w:tc>
          <w:tcPr>
            <w:tcW w:w="1289" w:type="dxa"/>
            <w:vAlign w:val="center"/>
          </w:tcPr>
          <w:p w14:paraId="56AAC504" w14:textId="77777777" w:rsidR="00C21379" w:rsidRDefault="00000000" w:rsidP="003F3EEE">
            <w:pPr>
              <w:pStyle w:val="TableParagraph"/>
              <w:jc w:val="both"/>
              <w:rPr>
                <w:sz w:val="24"/>
                <w:szCs w:val="24"/>
                <w:lang w:val="en-US"/>
              </w:rPr>
            </w:pPr>
            <w:r>
              <w:rPr>
                <w:rFonts w:hint="eastAsia"/>
                <w:sz w:val="24"/>
                <w:szCs w:val="24"/>
                <w:lang w:val="en-US"/>
              </w:rPr>
              <w:t>2</w:t>
            </w:r>
          </w:p>
        </w:tc>
        <w:tc>
          <w:tcPr>
            <w:tcW w:w="1510" w:type="dxa"/>
            <w:vAlign w:val="center"/>
          </w:tcPr>
          <w:p w14:paraId="70551513"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2000-12-28</w:t>
            </w:r>
          </w:p>
        </w:tc>
        <w:tc>
          <w:tcPr>
            <w:tcW w:w="1668" w:type="dxa"/>
            <w:vAlign w:val="center"/>
          </w:tcPr>
          <w:p w14:paraId="0B1665F4" w14:textId="77777777" w:rsidR="00C21379" w:rsidRDefault="00000000" w:rsidP="003F3EEE">
            <w:pPr>
              <w:widowControl/>
              <w:jc w:val="both"/>
              <w:textAlignment w:val="center"/>
              <w:rPr>
                <w:color w:val="000000"/>
                <w:sz w:val="24"/>
                <w:szCs w:val="24"/>
                <w:lang w:val="en-US"/>
              </w:rPr>
            </w:pPr>
            <w:r>
              <w:rPr>
                <w:rFonts w:hint="eastAsia"/>
                <w:color w:val="000000"/>
                <w:lang w:val="en-US"/>
              </w:rPr>
              <w:t>0.28</w:t>
            </w:r>
          </w:p>
        </w:tc>
      </w:tr>
      <w:tr w:rsidR="00C21379" w14:paraId="36E9015B" w14:textId="77777777" w:rsidTr="003F3EEE">
        <w:trPr>
          <w:trHeight w:val="467"/>
          <w:jc w:val="center"/>
        </w:trPr>
        <w:tc>
          <w:tcPr>
            <w:tcW w:w="2601" w:type="dxa"/>
            <w:vAlign w:val="center"/>
          </w:tcPr>
          <w:p w14:paraId="63CDD639"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眼镜音像信息采集无线传输系统</w:t>
            </w:r>
          </w:p>
        </w:tc>
        <w:tc>
          <w:tcPr>
            <w:tcW w:w="2544" w:type="dxa"/>
            <w:vAlign w:val="center"/>
          </w:tcPr>
          <w:p w14:paraId="6AA04383"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PV800</w:t>
            </w:r>
          </w:p>
        </w:tc>
        <w:tc>
          <w:tcPr>
            <w:tcW w:w="1289" w:type="dxa"/>
            <w:vAlign w:val="center"/>
          </w:tcPr>
          <w:p w14:paraId="214AEDA1" w14:textId="77777777" w:rsidR="00C21379" w:rsidRDefault="00000000" w:rsidP="003F3EEE">
            <w:pPr>
              <w:pStyle w:val="TableParagraph"/>
              <w:jc w:val="both"/>
              <w:rPr>
                <w:sz w:val="24"/>
                <w:szCs w:val="24"/>
                <w:lang w:val="en-US"/>
              </w:rPr>
            </w:pPr>
            <w:r>
              <w:rPr>
                <w:rFonts w:hint="eastAsia"/>
                <w:sz w:val="24"/>
                <w:szCs w:val="24"/>
                <w:lang w:val="en-US"/>
              </w:rPr>
              <w:t>26</w:t>
            </w:r>
          </w:p>
        </w:tc>
        <w:tc>
          <w:tcPr>
            <w:tcW w:w="1510" w:type="dxa"/>
            <w:vAlign w:val="center"/>
          </w:tcPr>
          <w:p w14:paraId="528B08B0"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2016-07-08</w:t>
            </w:r>
          </w:p>
        </w:tc>
        <w:tc>
          <w:tcPr>
            <w:tcW w:w="1668" w:type="dxa"/>
            <w:vAlign w:val="center"/>
          </w:tcPr>
          <w:p w14:paraId="3AD9218D" w14:textId="77777777" w:rsidR="00C21379" w:rsidRDefault="00000000" w:rsidP="003F3EEE">
            <w:pPr>
              <w:widowControl/>
              <w:jc w:val="both"/>
              <w:textAlignment w:val="center"/>
              <w:rPr>
                <w:color w:val="000000"/>
                <w:sz w:val="24"/>
                <w:szCs w:val="24"/>
                <w:lang w:val="en-US"/>
              </w:rPr>
            </w:pPr>
            <w:r>
              <w:rPr>
                <w:rFonts w:hint="eastAsia"/>
                <w:color w:val="000000"/>
                <w:lang w:val="en-US"/>
              </w:rPr>
              <w:t>33.41</w:t>
            </w:r>
          </w:p>
        </w:tc>
      </w:tr>
      <w:tr w:rsidR="00C21379" w14:paraId="107D551D" w14:textId="77777777" w:rsidTr="003F3EEE">
        <w:trPr>
          <w:trHeight w:val="467"/>
          <w:jc w:val="center"/>
        </w:trPr>
        <w:tc>
          <w:tcPr>
            <w:tcW w:w="2601" w:type="dxa"/>
            <w:vAlign w:val="center"/>
          </w:tcPr>
          <w:p w14:paraId="23E5BF73"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单兵接收机（指挥车）</w:t>
            </w:r>
          </w:p>
        </w:tc>
        <w:tc>
          <w:tcPr>
            <w:tcW w:w="2544" w:type="dxa"/>
            <w:vAlign w:val="center"/>
          </w:tcPr>
          <w:p w14:paraId="3FEE6BE1"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ORANGE-YJ1</w:t>
            </w:r>
          </w:p>
        </w:tc>
        <w:tc>
          <w:tcPr>
            <w:tcW w:w="1289" w:type="dxa"/>
            <w:vAlign w:val="center"/>
          </w:tcPr>
          <w:p w14:paraId="38AD6D0E" w14:textId="77777777" w:rsidR="00C21379" w:rsidRDefault="00000000" w:rsidP="003F3EEE">
            <w:pPr>
              <w:pStyle w:val="TableParagraph"/>
              <w:jc w:val="both"/>
              <w:rPr>
                <w:sz w:val="24"/>
                <w:szCs w:val="24"/>
                <w:lang w:val="en-US"/>
              </w:rPr>
            </w:pPr>
            <w:r>
              <w:rPr>
                <w:rFonts w:hint="eastAsia"/>
                <w:sz w:val="24"/>
                <w:szCs w:val="24"/>
                <w:lang w:val="en-US"/>
              </w:rPr>
              <w:t>3</w:t>
            </w:r>
          </w:p>
        </w:tc>
        <w:tc>
          <w:tcPr>
            <w:tcW w:w="1510" w:type="dxa"/>
            <w:vAlign w:val="center"/>
          </w:tcPr>
          <w:p w14:paraId="703D9583"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2011-12-25</w:t>
            </w:r>
          </w:p>
        </w:tc>
        <w:tc>
          <w:tcPr>
            <w:tcW w:w="1668" w:type="dxa"/>
            <w:vAlign w:val="center"/>
          </w:tcPr>
          <w:p w14:paraId="059DC438" w14:textId="77777777" w:rsidR="00C21379" w:rsidRDefault="00000000" w:rsidP="003F3EEE">
            <w:pPr>
              <w:widowControl/>
              <w:jc w:val="both"/>
              <w:textAlignment w:val="center"/>
              <w:rPr>
                <w:color w:val="000000"/>
                <w:sz w:val="24"/>
                <w:szCs w:val="24"/>
                <w:lang w:val="en-US"/>
              </w:rPr>
            </w:pPr>
            <w:r>
              <w:rPr>
                <w:rFonts w:hint="eastAsia"/>
                <w:color w:val="000000"/>
                <w:lang w:val="en-US"/>
              </w:rPr>
              <w:t>10.458</w:t>
            </w:r>
          </w:p>
        </w:tc>
      </w:tr>
      <w:tr w:rsidR="00C21379" w14:paraId="6FD402C6" w14:textId="77777777" w:rsidTr="003F3EEE">
        <w:trPr>
          <w:trHeight w:val="467"/>
          <w:jc w:val="center"/>
        </w:trPr>
        <w:tc>
          <w:tcPr>
            <w:tcW w:w="2601" w:type="dxa"/>
            <w:vAlign w:val="center"/>
          </w:tcPr>
          <w:p w14:paraId="3336F8ED"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单兵接收机</w:t>
            </w:r>
          </w:p>
        </w:tc>
        <w:tc>
          <w:tcPr>
            <w:tcW w:w="2544" w:type="dxa"/>
            <w:vAlign w:val="center"/>
          </w:tcPr>
          <w:p w14:paraId="5EF86933"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ORANGE-YTJ</w:t>
            </w:r>
          </w:p>
        </w:tc>
        <w:tc>
          <w:tcPr>
            <w:tcW w:w="1289" w:type="dxa"/>
            <w:vAlign w:val="center"/>
          </w:tcPr>
          <w:p w14:paraId="7AE89FD7" w14:textId="77777777" w:rsidR="00C21379" w:rsidRDefault="00000000" w:rsidP="003F3EEE">
            <w:pPr>
              <w:pStyle w:val="TableParagraph"/>
              <w:jc w:val="both"/>
              <w:rPr>
                <w:sz w:val="24"/>
                <w:szCs w:val="24"/>
                <w:lang w:val="en-US"/>
              </w:rPr>
            </w:pPr>
            <w:r>
              <w:rPr>
                <w:rFonts w:hint="eastAsia"/>
                <w:sz w:val="24"/>
                <w:szCs w:val="24"/>
                <w:lang w:val="en-US"/>
              </w:rPr>
              <w:t>5</w:t>
            </w:r>
          </w:p>
        </w:tc>
        <w:tc>
          <w:tcPr>
            <w:tcW w:w="1510" w:type="dxa"/>
            <w:vAlign w:val="center"/>
          </w:tcPr>
          <w:p w14:paraId="494904E6"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2011-12-25</w:t>
            </w:r>
          </w:p>
        </w:tc>
        <w:tc>
          <w:tcPr>
            <w:tcW w:w="1668" w:type="dxa"/>
            <w:vAlign w:val="center"/>
          </w:tcPr>
          <w:p w14:paraId="114DC6E5" w14:textId="77777777" w:rsidR="00C21379" w:rsidRDefault="00000000" w:rsidP="003F3EEE">
            <w:pPr>
              <w:widowControl/>
              <w:jc w:val="both"/>
              <w:textAlignment w:val="center"/>
              <w:rPr>
                <w:color w:val="000000"/>
                <w:sz w:val="24"/>
                <w:szCs w:val="24"/>
                <w:lang w:val="en-US"/>
              </w:rPr>
            </w:pPr>
            <w:r>
              <w:rPr>
                <w:rFonts w:hint="eastAsia"/>
                <w:color w:val="000000"/>
                <w:lang w:val="en-US"/>
              </w:rPr>
              <w:t>22.75</w:t>
            </w:r>
          </w:p>
        </w:tc>
      </w:tr>
      <w:tr w:rsidR="00C21379" w14:paraId="0895E387" w14:textId="77777777" w:rsidTr="003F3EEE">
        <w:trPr>
          <w:trHeight w:val="467"/>
          <w:jc w:val="center"/>
        </w:trPr>
        <w:tc>
          <w:tcPr>
            <w:tcW w:w="2601" w:type="dxa"/>
            <w:vAlign w:val="center"/>
          </w:tcPr>
          <w:p w14:paraId="337B5FFD"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定制手动阻车路障</w:t>
            </w:r>
          </w:p>
        </w:tc>
        <w:tc>
          <w:tcPr>
            <w:tcW w:w="2544" w:type="dxa"/>
            <w:vAlign w:val="center"/>
          </w:tcPr>
          <w:p w14:paraId="1F1E42B5"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GR-DZ</w:t>
            </w:r>
          </w:p>
        </w:tc>
        <w:tc>
          <w:tcPr>
            <w:tcW w:w="1289" w:type="dxa"/>
            <w:vAlign w:val="center"/>
          </w:tcPr>
          <w:p w14:paraId="66F1CC67" w14:textId="77777777" w:rsidR="00C21379" w:rsidRDefault="00000000" w:rsidP="003F3EEE">
            <w:pPr>
              <w:pStyle w:val="TableParagraph"/>
              <w:jc w:val="both"/>
              <w:rPr>
                <w:sz w:val="24"/>
                <w:szCs w:val="24"/>
                <w:lang w:val="en-US"/>
              </w:rPr>
            </w:pPr>
            <w:r>
              <w:rPr>
                <w:rFonts w:hint="eastAsia"/>
                <w:sz w:val="24"/>
                <w:szCs w:val="24"/>
                <w:lang w:val="en-US"/>
              </w:rPr>
              <w:t>6</w:t>
            </w:r>
          </w:p>
        </w:tc>
        <w:tc>
          <w:tcPr>
            <w:tcW w:w="1510" w:type="dxa"/>
            <w:vAlign w:val="center"/>
          </w:tcPr>
          <w:p w14:paraId="653B8387"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2021-03-31</w:t>
            </w:r>
          </w:p>
        </w:tc>
        <w:tc>
          <w:tcPr>
            <w:tcW w:w="1668" w:type="dxa"/>
            <w:vAlign w:val="center"/>
          </w:tcPr>
          <w:p w14:paraId="3731B267" w14:textId="77777777" w:rsidR="00C21379" w:rsidRDefault="00000000" w:rsidP="003F3EEE">
            <w:pPr>
              <w:widowControl/>
              <w:jc w:val="both"/>
              <w:textAlignment w:val="center"/>
              <w:rPr>
                <w:color w:val="000000"/>
                <w:sz w:val="24"/>
                <w:szCs w:val="24"/>
                <w:lang w:val="en-US"/>
              </w:rPr>
            </w:pPr>
            <w:r>
              <w:rPr>
                <w:rFonts w:hint="eastAsia"/>
                <w:color w:val="000000"/>
                <w:lang w:val="en-US"/>
              </w:rPr>
              <w:t>0.7512</w:t>
            </w:r>
          </w:p>
        </w:tc>
      </w:tr>
      <w:tr w:rsidR="00C21379" w14:paraId="5DAE1975" w14:textId="77777777" w:rsidTr="003F3EEE">
        <w:trPr>
          <w:trHeight w:val="467"/>
          <w:jc w:val="center"/>
        </w:trPr>
        <w:tc>
          <w:tcPr>
            <w:tcW w:w="2601" w:type="dxa"/>
            <w:vAlign w:val="center"/>
          </w:tcPr>
          <w:p w14:paraId="794657CE"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执法仪</w:t>
            </w:r>
          </w:p>
        </w:tc>
        <w:tc>
          <w:tcPr>
            <w:tcW w:w="2544" w:type="dxa"/>
            <w:vAlign w:val="center"/>
          </w:tcPr>
          <w:p w14:paraId="1AA368A8"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恒安牌DSJ-H6</w:t>
            </w:r>
          </w:p>
        </w:tc>
        <w:tc>
          <w:tcPr>
            <w:tcW w:w="1289" w:type="dxa"/>
            <w:vAlign w:val="center"/>
          </w:tcPr>
          <w:p w14:paraId="09F2C163" w14:textId="77777777" w:rsidR="00C21379" w:rsidRDefault="00000000" w:rsidP="003F3EEE">
            <w:pPr>
              <w:pStyle w:val="TableParagraph"/>
              <w:jc w:val="both"/>
              <w:rPr>
                <w:sz w:val="24"/>
                <w:szCs w:val="24"/>
                <w:lang w:val="en-US"/>
              </w:rPr>
            </w:pPr>
            <w:r>
              <w:rPr>
                <w:rFonts w:hint="eastAsia"/>
                <w:sz w:val="24"/>
                <w:szCs w:val="24"/>
                <w:lang w:val="en-US"/>
              </w:rPr>
              <w:t>124</w:t>
            </w:r>
          </w:p>
        </w:tc>
        <w:tc>
          <w:tcPr>
            <w:tcW w:w="1510" w:type="dxa"/>
            <w:vAlign w:val="center"/>
          </w:tcPr>
          <w:p w14:paraId="40F1A9F6"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2018-11-04</w:t>
            </w:r>
          </w:p>
        </w:tc>
        <w:tc>
          <w:tcPr>
            <w:tcW w:w="1668" w:type="dxa"/>
            <w:vAlign w:val="center"/>
          </w:tcPr>
          <w:p w14:paraId="121228A6" w14:textId="77777777" w:rsidR="00C21379" w:rsidRDefault="00000000" w:rsidP="003F3EEE">
            <w:pPr>
              <w:widowControl/>
              <w:jc w:val="both"/>
              <w:textAlignment w:val="center"/>
              <w:rPr>
                <w:color w:val="000000"/>
                <w:sz w:val="24"/>
                <w:szCs w:val="24"/>
                <w:lang w:val="en-US"/>
              </w:rPr>
            </w:pPr>
            <w:r>
              <w:rPr>
                <w:rFonts w:hint="eastAsia"/>
                <w:color w:val="000000"/>
                <w:lang w:val="en-US"/>
              </w:rPr>
              <w:t>23.808</w:t>
            </w:r>
          </w:p>
        </w:tc>
      </w:tr>
      <w:tr w:rsidR="00C21379" w14:paraId="36639A78" w14:textId="77777777" w:rsidTr="003F3EEE">
        <w:trPr>
          <w:trHeight w:val="467"/>
          <w:jc w:val="center"/>
        </w:trPr>
        <w:tc>
          <w:tcPr>
            <w:tcW w:w="2601" w:type="dxa"/>
            <w:vAlign w:val="center"/>
          </w:tcPr>
          <w:p w14:paraId="7B137D55"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单警执法音频记录仪</w:t>
            </w:r>
          </w:p>
        </w:tc>
        <w:tc>
          <w:tcPr>
            <w:tcW w:w="2544" w:type="dxa"/>
            <w:vAlign w:val="center"/>
          </w:tcPr>
          <w:p w14:paraId="35BC324C"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星际 DSJ-B6</w:t>
            </w:r>
          </w:p>
        </w:tc>
        <w:tc>
          <w:tcPr>
            <w:tcW w:w="1289" w:type="dxa"/>
            <w:vAlign w:val="center"/>
          </w:tcPr>
          <w:p w14:paraId="0FE25060" w14:textId="77777777" w:rsidR="00C21379" w:rsidRDefault="00000000" w:rsidP="003F3EEE">
            <w:pPr>
              <w:pStyle w:val="TableParagraph"/>
              <w:jc w:val="both"/>
              <w:rPr>
                <w:sz w:val="24"/>
                <w:szCs w:val="24"/>
                <w:lang w:val="en-US"/>
              </w:rPr>
            </w:pPr>
            <w:r>
              <w:rPr>
                <w:rFonts w:hint="eastAsia"/>
                <w:sz w:val="24"/>
                <w:szCs w:val="24"/>
                <w:lang w:val="en-US"/>
              </w:rPr>
              <w:t>6</w:t>
            </w:r>
          </w:p>
        </w:tc>
        <w:tc>
          <w:tcPr>
            <w:tcW w:w="1510" w:type="dxa"/>
            <w:vAlign w:val="center"/>
          </w:tcPr>
          <w:p w14:paraId="78322047"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2017-08-24</w:t>
            </w:r>
          </w:p>
        </w:tc>
        <w:tc>
          <w:tcPr>
            <w:tcW w:w="1668" w:type="dxa"/>
            <w:vAlign w:val="center"/>
          </w:tcPr>
          <w:p w14:paraId="360D46D8" w14:textId="77777777" w:rsidR="00C21379" w:rsidRDefault="00000000" w:rsidP="003F3EEE">
            <w:pPr>
              <w:widowControl/>
              <w:jc w:val="both"/>
              <w:textAlignment w:val="center"/>
              <w:rPr>
                <w:color w:val="000000"/>
                <w:sz w:val="24"/>
                <w:szCs w:val="24"/>
                <w:lang w:val="en-US"/>
              </w:rPr>
            </w:pPr>
            <w:r>
              <w:rPr>
                <w:rFonts w:hint="eastAsia"/>
                <w:color w:val="000000"/>
                <w:lang w:val="en-US"/>
              </w:rPr>
              <w:t>2.16</w:t>
            </w:r>
          </w:p>
        </w:tc>
      </w:tr>
      <w:tr w:rsidR="00C21379" w14:paraId="56EDBD6D" w14:textId="77777777" w:rsidTr="003F3EEE">
        <w:trPr>
          <w:trHeight w:val="467"/>
          <w:jc w:val="center"/>
        </w:trPr>
        <w:tc>
          <w:tcPr>
            <w:tcW w:w="2601" w:type="dxa"/>
            <w:vAlign w:val="center"/>
          </w:tcPr>
          <w:p w14:paraId="2629CACE"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索尼录音笔</w:t>
            </w:r>
          </w:p>
        </w:tc>
        <w:tc>
          <w:tcPr>
            <w:tcW w:w="2544" w:type="dxa"/>
            <w:vAlign w:val="center"/>
          </w:tcPr>
          <w:p w14:paraId="2C56192E"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UX-200</w:t>
            </w:r>
          </w:p>
        </w:tc>
        <w:tc>
          <w:tcPr>
            <w:tcW w:w="1289" w:type="dxa"/>
            <w:vAlign w:val="center"/>
          </w:tcPr>
          <w:p w14:paraId="7E10B31A" w14:textId="77777777" w:rsidR="00C21379" w:rsidRDefault="00000000" w:rsidP="003F3EEE">
            <w:pPr>
              <w:pStyle w:val="TableParagraph"/>
              <w:jc w:val="both"/>
              <w:rPr>
                <w:sz w:val="24"/>
                <w:szCs w:val="24"/>
                <w:lang w:val="en-US"/>
              </w:rPr>
            </w:pPr>
            <w:r>
              <w:rPr>
                <w:rFonts w:hint="eastAsia"/>
                <w:sz w:val="24"/>
                <w:szCs w:val="24"/>
                <w:lang w:val="en-US"/>
              </w:rPr>
              <w:t>3</w:t>
            </w:r>
          </w:p>
        </w:tc>
        <w:tc>
          <w:tcPr>
            <w:tcW w:w="1510" w:type="dxa"/>
            <w:vAlign w:val="center"/>
          </w:tcPr>
          <w:p w14:paraId="61B3F1E4"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2010-01-15</w:t>
            </w:r>
          </w:p>
        </w:tc>
        <w:tc>
          <w:tcPr>
            <w:tcW w:w="1668" w:type="dxa"/>
            <w:vAlign w:val="center"/>
          </w:tcPr>
          <w:p w14:paraId="4F53A4FF" w14:textId="77777777" w:rsidR="00C21379" w:rsidRDefault="00000000" w:rsidP="003F3EEE">
            <w:pPr>
              <w:widowControl/>
              <w:jc w:val="both"/>
              <w:textAlignment w:val="center"/>
              <w:rPr>
                <w:color w:val="000000"/>
                <w:sz w:val="24"/>
                <w:szCs w:val="24"/>
                <w:lang w:val="en-US"/>
              </w:rPr>
            </w:pPr>
            <w:r>
              <w:rPr>
                <w:rFonts w:hint="eastAsia"/>
                <w:color w:val="000000"/>
                <w:lang w:val="en-US"/>
              </w:rPr>
              <w:t>0.78</w:t>
            </w:r>
          </w:p>
        </w:tc>
      </w:tr>
      <w:tr w:rsidR="00C21379" w14:paraId="0AA3CC01" w14:textId="77777777" w:rsidTr="003F3EEE">
        <w:trPr>
          <w:trHeight w:val="467"/>
          <w:jc w:val="center"/>
        </w:trPr>
        <w:tc>
          <w:tcPr>
            <w:tcW w:w="2601" w:type="dxa"/>
            <w:vAlign w:val="center"/>
          </w:tcPr>
          <w:p w14:paraId="7988E2EC"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信号矩阵</w:t>
            </w:r>
          </w:p>
        </w:tc>
        <w:tc>
          <w:tcPr>
            <w:tcW w:w="2544" w:type="dxa"/>
            <w:vAlign w:val="center"/>
          </w:tcPr>
          <w:p w14:paraId="13768042"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Kd7300</w:t>
            </w:r>
          </w:p>
        </w:tc>
        <w:tc>
          <w:tcPr>
            <w:tcW w:w="1289" w:type="dxa"/>
            <w:vAlign w:val="center"/>
          </w:tcPr>
          <w:p w14:paraId="442315A7" w14:textId="77777777" w:rsidR="00C21379" w:rsidRDefault="00000000" w:rsidP="003F3EEE">
            <w:pPr>
              <w:pStyle w:val="TableParagraph"/>
              <w:jc w:val="both"/>
              <w:rPr>
                <w:sz w:val="24"/>
                <w:szCs w:val="24"/>
                <w:lang w:val="en-US"/>
              </w:rPr>
            </w:pPr>
            <w:r>
              <w:rPr>
                <w:rFonts w:hint="eastAsia"/>
                <w:sz w:val="24"/>
                <w:szCs w:val="24"/>
                <w:lang w:val="en-US"/>
              </w:rPr>
              <w:t>1</w:t>
            </w:r>
          </w:p>
        </w:tc>
        <w:tc>
          <w:tcPr>
            <w:tcW w:w="1510" w:type="dxa"/>
            <w:vAlign w:val="center"/>
          </w:tcPr>
          <w:p w14:paraId="110291EB"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2009-12-29</w:t>
            </w:r>
          </w:p>
        </w:tc>
        <w:tc>
          <w:tcPr>
            <w:tcW w:w="1668" w:type="dxa"/>
            <w:vAlign w:val="center"/>
          </w:tcPr>
          <w:p w14:paraId="2AA4AD94" w14:textId="77777777" w:rsidR="00C21379" w:rsidRDefault="00000000" w:rsidP="003F3EEE">
            <w:pPr>
              <w:widowControl/>
              <w:jc w:val="both"/>
              <w:textAlignment w:val="center"/>
              <w:rPr>
                <w:color w:val="000000"/>
                <w:sz w:val="24"/>
                <w:szCs w:val="24"/>
                <w:lang w:val="en-US"/>
              </w:rPr>
            </w:pPr>
            <w:r>
              <w:rPr>
                <w:rFonts w:hint="eastAsia"/>
                <w:color w:val="000000"/>
                <w:lang w:val="en-US"/>
              </w:rPr>
              <w:t>0.28</w:t>
            </w:r>
          </w:p>
        </w:tc>
      </w:tr>
      <w:tr w:rsidR="00C21379" w14:paraId="598E7CE8" w14:textId="77777777" w:rsidTr="003F3EEE">
        <w:trPr>
          <w:trHeight w:val="467"/>
          <w:jc w:val="center"/>
        </w:trPr>
        <w:tc>
          <w:tcPr>
            <w:tcW w:w="2601" w:type="dxa"/>
            <w:vAlign w:val="center"/>
          </w:tcPr>
          <w:p w14:paraId="48D5EF8B"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功放</w:t>
            </w:r>
          </w:p>
        </w:tc>
        <w:tc>
          <w:tcPr>
            <w:tcW w:w="2544" w:type="dxa"/>
            <w:vAlign w:val="center"/>
          </w:tcPr>
          <w:p w14:paraId="525395A4"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PLS-60</w:t>
            </w:r>
          </w:p>
        </w:tc>
        <w:tc>
          <w:tcPr>
            <w:tcW w:w="1289" w:type="dxa"/>
            <w:vAlign w:val="center"/>
          </w:tcPr>
          <w:p w14:paraId="6BA08EDD" w14:textId="77777777" w:rsidR="00C21379" w:rsidRDefault="00000000" w:rsidP="003F3EEE">
            <w:pPr>
              <w:pStyle w:val="TableParagraph"/>
              <w:jc w:val="both"/>
              <w:rPr>
                <w:sz w:val="24"/>
                <w:szCs w:val="24"/>
                <w:lang w:val="en-US"/>
              </w:rPr>
            </w:pPr>
            <w:r>
              <w:rPr>
                <w:rFonts w:hint="eastAsia"/>
                <w:sz w:val="24"/>
                <w:szCs w:val="24"/>
                <w:lang w:val="en-US"/>
              </w:rPr>
              <w:t>1</w:t>
            </w:r>
          </w:p>
        </w:tc>
        <w:tc>
          <w:tcPr>
            <w:tcW w:w="1510" w:type="dxa"/>
            <w:vAlign w:val="center"/>
          </w:tcPr>
          <w:p w14:paraId="0995AFC5"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2009-12-29</w:t>
            </w:r>
          </w:p>
        </w:tc>
        <w:tc>
          <w:tcPr>
            <w:tcW w:w="1668" w:type="dxa"/>
            <w:vAlign w:val="center"/>
          </w:tcPr>
          <w:p w14:paraId="4E84D93B" w14:textId="77777777" w:rsidR="00C21379" w:rsidRDefault="00000000" w:rsidP="003F3EEE">
            <w:pPr>
              <w:widowControl/>
              <w:jc w:val="both"/>
              <w:textAlignment w:val="center"/>
              <w:rPr>
                <w:color w:val="000000"/>
                <w:sz w:val="24"/>
                <w:szCs w:val="24"/>
                <w:lang w:val="en-US"/>
              </w:rPr>
            </w:pPr>
            <w:r>
              <w:rPr>
                <w:rFonts w:hint="eastAsia"/>
                <w:color w:val="000000"/>
                <w:lang w:val="en-US"/>
              </w:rPr>
              <w:t>0.232</w:t>
            </w:r>
          </w:p>
        </w:tc>
      </w:tr>
      <w:tr w:rsidR="00C21379" w14:paraId="291331C7" w14:textId="77777777" w:rsidTr="003F3EEE">
        <w:trPr>
          <w:trHeight w:val="467"/>
          <w:jc w:val="center"/>
        </w:trPr>
        <w:tc>
          <w:tcPr>
            <w:tcW w:w="2601" w:type="dxa"/>
            <w:vAlign w:val="center"/>
          </w:tcPr>
          <w:p w14:paraId="4A5AAD44"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壁挂音箱</w:t>
            </w:r>
          </w:p>
        </w:tc>
        <w:tc>
          <w:tcPr>
            <w:tcW w:w="2544" w:type="dxa"/>
            <w:vAlign w:val="center"/>
          </w:tcPr>
          <w:p w14:paraId="13B5F381"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PLS-303</w:t>
            </w:r>
          </w:p>
        </w:tc>
        <w:tc>
          <w:tcPr>
            <w:tcW w:w="1289" w:type="dxa"/>
            <w:vAlign w:val="center"/>
          </w:tcPr>
          <w:p w14:paraId="464B619F" w14:textId="77777777" w:rsidR="00C21379" w:rsidRDefault="00000000" w:rsidP="003F3EEE">
            <w:pPr>
              <w:pStyle w:val="TableParagraph"/>
              <w:jc w:val="both"/>
              <w:rPr>
                <w:sz w:val="24"/>
                <w:szCs w:val="24"/>
                <w:lang w:val="en-US"/>
              </w:rPr>
            </w:pPr>
            <w:r>
              <w:rPr>
                <w:rFonts w:hint="eastAsia"/>
                <w:sz w:val="24"/>
                <w:szCs w:val="24"/>
                <w:lang w:val="en-US"/>
              </w:rPr>
              <w:t>2</w:t>
            </w:r>
          </w:p>
        </w:tc>
        <w:tc>
          <w:tcPr>
            <w:tcW w:w="1510" w:type="dxa"/>
            <w:vAlign w:val="center"/>
          </w:tcPr>
          <w:p w14:paraId="54ECEEB9"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2009-12-29</w:t>
            </w:r>
          </w:p>
        </w:tc>
        <w:tc>
          <w:tcPr>
            <w:tcW w:w="1668" w:type="dxa"/>
            <w:vAlign w:val="center"/>
          </w:tcPr>
          <w:p w14:paraId="208F0082" w14:textId="77777777" w:rsidR="00C21379" w:rsidRDefault="00000000" w:rsidP="003F3EEE">
            <w:pPr>
              <w:widowControl/>
              <w:jc w:val="both"/>
              <w:textAlignment w:val="center"/>
              <w:rPr>
                <w:color w:val="000000"/>
                <w:sz w:val="24"/>
                <w:szCs w:val="24"/>
                <w:lang w:val="en-US"/>
              </w:rPr>
            </w:pPr>
            <w:r>
              <w:rPr>
                <w:rFonts w:hint="eastAsia"/>
                <w:color w:val="000000"/>
                <w:lang w:val="en-US"/>
              </w:rPr>
              <w:t>0.33</w:t>
            </w:r>
          </w:p>
        </w:tc>
      </w:tr>
      <w:tr w:rsidR="00C21379" w14:paraId="2E7B9E29" w14:textId="77777777" w:rsidTr="003F3EEE">
        <w:trPr>
          <w:trHeight w:val="467"/>
          <w:jc w:val="center"/>
        </w:trPr>
        <w:tc>
          <w:tcPr>
            <w:tcW w:w="2601" w:type="dxa"/>
            <w:vAlign w:val="center"/>
          </w:tcPr>
          <w:p w14:paraId="60695BC2"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全网通纽扣式音视频记录设备</w:t>
            </w:r>
          </w:p>
        </w:tc>
        <w:tc>
          <w:tcPr>
            <w:tcW w:w="2544" w:type="dxa"/>
            <w:vAlign w:val="center"/>
          </w:tcPr>
          <w:p w14:paraId="44F211B8"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QWT650M</w:t>
            </w:r>
          </w:p>
        </w:tc>
        <w:tc>
          <w:tcPr>
            <w:tcW w:w="1289" w:type="dxa"/>
            <w:vAlign w:val="center"/>
          </w:tcPr>
          <w:p w14:paraId="159E9D6F" w14:textId="77777777" w:rsidR="00C21379" w:rsidRDefault="00000000" w:rsidP="003F3EEE">
            <w:pPr>
              <w:pStyle w:val="TableParagraph"/>
              <w:jc w:val="both"/>
              <w:rPr>
                <w:sz w:val="24"/>
                <w:szCs w:val="24"/>
                <w:lang w:val="en-US"/>
              </w:rPr>
            </w:pPr>
            <w:r>
              <w:rPr>
                <w:rFonts w:hint="eastAsia"/>
                <w:sz w:val="24"/>
                <w:szCs w:val="24"/>
                <w:lang w:val="en-US"/>
              </w:rPr>
              <w:t>1</w:t>
            </w:r>
          </w:p>
        </w:tc>
        <w:tc>
          <w:tcPr>
            <w:tcW w:w="1510" w:type="dxa"/>
            <w:vAlign w:val="center"/>
          </w:tcPr>
          <w:p w14:paraId="010A59C9"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2020-12-31</w:t>
            </w:r>
          </w:p>
        </w:tc>
        <w:tc>
          <w:tcPr>
            <w:tcW w:w="1668" w:type="dxa"/>
            <w:vAlign w:val="center"/>
          </w:tcPr>
          <w:p w14:paraId="052318D0" w14:textId="77777777" w:rsidR="00C21379" w:rsidRDefault="00000000" w:rsidP="003F3EEE">
            <w:pPr>
              <w:widowControl/>
              <w:jc w:val="both"/>
              <w:textAlignment w:val="center"/>
              <w:rPr>
                <w:color w:val="000000"/>
                <w:sz w:val="24"/>
                <w:szCs w:val="24"/>
                <w:lang w:val="en-US"/>
              </w:rPr>
            </w:pPr>
            <w:r>
              <w:rPr>
                <w:rFonts w:hint="eastAsia"/>
                <w:color w:val="000000"/>
                <w:lang w:val="en-US"/>
              </w:rPr>
              <w:t>1.29</w:t>
            </w:r>
          </w:p>
        </w:tc>
      </w:tr>
      <w:tr w:rsidR="00C21379" w14:paraId="7F68A05E" w14:textId="77777777" w:rsidTr="003F3EEE">
        <w:trPr>
          <w:trHeight w:val="467"/>
          <w:jc w:val="center"/>
        </w:trPr>
        <w:tc>
          <w:tcPr>
            <w:tcW w:w="2601" w:type="dxa"/>
            <w:vAlign w:val="center"/>
          </w:tcPr>
          <w:p w14:paraId="576F4B84"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摄像无人飞行器</w:t>
            </w:r>
          </w:p>
        </w:tc>
        <w:tc>
          <w:tcPr>
            <w:tcW w:w="2544" w:type="dxa"/>
            <w:vAlign w:val="center"/>
          </w:tcPr>
          <w:p w14:paraId="63B0DF7B"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大疆 DZ-01</w:t>
            </w:r>
          </w:p>
        </w:tc>
        <w:tc>
          <w:tcPr>
            <w:tcW w:w="1289" w:type="dxa"/>
            <w:vAlign w:val="center"/>
          </w:tcPr>
          <w:p w14:paraId="137A4FA6" w14:textId="77777777" w:rsidR="00C21379" w:rsidRDefault="00000000" w:rsidP="003F3EEE">
            <w:pPr>
              <w:pStyle w:val="TableParagraph"/>
              <w:jc w:val="both"/>
              <w:rPr>
                <w:sz w:val="24"/>
                <w:szCs w:val="24"/>
                <w:lang w:val="en-US"/>
              </w:rPr>
            </w:pPr>
            <w:r>
              <w:rPr>
                <w:rFonts w:hint="eastAsia"/>
                <w:sz w:val="24"/>
                <w:szCs w:val="24"/>
                <w:lang w:val="en-US"/>
              </w:rPr>
              <w:t>1</w:t>
            </w:r>
          </w:p>
        </w:tc>
        <w:tc>
          <w:tcPr>
            <w:tcW w:w="1510" w:type="dxa"/>
            <w:vAlign w:val="center"/>
          </w:tcPr>
          <w:p w14:paraId="564E3E3D"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2017-08-24</w:t>
            </w:r>
          </w:p>
        </w:tc>
        <w:tc>
          <w:tcPr>
            <w:tcW w:w="1668" w:type="dxa"/>
            <w:vAlign w:val="center"/>
          </w:tcPr>
          <w:p w14:paraId="12B68713" w14:textId="77777777" w:rsidR="00C21379" w:rsidRDefault="00000000" w:rsidP="003F3EEE">
            <w:pPr>
              <w:widowControl/>
              <w:jc w:val="both"/>
              <w:textAlignment w:val="center"/>
              <w:rPr>
                <w:color w:val="000000"/>
                <w:sz w:val="24"/>
                <w:szCs w:val="24"/>
                <w:lang w:val="en-US"/>
              </w:rPr>
            </w:pPr>
            <w:r>
              <w:rPr>
                <w:rFonts w:hint="eastAsia"/>
                <w:color w:val="000000"/>
                <w:lang w:val="en-US"/>
              </w:rPr>
              <w:t>2.9</w:t>
            </w:r>
          </w:p>
        </w:tc>
      </w:tr>
      <w:tr w:rsidR="00C21379" w14:paraId="4BB5B232" w14:textId="77777777" w:rsidTr="003F3EEE">
        <w:trPr>
          <w:trHeight w:val="467"/>
          <w:jc w:val="center"/>
        </w:trPr>
        <w:tc>
          <w:tcPr>
            <w:tcW w:w="2601" w:type="dxa"/>
            <w:vAlign w:val="center"/>
          </w:tcPr>
          <w:p w14:paraId="6BDD2664"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高清便携式摄像机</w:t>
            </w:r>
          </w:p>
        </w:tc>
        <w:tc>
          <w:tcPr>
            <w:tcW w:w="2544" w:type="dxa"/>
            <w:vAlign w:val="center"/>
          </w:tcPr>
          <w:p w14:paraId="1E16A811"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FDR-AX100E</w:t>
            </w:r>
          </w:p>
        </w:tc>
        <w:tc>
          <w:tcPr>
            <w:tcW w:w="1289" w:type="dxa"/>
            <w:vAlign w:val="center"/>
          </w:tcPr>
          <w:p w14:paraId="663A50A4" w14:textId="77777777" w:rsidR="00C21379" w:rsidRDefault="00000000" w:rsidP="003F3EEE">
            <w:pPr>
              <w:pStyle w:val="TableParagraph"/>
              <w:jc w:val="both"/>
              <w:rPr>
                <w:sz w:val="24"/>
                <w:szCs w:val="24"/>
                <w:lang w:val="en-US"/>
              </w:rPr>
            </w:pPr>
            <w:r>
              <w:rPr>
                <w:rFonts w:hint="eastAsia"/>
                <w:sz w:val="24"/>
                <w:szCs w:val="24"/>
                <w:lang w:val="en-US"/>
              </w:rPr>
              <w:t>1</w:t>
            </w:r>
          </w:p>
        </w:tc>
        <w:tc>
          <w:tcPr>
            <w:tcW w:w="1510" w:type="dxa"/>
            <w:vAlign w:val="center"/>
          </w:tcPr>
          <w:p w14:paraId="663493D2"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2015-11-06</w:t>
            </w:r>
          </w:p>
        </w:tc>
        <w:tc>
          <w:tcPr>
            <w:tcW w:w="1668" w:type="dxa"/>
            <w:vAlign w:val="center"/>
          </w:tcPr>
          <w:p w14:paraId="0A17BCE1" w14:textId="77777777" w:rsidR="00C21379" w:rsidRDefault="00000000" w:rsidP="003F3EEE">
            <w:pPr>
              <w:widowControl/>
              <w:jc w:val="both"/>
              <w:textAlignment w:val="center"/>
              <w:rPr>
                <w:color w:val="000000"/>
                <w:sz w:val="24"/>
                <w:szCs w:val="24"/>
                <w:lang w:val="en-US"/>
              </w:rPr>
            </w:pPr>
            <w:r>
              <w:rPr>
                <w:rFonts w:hint="eastAsia"/>
                <w:color w:val="000000"/>
                <w:lang w:val="en-US"/>
              </w:rPr>
              <w:t>1.242</w:t>
            </w:r>
          </w:p>
        </w:tc>
      </w:tr>
      <w:tr w:rsidR="00C21379" w14:paraId="02935DE3" w14:textId="77777777" w:rsidTr="003F3EEE">
        <w:trPr>
          <w:trHeight w:val="467"/>
          <w:jc w:val="center"/>
        </w:trPr>
        <w:tc>
          <w:tcPr>
            <w:tcW w:w="2601" w:type="dxa"/>
            <w:vAlign w:val="center"/>
          </w:tcPr>
          <w:p w14:paraId="1481F352"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车顶主摄像机</w:t>
            </w:r>
          </w:p>
        </w:tc>
        <w:tc>
          <w:tcPr>
            <w:tcW w:w="2544" w:type="dxa"/>
            <w:vAlign w:val="center"/>
          </w:tcPr>
          <w:p w14:paraId="58604B62"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SN-PTC51/DX</w:t>
            </w:r>
          </w:p>
        </w:tc>
        <w:tc>
          <w:tcPr>
            <w:tcW w:w="1289" w:type="dxa"/>
            <w:vAlign w:val="center"/>
          </w:tcPr>
          <w:p w14:paraId="0138CA18" w14:textId="77777777" w:rsidR="00C21379" w:rsidRDefault="00000000" w:rsidP="003F3EEE">
            <w:pPr>
              <w:pStyle w:val="TableParagraph"/>
              <w:jc w:val="both"/>
              <w:rPr>
                <w:sz w:val="24"/>
                <w:szCs w:val="24"/>
                <w:lang w:val="en-US"/>
              </w:rPr>
            </w:pPr>
            <w:r>
              <w:rPr>
                <w:rFonts w:hint="eastAsia"/>
                <w:sz w:val="24"/>
                <w:szCs w:val="24"/>
                <w:lang w:val="en-US"/>
              </w:rPr>
              <w:t>1</w:t>
            </w:r>
          </w:p>
        </w:tc>
        <w:tc>
          <w:tcPr>
            <w:tcW w:w="1510" w:type="dxa"/>
            <w:vAlign w:val="center"/>
          </w:tcPr>
          <w:p w14:paraId="7AADA5E0"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2011-12-25</w:t>
            </w:r>
          </w:p>
        </w:tc>
        <w:tc>
          <w:tcPr>
            <w:tcW w:w="1668" w:type="dxa"/>
            <w:vAlign w:val="center"/>
          </w:tcPr>
          <w:p w14:paraId="72C17431" w14:textId="77777777" w:rsidR="00C21379" w:rsidRDefault="00000000" w:rsidP="003F3EEE">
            <w:pPr>
              <w:widowControl/>
              <w:jc w:val="both"/>
              <w:textAlignment w:val="center"/>
              <w:rPr>
                <w:color w:val="000000"/>
                <w:sz w:val="24"/>
                <w:szCs w:val="24"/>
                <w:lang w:val="en-US"/>
              </w:rPr>
            </w:pPr>
            <w:r>
              <w:rPr>
                <w:rFonts w:hint="eastAsia"/>
                <w:color w:val="000000"/>
                <w:lang w:val="en-US"/>
              </w:rPr>
              <w:t>2.898</w:t>
            </w:r>
          </w:p>
        </w:tc>
      </w:tr>
      <w:tr w:rsidR="00C21379" w14:paraId="6FD4A768" w14:textId="77777777" w:rsidTr="003F3EEE">
        <w:trPr>
          <w:trHeight w:val="467"/>
          <w:jc w:val="center"/>
        </w:trPr>
        <w:tc>
          <w:tcPr>
            <w:tcW w:w="2601" w:type="dxa"/>
            <w:vAlign w:val="center"/>
          </w:tcPr>
          <w:p w14:paraId="6A857819"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气体酒精检测仪</w:t>
            </w:r>
          </w:p>
        </w:tc>
        <w:tc>
          <w:tcPr>
            <w:tcW w:w="2544" w:type="dxa"/>
            <w:vAlign w:val="center"/>
          </w:tcPr>
          <w:p w14:paraId="1D5D3E7D"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星际品牌JCKP SK-01</w:t>
            </w:r>
          </w:p>
        </w:tc>
        <w:tc>
          <w:tcPr>
            <w:tcW w:w="1289" w:type="dxa"/>
            <w:vAlign w:val="center"/>
          </w:tcPr>
          <w:p w14:paraId="1D32FF01" w14:textId="77777777" w:rsidR="00C21379" w:rsidRDefault="00000000" w:rsidP="003F3EEE">
            <w:pPr>
              <w:pStyle w:val="TableParagraph"/>
              <w:jc w:val="both"/>
              <w:rPr>
                <w:sz w:val="24"/>
                <w:szCs w:val="24"/>
                <w:lang w:val="en-US"/>
              </w:rPr>
            </w:pPr>
            <w:r>
              <w:rPr>
                <w:rFonts w:hint="eastAsia"/>
                <w:sz w:val="24"/>
                <w:szCs w:val="24"/>
                <w:lang w:val="en-US"/>
              </w:rPr>
              <w:t>20</w:t>
            </w:r>
          </w:p>
        </w:tc>
        <w:tc>
          <w:tcPr>
            <w:tcW w:w="1510" w:type="dxa"/>
            <w:vAlign w:val="center"/>
          </w:tcPr>
          <w:p w14:paraId="486D88AD"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2019-07-18</w:t>
            </w:r>
          </w:p>
        </w:tc>
        <w:tc>
          <w:tcPr>
            <w:tcW w:w="1668" w:type="dxa"/>
            <w:vAlign w:val="center"/>
          </w:tcPr>
          <w:p w14:paraId="2D214158" w14:textId="77777777" w:rsidR="00C21379" w:rsidRDefault="00000000" w:rsidP="003F3EEE">
            <w:pPr>
              <w:widowControl/>
              <w:jc w:val="both"/>
              <w:textAlignment w:val="center"/>
              <w:rPr>
                <w:color w:val="000000"/>
                <w:sz w:val="24"/>
                <w:szCs w:val="24"/>
                <w:lang w:val="en-US"/>
              </w:rPr>
            </w:pPr>
            <w:r>
              <w:rPr>
                <w:rFonts w:hint="eastAsia"/>
                <w:color w:val="000000"/>
                <w:lang w:val="en-US"/>
              </w:rPr>
              <w:t>3.6</w:t>
            </w:r>
          </w:p>
        </w:tc>
      </w:tr>
      <w:tr w:rsidR="00C21379" w14:paraId="6295124E" w14:textId="77777777" w:rsidTr="003F3EEE">
        <w:trPr>
          <w:trHeight w:val="467"/>
          <w:jc w:val="center"/>
        </w:trPr>
        <w:tc>
          <w:tcPr>
            <w:tcW w:w="2601" w:type="dxa"/>
            <w:vAlign w:val="center"/>
          </w:tcPr>
          <w:p w14:paraId="4C2723D6"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防弹公文包</w:t>
            </w:r>
          </w:p>
        </w:tc>
        <w:tc>
          <w:tcPr>
            <w:tcW w:w="2544" w:type="dxa"/>
            <w:vAlign w:val="center"/>
          </w:tcPr>
          <w:p w14:paraId="1496A7AE"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石狮市日久军警装备有限公司</w:t>
            </w:r>
          </w:p>
        </w:tc>
        <w:tc>
          <w:tcPr>
            <w:tcW w:w="1289" w:type="dxa"/>
            <w:vAlign w:val="center"/>
          </w:tcPr>
          <w:p w14:paraId="72AB7701" w14:textId="77777777" w:rsidR="00C21379" w:rsidRDefault="00000000" w:rsidP="003F3EEE">
            <w:pPr>
              <w:pStyle w:val="TableParagraph"/>
              <w:jc w:val="both"/>
              <w:rPr>
                <w:sz w:val="24"/>
                <w:szCs w:val="24"/>
                <w:lang w:val="en-US"/>
              </w:rPr>
            </w:pPr>
            <w:r>
              <w:rPr>
                <w:rFonts w:hint="eastAsia"/>
                <w:sz w:val="24"/>
                <w:szCs w:val="24"/>
                <w:lang w:val="en-US"/>
              </w:rPr>
              <w:t>6</w:t>
            </w:r>
          </w:p>
        </w:tc>
        <w:tc>
          <w:tcPr>
            <w:tcW w:w="1510" w:type="dxa"/>
            <w:vAlign w:val="center"/>
          </w:tcPr>
          <w:p w14:paraId="3701556E"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2019-10-09</w:t>
            </w:r>
          </w:p>
        </w:tc>
        <w:tc>
          <w:tcPr>
            <w:tcW w:w="1668" w:type="dxa"/>
            <w:vAlign w:val="center"/>
          </w:tcPr>
          <w:p w14:paraId="49371E60" w14:textId="77777777" w:rsidR="00C21379" w:rsidRDefault="00000000" w:rsidP="003F3EEE">
            <w:pPr>
              <w:widowControl/>
              <w:jc w:val="both"/>
              <w:textAlignment w:val="center"/>
              <w:rPr>
                <w:color w:val="000000"/>
                <w:sz w:val="24"/>
                <w:szCs w:val="24"/>
                <w:lang w:val="en-US"/>
              </w:rPr>
            </w:pPr>
            <w:r>
              <w:rPr>
                <w:rFonts w:hint="eastAsia"/>
                <w:color w:val="000000"/>
                <w:lang w:val="en-US"/>
              </w:rPr>
              <w:t>2.6472</w:t>
            </w:r>
          </w:p>
        </w:tc>
      </w:tr>
      <w:tr w:rsidR="00C21379" w14:paraId="7931242E" w14:textId="77777777" w:rsidTr="003F3EEE">
        <w:trPr>
          <w:trHeight w:val="467"/>
          <w:jc w:val="center"/>
        </w:trPr>
        <w:tc>
          <w:tcPr>
            <w:tcW w:w="2601" w:type="dxa"/>
            <w:vAlign w:val="center"/>
          </w:tcPr>
          <w:p w14:paraId="0BEC147A"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防弹防刺服</w:t>
            </w:r>
          </w:p>
        </w:tc>
        <w:tc>
          <w:tcPr>
            <w:tcW w:w="2544" w:type="dxa"/>
            <w:vAlign w:val="center"/>
          </w:tcPr>
          <w:p w14:paraId="7ADA5380"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江苏鑫安警用器械制造有限公司</w:t>
            </w:r>
          </w:p>
        </w:tc>
        <w:tc>
          <w:tcPr>
            <w:tcW w:w="1289" w:type="dxa"/>
            <w:vAlign w:val="center"/>
          </w:tcPr>
          <w:p w14:paraId="24C244C5" w14:textId="77777777" w:rsidR="00C21379" w:rsidRDefault="00000000" w:rsidP="003F3EEE">
            <w:pPr>
              <w:pStyle w:val="TableParagraph"/>
              <w:jc w:val="both"/>
              <w:rPr>
                <w:sz w:val="24"/>
                <w:szCs w:val="24"/>
                <w:lang w:val="en-US"/>
              </w:rPr>
            </w:pPr>
            <w:r>
              <w:rPr>
                <w:rFonts w:hint="eastAsia"/>
                <w:sz w:val="24"/>
                <w:szCs w:val="24"/>
                <w:lang w:val="en-US"/>
              </w:rPr>
              <w:t>60</w:t>
            </w:r>
          </w:p>
        </w:tc>
        <w:tc>
          <w:tcPr>
            <w:tcW w:w="1510" w:type="dxa"/>
            <w:vAlign w:val="center"/>
          </w:tcPr>
          <w:p w14:paraId="4BD5095D"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2019-07-18</w:t>
            </w:r>
          </w:p>
        </w:tc>
        <w:tc>
          <w:tcPr>
            <w:tcW w:w="1668" w:type="dxa"/>
            <w:vAlign w:val="center"/>
          </w:tcPr>
          <w:p w14:paraId="46D51FC8" w14:textId="77777777" w:rsidR="00C21379" w:rsidRDefault="00000000" w:rsidP="003F3EEE">
            <w:pPr>
              <w:widowControl/>
              <w:jc w:val="both"/>
              <w:textAlignment w:val="center"/>
              <w:rPr>
                <w:color w:val="000000"/>
                <w:sz w:val="24"/>
                <w:szCs w:val="24"/>
                <w:lang w:val="en-US"/>
              </w:rPr>
            </w:pPr>
            <w:r>
              <w:rPr>
                <w:rFonts w:hint="eastAsia"/>
                <w:color w:val="000000"/>
                <w:lang w:val="en-US"/>
              </w:rPr>
              <w:t>23.256</w:t>
            </w:r>
          </w:p>
        </w:tc>
      </w:tr>
      <w:tr w:rsidR="00C21379" w14:paraId="0E816EDE" w14:textId="77777777" w:rsidTr="003F3EEE">
        <w:trPr>
          <w:trHeight w:val="467"/>
          <w:jc w:val="center"/>
        </w:trPr>
        <w:tc>
          <w:tcPr>
            <w:tcW w:w="2601" w:type="dxa"/>
            <w:vAlign w:val="center"/>
          </w:tcPr>
          <w:p w14:paraId="6D45E175"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防弹头盔</w:t>
            </w:r>
          </w:p>
        </w:tc>
        <w:tc>
          <w:tcPr>
            <w:tcW w:w="2544" w:type="dxa"/>
            <w:vAlign w:val="center"/>
          </w:tcPr>
          <w:p w14:paraId="2CE7434F"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江苏鑫安警用器械制造有限公司</w:t>
            </w:r>
          </w:p>
        </w:tc>
        <w:tc>
          <w:tcPr>
            <w:tcW w:w="1289" w:type="dxa"/>
            <w:vAlign w:val="center"/>
          </w:tcPr>
          <w:p w14:paraId="3F0E06A4" w14:textId="77777777" w:rsidR="00C21379" w:rsidRDefault="00000000" w:rsidP="003F3EEE">
            <w:pPr>
              <w:pStyle w:val="TableParagraph"/>
              <w:jc w:val="both"/>
              <w:rPr>
                <w:sz w:val="24"/>
                <w:szCs w:val="24"/>
                <w:lang w:val="en-US"/>
              </w:rPr>
            </w:pPr>
            <w:r>
              <w:rPr>
                <w:rFonts w:hint="eastAsia"/>
                <w:sz w:val="24"/>
                <w:szCs w:val="24"/>
                <w:lang w:val="en-US"/>
              </w:rPr>
              <w:t>60</w:t>
            </w:r>
          </w:p>
        </w:tc>
        <w:tc>
          <w:tcPr>
            <w:tcW w:w="1510" w:type="dxa"/>
            <w:vAlign w:val="center"/>
          </w:tcPr>
          <w:p w14:paraId="18218C5C"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2019-07-18</w:t>
            </w:r>
          </w:p>
        </w:tc>
        <w:tc>
          <w:tcPr>
            <w:tcW w:w="1668" w:type="dxa"/>
            <w:vAlign w:val="center"/>
          </w:tcPr>
          <w:p w14:paraId="5A126389" w14:textId="77777777" w:rsidR="00C21379" w:rsidRDefault="00000000" w:rsidP="003F3EEE">
            <w:pPr>
              <w:widowControl/>
              <w:jc w:val="both"/>
              <w:textAlignment w:val="center"/>
              <w:rPr>
                <w:color w:val="000000"/>
                <w:sz w:val="24"/>
                <w:szCs w:val="24"/>
                <w:lang w:val="en-US"/>
              </w:rPr>
            </w:pPr>
            <w:r>
              <w:rPr>
                <w:rFonts w:hint="eastAsia"/>
                <w:color w:val="000000"/>
                <w:lang w:val="en-US"/>
              </w:rPr>
              <w:t>13.056</w:t>
            </w:r>
          </w:p>
        </w:tc>
      </w:tr>
      <w:tr w:rsidR="00C21379" w14:paraId="52925D5A" w14:textId="77777777" w:rsidTr="003F3EEE">
        <w:trPr>
          <w:trHeight w:val="467"/>
          <w:jc w:val="center"/>
        </w:trPr>
        <w:tc>
          <w:tcPr>
            <w:tcW w:w="2601" w:type="dxa"/>
            <w:vAlign w:val="center"/>
          </w:tcPr>
          <w:p w14:paraId="1686E3F0"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防弹衣</w:t>
            </w:r>
          </w:p>
        </w:tc>
        <w:tc>
          <w:tcPr>
            <w:tcW w:w="2544" w:type="dxa"/>
            <w:vAlign w:val="center"/>
          </w:tcPr>
          <w:p w14:paraId="4FE324E2"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江苏鑫安警用器械制造有限公司</w:t>
            </w:r>
          </w:p>
        </w:tc>
        <w:tc>
          <w:tcPr>
            <w:tcW w:w="1289" w:type="dxa"/>
            <w:vAlign w:val="center"/>
          </w:tcPr>
          <w:p w14:paraId="580AE2DE" w14:textId="77777777" w:rsidR="00C21379" w:rsidRDefault="00000000" w:rsidP="003F3EEE">
            <w:pPr>
              <w:pStyle w:val="TableParagraph"/>
              <w:jc w:val="both"/>
              <w:rPr>
                <w:sz w:val="24"/>
                <w:szCs w:val="24"/>
                <w:lang w:val="en-US"/>
              </w:rPr>
            </w:pPr>
            <w:r>
              <w:rPr>
                <w:rFonts w:hint="eastAsia"/>
                <w:sz w:val="24"/>
                <w:szCs w:val="24"/>
                <w:lang w:val="en-US"/>
              </w:rPr>
              <w:t>35</w:t>
            </w:r>
          </w:p>
        </w:tc>
        <w:tc>
          <w:tcPr>
            <w:tcW w:w="1510" w:type="dxa"/>
            <w:vAlign w:val="center"/>
          </w:tcPr>
          <w:p w14:paraId="34AE46A6"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2019-07-18</w:t>
            </w:r>
          </w:p>
        </w:tc>
        <w:tc>
          <w:tcPr>
            <w:tcW w:w="1668" w:type="dxa"/>
            <w:vAlign w:val="center"/>
          </w:tcPr>
          <w:p w14:paraId="1CD92CA4" w14:textId="77777777" w:rsidR="00C21379" w:rsidRDefault="00000000" w:rsidP="003F3EEE">
            <w:pPr>
              <w:widowControl/>
              <w:jc w:val="both"/>
              <w:textAlignment w:val="center"/>
              <w:rPr>
                <w:color w:val="000000"/>
                <w:sz w:val="24"/>
                <w:szCs w:val="24"/>
                <w:lang w:val="en-US"/>
              </w:rPr>
            </w:pPr>
            <w:r>
              <w:rPr>
                <w:rFonts w:hint="eastAsia"/>
                <w:color w:val="000000"/>
                <w:lang w:val="en-US"/>
              </w:rPr>
              <w:t>34.272</w:t>
            </w:r>
          </w:p>
        </w:tc>
      </w:tr>
      <w:tr w:rsidR="00C21379" w14:paraId="52506AD4" w14:textId="77777777" w:rsidTr="003F3EEE">
        <w:trPr>
          <w:trHeight w:val="467"/>
          <w:jc w:val="center"/>
        </w:trPr>
        <w:tc>
          <w:tcPr>
            <w:tcW w:w="2601" w:type="dxa"/>
            <w:vAlign w:val="center"/>
          </w:tcPr>
          <w:p w14:paraId="5414345D"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防弹公文包</w:t>
            </w:r>
          </w:p>
        </w:tc>
        <w:tc>
          <w:tcPr>
            <w:tcW w:w="2544" w:type="dxa"/>
            <w:vAlign w:val="center"/>
          </w:tcPr>
          <w:p w14:paraId="2629B87E"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星际 FDGW2F-SK01</w:t>
            </w:r>
          </w:p>
        </w:tc>
        <w:tc>
          <w:tcPr>
            <w:tcW w:w="1289" w:type="dxa"/>
            <w:vAlign w:val="center"/>
          </w:tcPr>
          <w:p w14:paraId="2997720C" w14:textId="77777777" w:rsidR="00C21379" w:rsidRDefault="00000000" w:rsidP="003F3EEE">
            <w:pPr>
              <w:pStyle w:val="TableParagraph"/>
              <w:jc w:val="both"/>
              <w:rPr>
                <w:sz w:val="24"/>
                <w:szCs w:val="24"/>
                <w:lang w:val="en-US"/>
              </w:rPr>
            </w:pPr>
            <w:r>
              <w:rPr>
                <w:rFonts w:hint="eastAsia"/>
                <w:sz w:val="24"/>
                <w:szCs w:val="24"/>
                <w:lang w:val="en-US"/>
              </w:rPr>
              <w:t>32</w:t>
            </w:r>
          </w:p>
        </w:tc>
        <w:tc>
          <w:tcPr>
            <w:tcW w:w="1510" w:type="dxa"/>
            <w:vAlign w:val="center"/>
          </w:tcPr>
          <w:p w14:paraId="31FEF9A5"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2019-07-18</w:t>
            </w:r>
          </w:p>
        </w:tc>
        <w:tc>
          <w:tcPr>
            <w:tcW w:w="1668" w:type="dxa"/>
            <w:vAlign w:val="center"/>
          </w:tcPr>
          <w:p w14:paraId="1DBC0D21" w14:textId="77777777" w:rsidR="00C21379" w:rsidRDefault="00000000" w:rsidP="003F3EEE">
            <w:pPr>
              <w:widowControl/>
              <w:jc w:val="both"/>
              <w:textAlignment w:val="center"/>
              <w:rPr>
                <w:color w:val="000000"/>
                <w:sz w:val="24"/>
                <w:szCs w:val="24"/>
                <w:lang w:val="en-US"/>
              </w:rPr>
            </w:pPr>
            <w:r>
              <w:rPr>
                <w:rFonts w:hint="eastAsia"/>
                <w:color w:val="000000"/>
                <w:lang w:val="en-US"/>
              </w:rPr>
              <w:t>12.16</w:t>
            </w:r>
          </w:p>
        </w:tc>
      </w:tr>
      <w:tr w:rsidR="00C21379" w14:paraId="45386BC2" w14:textId="77777777" w:rsidTr="003F3EEE">
        <w:trPr>
          <w:trHeight w:val="467"/>
          <w:jc w:val="center"/>
        </w:trPr>
        <w:tc>
          <w:tcPr>
            <w:tcW w:w="2601" w:type="dxa"/>
            <w:vAlign w:val="center"/>
          </w:tcPr>
          <w:p w14:paraId="721F1790"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防弹衣</w:t>
            </w:r>
          </w:p>
        </w:tc>
        <w:tc>
          <w:tcPr>
            <w:tcW w:w="2544" w:type="dxa"/>
            <w:vAlign w:val="center"/>
          </w:tcPr>
          <w:p w14:paraId="2DD7D345"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内穿轻质</w:t>
            </w:r>
          </w:p>
        </w:tc>
        <w:tc>
          <w:tcPr>
            <w:tcW w:w="1289" w:type="dxa"/>
            <w:vAlign w:val="center"/>
          </w:tcPr>
          <w:p w14:paraId="4BD0BD88" w14:textId="77777777" w:rsidR="00C21379" w:rsidRDefault="00000000" w:rsidP="003F3EEE">
            <w:pPr>
              <w:pStyle w:val="TableParagraph"/>
              <w:jc w:val="both"/>
              <w:rPr>
                <w:sz w:val="24"/>
                <w:szCs w:val="24"/>
                <w:lang w:val="en-US"/>
              </w:rPr>
            </w:pPr>
            <w:r>
              <w:rPr>
                <w:rFonts w:hint="eastAsia"/>
                <w:sz w:val="24"/>
                <w:szCs w:val="24"/>
                <w:lang w:val="en-US"/>
              </w:rPr>
              <w:t>6</w:t>
            </w:r>
          </w:p>
        </w:tc>
        <w:tc>
          <w:tcPr>
            <w:tcW w:w="1510" w:type="dxa"/>
            <w:vAlign w:val="center"/>
          </w:tcPr>
          <w:p w14:paraId="2203DE7A"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2018-10-16</w:t>
            </w:r>
          </w:p>
        </w:tc>
        <w:tc>
          <w:tcPr>
            <w:tcW w:w="1668" w:type="dxa"/>
            <w:vAlign w:val="center"/>
          </w:tcPr>
          <w:p w14:paraId="097AC085" w14:textId="77777777" w:rsidR="00C21379" w:rsidRDefault="00000000" w:rsidP="003F3EEE">
            <w:pPr>
              <w:widowControl/>
              <w:jc w:val="both"/>
              <w:textAlignment w:val="center"/>
              <w:rPr>
                <w:color w:val="000000"/>
                <w:sz w:val="24"/>
                <w:szCs w:val="24"/>
                <w:lang w:val="en-US"/>
              </w:rPr>
            </w:pPr>
            <w:r>
              <w:rPr>
                <w:rFonts w:hint="eastAsia"/>
                <w:color w:val="000000"/>
                <w:lang w:val="en-US"/>
              </w:rPr>
              <w:t>2.37</w:t>
            </w:r>
          </w:p>
        </w:tc>
      </w:tr>
      <w:tr w:rsidR="00C21379" w14:paraId="420859B0" w14:textId="77777777" w:rsidTr="003F3EEE">
        <w:trPr>
          <w:trHeight w:val="467"/>
          <w:jc w:val="center"/>
        </w:trPr>
        <w:tc>
          <w:tcPr>
            <w:tcW w:w="2601" w:type="dxa"/>
            <w:vAlign w:val="center"/>
          </w:tcPr>
          <w:p w14:paraId="208AC938"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警用车辆押解系统</w:t>
            </w:r>
          </w:p>
        </w:tc>
        <w:tc>
          <w:tcPr>
            <w:tcW w:w="2544" w:type="dxa"/>
            <w:vAlign w:val="center"/>
          </w:tcPr>
          <w:p w14:paraId="075637B9"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XQT-YJXT</w:t>
            </w:r>
          </w:p>
        </w:tc>
        <w:tc>
          <w:tcPr>
            <w:tcW w:w="1289" w:type="dxa"/>
            <w:vAlign w:val="center"/>
          </w:tcPr>
          <w:p w14:paraId="11A46789" w14:textId="77777777" w:rsidR="00C21379" w:rsidRDefault="00000000" w:rsidP="003F3EEE">
            <w:pPr>
              <w:pStyle w:val="TableParagraph"/>
              <w:jc w:val="both"/>
              <w:rPr>
                <w:sz w:val="24"/>
                <w:szCs w:val="24"/>
                <w:lang w:val="en-US"/>
              </w:rPr>
            </w:pPr>
            <w:r>
              <w:rPr>
                <w:rFonts w:hint="eastAsia"/>
                <w:sz w:val="24"/>
                <w:szCs w:val="24"/>
                <w:lang w:val="en-US"/>
              </w:rPr>
              <w:t>6</w:t>
            </w:r>
          </w:p>
        </w:tc>
        <w:tc>
          <w:tcPr>
            <w:tcW w:w="1510" w:type="dxa"/>
            <w:vAlign w:val="center"/>
          </w:tcPr>
          <w:p w14:paraId="6B24B681"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2021-01-27</w:t>
            </w:r>
          </w:p>
        </w:tc>
        <w:tc>
          <w:tcPr>
            <w:tcW w:w="1668" w:type="dxa"/>
            <w:vAlign w:val="center"/>
          </w:tcPr>
          <w:p w14:paraId="7A7A547E" w14:textId="77777777" w:rsidR="00C21379" w:rsidRDefault="00000000" w:rsidP="003F3EEE">
            <w:pPr>
              <w:widowControl/>
              <w:jc w:val="both"/>
              <w:textAlignment w:val="center"/>
              <w:rPr>
                <w:color w:val="000000"/>
                <w:sz w:val="24"/>
                <w:szCs w:val="24"/>
                <w:lang w:val="en-US"/>
              </w:rPr>
            </w:pPr>
            <w:r>
              <w:rPr>
                <w:rFonts w:hint="eastAsia"/>
                <w:color w:val="000000"/>
                <w:lang w:val="en-US"/>
              </w:rPr>
              <w:t>4.0968</w:t>
            </w:r>
          </w:p>
        </w:tc>
      </w:tr>
      <w:tr w:rsidR="00C21379" w14:paraId="137D473D" w14:textId="77777777" w:rsidTr="003F3EEE">
        <w:trPr>
          <w:trHeight w:val="467"/>
          <w:jc w:val="center"/>
        </w:trPr>
        <w:tc>
          <w:tcPr>
            <w:tcW w:w="2601" w:type="dxa"/>
            <w:vAlign w:val="center"/>
          </w:tcPr>
          <w:p w14:paraId="55658EC7"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后备箱一组</w:t>
            </w:r>
          </w:p>
        </w:tc>
        <w:tc>
          <w:tcPr>
            <w:tcW w:w="2544" w:type="dxa"/>
            <w:vAlign w:val="center"/>
          </w:tcPr>
          <w:p w14:paraId="342339F7"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XQT-HBX-DZJ</w:t>
            </w:r>
          </w:p>
        </w:tc>
        <w:tc>
          <w:tcPr>
            <w:tcW w:w="1289" w:type="dxa"/>
            <w:vAlign w:val="center"/>
          </w:tcPr>
          <w:p w14:paraId="4673921F" w14:textId="77777777" w:rsidR="00C21379" w:rsidRDefault="00000000" w:rsidP="003F3EEE">
            <w:pPr>
              <w:pStyle w:val="TableParagraph"/>
              <w:jc w:val="both"/>
              <w:rPr>
                <w:sz w:val="24"/>
                <w:szCs w:val="24"/>
                <w:lang w:val="en-US"/>
              </w:rPr>
            </w:pPr>
            <w:r>
              <w:rPr>
                <w:rFonts w:hint="eastAsia"/>
                <w:sz w:val="24"/>
                <w:szCs w:val="24"/>
                <w:lang w:val="en-US"/>
              </w:rPr>
              <w:t>6</w:t>
            </w:r>
          </w:p>
        </w:tc>
        <w:tc>
          <w:tcPr>
            <w:tcW w:w="1510" w:type="dxa"/>
            <w:vAlign w:val="center"/>
          </w:tcPr>
          <w:p w14:paraId="5AB97D7C"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2021-03-31</w:t>
            </w:r>
          </w:p>
        </w:tc>
        <w:tc>
          <w:tcPr>
            <w:tcW w:w="1668" w:type="dxa"/>
            <w:vAlign w:val="center"/>
          </w:tcPr>
          <w:p w14:paraId="190FF02A" w14:textId="77777777" w:rsidR="00C21379" w:rsidRDefault="00000000" w:rsidP="003F3EEE">
            <w:pPr>
              <w:widowControl/>
              <w:jc w:val="both"/>
              <w:textAlignment w:val="center"/>
              <w:rPr>
                <w:color w:val="000000"/>
                <w:sz w:val="24"/>
                <w:szCs w:val="24"/>
                <w:lang w:val="en-US"/>
              </w:rPr>
            </w:pPr>
            <w:r>
              <w:rPr>
                <w:rFonts w:hint="eastAsia"/>
                <w:color w:val="000000"/>
                <w:lang w:val="en-US"/>
              </w:rPr>
              <w:t>2.8548</w:t>
            </w:r>
          </w:p>
        </w:tc>
      </w:tr>
      <w:tr w:rsidR="00C21379" w14:paraId="06793502" w14:textId="77777777" w:rsidTr="003F3EEE">
        <w:trPr>
          <w:trHeight w:val="467"/>
          <w:jc w:val="center"/>
        </w:trPr>
        <w:tc>
          <w:tcPr>
            <w:tcW w:w="2601" w:type="dxa"/>
            <w:vAlign w:val="center"/>
          </w:tcPr>
          <w:p w14:paraId="4822A9AE" w14:textId="77777777" w:rsidR="00C21379" w:rsidRDefault="00000000" w:rsidP="003F3EEE">
            <w:pPr>
              <w:widowControl/>
              <w:jc w:val="both"/>
              <w:textAlignment w:val="center"/>
              <w:rPr>
                <w:color w:val="000000" w:themeColor="text1"/>
                <w:sz w:val="24"/>
                <w:szCs w:val="24"/>
                <w:lang w:val="en-US"/>
              </w:rPr>
            </w:pPr>
            <w:r>
              <w:rPr>
                <w:rFonts w:hint="eastAsia"/>
                <w:color w:val="000000" w:themeColor="text1"/>
                <w:sz w:val="24"/>
                <w:szCs w:val="24"/>
                <w:lang w:val="en-US"/>
              </w:rPr>
              <w:t>车载喊话警报器（200W</w:t>
            </w:r>
          </w:p>
        </w:tc>
        <w:tc>
          <w:tcPr>
            <w:tcW w:w="2544" w:type="dxa"/>
            <w:vAlign w:val="center"/>
          </w:tcPr>
          <w:p w14:paraId="74D44CBA"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CJB-10094A</w:t>
            </w:r>
          </w:p>
        </w:tc>
        <w:tc>
          <w:tcPr>
            <w:tcW w:w="1289" w:type="dxa"/>
            <w:vAlign w:val="center"/>
          </w:tcPr>
          <w:p w14:paraId="0F907794" w14:textId="77777777" w:rsidR="00C21379" w:rsidRDefault="00000000" w:rsidP="003F3EEE">
            <w:pPr>
              <w:pStyle w:val="TableParagraph"/>
              <w:jc w:val="both"/>
              <w:rPr>
                <w:sz w:val="24"/>
                <w:szCs w:val="24"/>
                <w:lang w:val="en-US"/>
              </w:rPr>
            </w:pPr>
            <w:r>
              <w:rPr>
                <w:rFonts w:hint="eastAsia"/>
                <w:sz w:val="24"/>
                <w:szCs w:val="24"/>
                <w:lang w:val="en-US"/>
              </w:rPr>
              <w:t>6</w:t>
            </w:r>
          </w:p>
        </w:tc>
        <w:tc>
          <w:tcPr>
            <w:tcW w:w="1510" w:type="dxa"/>
            <w:vAlign w:val="center"/>
          </w:tcPr>
          <w:p w14:paraId="344833EB"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2021-03-31</w:t>
            </w:r>
          </w:p>
        </w:tc>
        <w:tc>
          <w:tcPr>
            <w:tcW w:w="1668" w:type="dxa"/>
            <w:vAlign w:val="center"/>
          </w:tcPr>
          <w:p w14:paraId="50FC9F54" w14:textId="77777777" w:rsidR="00C21379" w:rsidRDefault="00000000" w:rsidP="003F3EEE">
            <w:pPr>
              <w:widowControl/>
              <w:jc w:val="both"/>
              <w:textAlignment w:val="center"/>
              <w:rPr>
                <w:color w:val="000000"/>
                <w:sz w:val="24"/>
                <w:szCs w:val="24"/>
                <w:lang w:val="en-US"/>
              </w:rPr>
            </w:pPr>
            <w:r>
              <w:rPr>
                <w:rFonts w:hint="eastAsia"/>
                <w:color w:val="000000"/>
                <w:lang w:val="en-US"/>
              </w:rPr>
              <w:t>1.0503</w:t>
            </w:r>
          </w:p>
        </w:tc>
      </w:tr>
      <w:tr w:rsidR="00C21379" w14:paraId="7F05399F" w14:textId="77777777" w:rsidTr="003F3EEE">
        <w:trPr>
          <w:trHeight w:val="467"/>
          <w:jc w:val="center"/>
        </w:trPr>
        <w:tc>
          <w:tcPr>
            <w:tcW w:w="2601" w:type="dxa"/>
            <w:vAlign w:val="center"/>
          </w:tcPr>
          <w:p w14:paraId="72F338E2"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爆闪灯汽车红蓝强磁吸</w:t>
            </w:r>
            <w:r>
              <w:rPr>
                <w:rFonts w:hint="eastAsia"/>
                <w:color w:val="000000"/>
                <w:sz w:val="24"/>
                <w:szCs w:val="24"/>
                <w:lang w:val="en-US"/>
              </w:rPr>
              <w:lastRenderedPageBreak/>
              <w:t>顶长排警灯</w:t>
            </w:r>
          </w:p>
        </w:tc>
        <w:tc>
          <w:tcPr>
            <w:tcW w:w="2544" w:type="dxa"/>
            <w:vAlign w:val="center"/>
          </w:tcPr>
          <w:p w14:paraId="77DA27EA"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lastRenderedPageBreak/>
              <w:t>TBD-760-6H</w:t>
            </w:r>
          </w:p>
        </w:tc>
        <w:tc>
          <w:tcPr>
            <w:tcW w:w="1289" w:type="dxa"/>
            <w:vAlign w:val="center"/>
          </w:tcPr>
          <w:p w14:paraId="073A38EB" w14:textId="77777777" w:rsidR="00C21379" w:rsidRDefault="00000000" w:rsidP="003F3EEE">
            <w:pPr>
              <w:pStyle w:val="TableParagraph"/>
              <w:jc w:val="both"/>
              <w:rPr>
                <w:sz w:val="24"/>
                <w:szCs w:val="24"/>
                <w:lang w:val="en-US"/>
              </w:rPr>
            </w:pPr>
            <w:r>
              <w:rPr>
                <w:rFonts w:hint="eastAsia"/>
                <w:sz w:val="24"/>
                <w:szCs w:val="24"/>
                <w:lang w:val="en-US"/>
              </w:rPr>
              <w:t>6</w:t>
            </w:r>
          </w:p>
        </w:tc>
        <w:tc>
          <w:tcPr>
            <w:tcW w:w="1510" w:type="dxa"/>
            <w:vAlign w:val="center"/>
          </w:tcPr>
          <w:p w14:paraId="5FA63B0D"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2021-03-31</w:t>
            </w:r>
          </w:p>
        </w:tc>
        <w:tc>
          <w:tcPr>
            <w:tcW w:w="1668" w:type="dxa"/>
            <w:vAlign w:val="center"/>
          </w:tcPr>
          <w:p w14:paraId="07345DF5" w14:textId="77777777" w:rsidR="00C21379" w:rsidRDefault="00000000" w:rsidP="003F3EEE">
            <w:pPr>
              <w:widowControl/>
              <w:jc w:val="both"/>
              <w:textAlignment w:val="center"/>
              <w:rPr>
                <w:color w:val="000000"/>
                <w:sz w:val="24"/>
                <w:szCs w:val="24"/>
                <w:lang w:val="en-US"/>
              </w:rPr>
            </w:pPr>
            <w:r>
              <w:rPr>
                <w:rFonts w:hint="eastAsia"/>
                <w:color w:val="000000"/>
                <w:lang w:val="en-US"/>
              </w:rPr>
              <w:t>1.5258</w:t>
            </w:r>
          </w:p>
        </w:tc>
      </w:tr>
      <w:tr w:rsidR="00C21379" w14:paraId="7CB58BEB" w14:textId="77777777" w:rsidTr="003F3EEE">
        <w:trPr>
          <w:trHeight w:val="467"/>
          <w:jc w:val="center"/>
        </w:trPr>
        <w:tc>
          <w:tcPr>
            <w:tcW w:w="2601" w:type="dxa"/>
            <w:vAlign w:val="center"/>
          </w:tcPr>
          <w:p w14:paraId="06807CC1"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软质防弹背心</w:t>
            </w:r>
          </w:p>
        </w:tc>
        <w:tc>
          <w:tcPr>
            <w:tcW w:w="2544" w:type="dxa"/>
            <w:vAlign w:val="center"/>
          </w:tcPr>
          <w:p w14:paraId="0A3EB27C"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奇盾牌FD9254</w:t>
            </w:r>
          </w:p>
        </w:tc>
        <w:tc>
          <w:tcPr>
            <w:tcW w:w="1289" w:type="dxa"/>
            <w:vAlign w:val="center"/>
          </w:tcPr>
          <w:p w14:paraId="225205A2" w14:textId="77777777" w:rsidR="00C21379" w:rsidRDefault="00000000" w:rsidP="003F3EEE">
            <w:pPr>
              <w:pStyle w:val="TableParagraph"/>
              <w:jc w:val="both"/>
              <w:rPr>
                <w:sz w:val="24"/>
                <w:szCs w:val="24"/>
                <w:lang w:val="en-US"/>
              </w:rPr>
            </w:pPr>
            <w:r>
              <w:rPr>
                <w:rFonts w:hint="eastAsia"/>
                <w:sz w:val="24"/>
                <w:szCs w:val="24"/>
                <w:lang w:val="en-US"/>
              </w:rPr>
              <w:t>8</w:t>
            </w:r>
          </w:p>
        </w:tc>
        <w:tc>
          <w:tcPr>
            <w:tcW w:w="1510" w:type="dxa"/>
            <w:vAlign w:val="center"/>
          </w:tcPr>
          <w:p w14:paraId="3FAECF60"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2000-12-28</w:t>
            </w:r>
          </w:p>
        </w:tc>
        <w:tc>
          <w:tcPr>
            <w:tcW w:w="1668" w:type="dxa"/>
            <w:vAlign w:val="center"/>
          </w:tcPr>
          <w:p w14:paraId="30566035" w14:textId="77777777" w:rsidR="00C21379" w:rsidRDefault="00000000" w:rsidP="003F3EEE">
            <w:pPr>
              <w:widowControl/>
              <w:jc w:val="both"/>
              <w:textAlignment w:val="center"/>
              <w:rPr>
                <w:color w:val="000000"/>
                <w:sz w:val="24"/>
                <w:szCs w:val="24"/>
                <w:lang w:val="en-US"/>
              </w:rPr>
            </w:pPr>
            <w:r>
              <w:rPr>
                <w:rFonts w:hint="eastAsia"/>
                <w:color w:val="000000"/>
                <w:lang w:val="en-US"/>
              </w:rPr>
              <w:t>2.3600</w:t>
            </w:r>
          </w:p>
        </w:tc>
      </w:tr>
      <w:tr w:rsidR="00C21379" w14:paraId="03988BF3" w14:textId="77777777" w:rsidTr="003F3EEE">
        <w:trPr>
          <w:trHeight w:val="467"/>
          <w:jc w:val="center"/>
        </w:trPr>
        <w:tc>
          <w:tcPr>
            <w:tcW w:w="2601" w:type="dxa"/>
            <w:vAlign w:val="center"/>
          </w:tcPr>
          <w:p w14:paraId="5BC5BF30"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反窃听监视电子探测仪</w:t>
            </w:r>
          </w:p>
        </w:tc>
        <w:tc>
          <w:tcPr>
            <w:tcW w:w="2544" w:type="dxa"/>
            <w:vAlign w:val="center"/>
          </w:tcPr>
          <w:p w14:paraId="4C44885A"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福州鑫警泰安全设备有限公司</w:t>
            </w:r>
          </w:p>
        </w:tc>
        <w:tc>
          <w:tcPr>
            <w:tcW w:w="1289" w:type="dxa"/>
            <w:vAlign w:val="center"/>
          </w:tcPr>
          <w:p w14:paraId="7C2FBE75" w14:textId="77777777" w:rsidR="00C21379" w:rsidRDefault="00000000" w:rsidP="003F3EEE">
            <w:pPr>
              <w:pStyle w:val="TableParagraph"/>
              <w:jc w:val="both"/>
              <w:rPr>
                <w:sz w:val="24"/>
                <w:szCs w:val="24"/>
                <w:lang w:val="en-US"/>
              </w:rPr>
            </w:pPr>
            <w:r>
              <w:rPr>
                <w:rFonts w:hint="eastAsia"/>
                <w:sz w:val="24"/>
                <w:szCs w:val="24"/>
                <w:lang w:val="en-US"/>
              </w:rPr>
              <w:t>11</w:t>
            </w:r>
          </w:p>
        </w:tc>
        <w:tc>
          <w:tcPr>
            <w:tcW w:w="1510" w:type="dxa"/>
            <w:vAlign w:val="center"/>
          </w:tcPr>
          <w:p w14:paraId="4EAA7F92"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2019-09-08</w:t>
            </w:r>
          </w:p>
        </w:tc>
        <w:tc>
          <w:tcPr>
            <w:tcW w:w="1668" w:type="dxa"/>
            <w:vAlign w:val="center"/>
          </w:tcPr>
          <w:p w14:paraId="7DECE19F" w14:textId="77777777" w:rsidR="00C21379" w:rsidRDefault="00000000" w:rsidP="003F3EEE">
            <w:pPr>
              <w:widowControl/>
              <w:jc w:val="both"/>
              <w:textAlignment w:val="center"/>
              <w:rPr>
                <w:color w:val="000000"/>
                <w:sz w:val="24"/>
                <w:szCs w:val="24"/>
                <w:lang w:val="en-US"/>
              </w:rPr>
            </w:pPr>
            <w:r>
              <w:rPr>
                <w:rFonts w:hint="eastAsia"/>
                <w:color w:val="000000"/>
                <w:lang w:val="en-US"/>
              </w:rPr>
              <w:t>3.1526</w:t>
            </w:r>
          </w:p>
        </w:tc>
      </w:tr>
      <w:tr w:rsidR="00C21379" w14:paraId="69669617" w14:textId="77777777" w:rsidTr="003F3EEE">
        <w:trPr>
          <w:trHeight w:val="467"/>
          <w:jc w:val="center"/>
        </w:trPr>
        <w:tc>
          <w:tcPr>
            <w:tcW w:w="2601" w:type="dxa"/>
            <w:vAlign w:val="center"/>
          </w:tcPr>
          <w:p w14:paraId="0E3D8E12"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标记弹防护服</w:t>
            </w:r>
          </w:p>
        </w:tc>
        <w:tc>
          <w:tcPr>
            <w:tcW w:w="2544" w:type="dxa"/>
            <w:vAlign w:val="center"/>
          </w:tcPr>
          <w:p w14:paraId="6A800321"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石狮市日久军警装备有限公司</w:t>
            </w:r>
          </w:p>
        </w:tc>
        <w:tc>
          <w:tcPr>
            <w:tcW w:w="1289" w:type="dxa"/>
            <w:vAlign w:val="center"/>
          </w:tcPr>
          <w:p w14:paraId="4C050AD7" w14:textId="77777777" w:rsidR="00C21379" w:rsidRDefault="00000000" w:rsidP="003F3EEE">
            <w:pPr>
              <w:pStyle w:val="TableParagraph"/>
              <w:jc w:val="both"/>
              <w:rPr>
                <w:sz w:val="24"/>
                <w:szCs w:val="24"/>
                <w:lang w:val="en-US"/>
              </w:rPr>
            </w:pPr>
            <w:r>
              <w:rPr>
                <w:rFonts w:hint="eastAsia"/>
                <w:sz w:val="24"/>
                <w:szCs w:val="24"/>
                <w:lang w:val="en-US"/>
              </w:rPr>
              <w:t>20</w:t>
            </w:r>
          </w:p>
        </w:tc>
        <w:tc>
          <w:tcPr>
            <w:tcW w:w="1510" w:type="dxa"/>
            <w:vAlign w:val="center"/>
          </w:tcPr>
          <w:p w14:paraId="787DABA0"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2019-10-09</w:t>
            </w:r>
          </w:p>
        </w:tc>
        <w:tc>
          <w:tcPr>
            <w:tcW w:w="1668" w:type="dxa"/>
            <w:vAlign w:val="center"/>
          </w:tcPr>
          <w:p w14:paraId="082E0AF2" w14:textId="77777777" w:rsidR="00C21379" w:rsidRDefault="00000000" w:rsidP="003F3EEE">
            <w:pPr>
              <w:widowControl/>
              <w:jc w:val="both"/>
              <w:textAlignment w:val="center"/>
              <w:rPr>
                <w:color w:val="000000"/>
                <w:sz w:val="24"/>
                <w:szCs w:val="24"/>
                <w:lang w:val="en-US"/>
              </w:rPr>
            </w:pPr>
            <w:r>
              <w:rPr>
                <w:rFonts w:hint="eastAsia"/>
                <w:color w:val="000000"/>
                <w:lang w:val="en-US"/>
              </w:rPr>
              <w:t>2.2740</w:t>
            </w:r>
          </w:p>
        </w:tc>
      </w:tr>
      <w:tr w:rsidR="00C21379" w14:paraId="0CDC3C38" w14:textId="77777777" w:rsidTr="003F3EEE">
        <w:trPr>
          <w:trHeight w:val="467"/>
          <w:jc w:val="center"/>
        </w:trPr>
        <w:tc>
          <w:tcPr>
            <w:tcW w:w="2601" w:type="dxa"/>
            <w:vAlign w:val="center"/>
          </w:tcPr>
          <w:p w14:paraId="1F98E8B1"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蓝牙耳机</w:t>
            </w:r>
          </w:p>
        </w:tc>
        <w:tc>
          <w:tcPr>
            <w:tcW w:w="2544" w:type="dxa"/>
            <w:vAlign w:val="center"/>
          </w:tcPr>
          <w:p w14:paraId="48239D33"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福州鑫警泰安全设备有限公司</w:t>
            </w:r>
          </w:p>
        </w:tc>
        <w:tc>
          <w:tcPr>
            <w:tcW w:w="1289" w:type="dxa"/>
            <w:vAlign w:val="center"/>
          </w:tcPr>
          <w:p w14:paraId="195291A2" w14:textId="77777777" w:rsidR="00C21379" w:rsidRDefault="00000000" w:rsidP="003F3EEE">
            <w:pPr>
              <w:pStyle w:val="TableParagraph"/>
              <w:jc w:val="both"/>
              <w:rPr>
                <w:sz w:val="24"/>
                <w:szCs w:val="24"/>
                <w:lang w:val="en-US"/>
              </w:rPr>
            </w:pPr>
            <w:r>
              <w:rPr>
                <w:rFonts w:hint="eastAsia"/>
                <w:sz w:val="24"/>
                <w:szCs w:val="24"/>
                <w:lang w:val="en-US"/>
              </w:rPr>
              <w:t>35</w:t>
            </w:r>
          </w:p>
        </w:tc>
        <w:tc>
          <w:tcPr>
            <w:tcW w:w="1510" w:type="dxa"/>
            <w:vAlign w:val="center"/>
          </w:tcPr>
          <w:p w14:paraId="0FA9C11B"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2019-09-08</w:t>
            </w:r>
          </w:p>
        </w:tc>
        <w:tc>
          <w:tcPr>
            <w:tcW w:w="1668" w:type="dxa"/>
            <w:vAlign w:val="center"/>
          </w:tcPr>
          <w:p w14:paraId="7E61E6B2" w14:textId="77777777" w:rsidR="00C21379" w:rsidRDefault="00000000" w:rsidP="003F3EEE">
            <w:pPr>
              <w:widowControl/>
              <w:jc w:val="both"/>
              <w:textAlignment w:val="center"/>
              <w:rPr>
                <w:color w:val="000000"/>
                <w:sz w:val="24"/>
                <w:szCs w:val="24"/>
                <w:lang w:val="en-US"/>
              </w:rPr>
            </w:pPr>
            <w:r>
              <w:rPr>
                <w:rFonts w:hint="eastAsia"/>
                <w:color w:val="000000"/>
                <w:lang w:val="en-US"/>
              </w:rPr>
              <w:t>4.0180</w:t>
            </w:r>
          </w:p>
        </w:tc>
      </w:tr>
      <w:tr w:rsidR="00C21379" w14:paraId="4A5AED9D" w14:textId="77777777" w:rsidTr="003F3EEE">
        <w:trPr>
          <w:trHeight w:val="467"/>
          <w:jc w:val="center"/>
        </w:trPr>
        <w:tc>
          <w:tcPr>
            <w:tcW w:w="2601" w:type="dxa"/>
            <w:vAlign w:val="center"/>
          </w:tcPr>
          <w:p w14:paraId="77FEE610"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不倒翁立式人形靶</w:t>
            </w:r>
          </w:p>
        </w:tc>
        <w:tc>
          <w:tcPr>
            <w:tcW w:w="2544" w:type="dxa"/>
            <w:vAlign w:val="center"/>
          </w:tcPr>
          <w:p w14:paraId="08CCFD16"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石狮市日久军警装备有限公司</w:t>
            </w:r>
          </w:p>
        </w:tc>
        <w:tc>
          <w:tcPr>
            <w:tcW w:w="1289" w:type="dxa"/>
            <w:vAlign w:val="center"/>
          </w:tcPr>
          <w:p w14:paraId="3B15DF7A" w14:textId="77777777" w:rsidR="00C21379" w:rsidRDefault="00000000" w:rsidP="003F3EEE">
            <w:pPr>
              <w:pStyle w:val="TableParagraph"/>
              <w:jc w:val="both"/>
              <w:rPr>
                <w:sz w:val="24"/>
                <w:szCs w:val="24"/>
                <w:lang w:val="en-US"/>
              </w:rPr>
            </w:pPr>
            <w:r>
              <w:rPr>
                <w:rFonts w:hint="eastAsia"/>
                <w:sz w:val="24"/>
                <w:szCs w:val="24"/>
                <w:lang w:val="en-US"/>
              </w:rPr>
              <w:t>6</w:t>
            </w:r>
          </w:p>
        </w:tc>
        <w:tc>
          <w:tcPr>
            <w:tcW w:w="1510" w:type="dxa"/>
            <w:vAlign w:val="center"/>
          </w:tcPr>
          <w:p w14:paraId="512B24C9"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2019-10-09</w:t>
            </w:r>
          </w:p>
        </w:tc>
        <w:tc>
          <w:tcPr>
            <w:tcW w:w="1668" w:type="dxa"/>
            <w:vAlign w:val="center"/>
          </w:tcPr>
          <w:p w14:paraId="7F2F0836" w14:textId="77777777" w:rsidR="00C21379" w:rsidRDefault="00000000" w:rsidP="003F3EEE">
            <w:pPr>
              <w:widowControl/>
              <w:jc w:val="both"/>
              <w:textAlignment w:val="center"/>
              <w:rPr>
                <w:color w:val="000000"/>
                <w:sz w:val="24"/>
                <w:szCs w:val="24"/>
                <w:lang w:val="en-US"/>
              </w:rPr>
            </w:pPr>
            <w:r>
              <w:rPr>
                <w:rFonts w:hint="eastAsia"/>
                <w:color w:val="000000"/>
                <w:lang w:val="en-US"/>
              </w:rPr>
              <w:t>0.9264</w:t>
            </w:r>
          </w:p>
        </w:tc>
      </w:tr>
      <w:tr w:rsidR="00C21379" w14:paraId="49F83E38" w14:textId="77777777" w:rsidTr="003F3EEE">
        <w:trPr>
          <w:trHeight w:val="467"/>
          <w:jc w:val="center"/>
        </w:trPr>
        <w:tc>
          <w:tcPr>
            <w:tcW w:w="2601" w:type="dxa"/>
            <w:vAlign w:val="center"/>
          </w:tcPr>
          <w:p w14:paraId="1D5A6C64"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背投幕</w:t>
            </w:r>
          </w:p>
        </w:tc>
        <w:tc>
          <w:tcPr>
            <w:tcW w:w="2544" w:type="dxa"/>
            <w:vAlign w:val="center"/>
          </w:tcPr>
          <w:p w14:paraId="30FCEF54"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100寸VIVIscreen</w:t>
            </w:r>
          </w:p>
        </w:tc>
        <w:tc>
          <w:tcPr>
            <w:tcW w:w="1289" w:type="dxa"/>
            <w:vAlign w:val="center"/>
          </w:tcPr>
          <w:p w14:paraId="7276296D" w14:textId="77777777" w:rsidR="00C21379" w:rsidRDefault="00000000" w:rsidP="003F3EEE">
            <w:pPr>
              <w:pStyle w:val="TableParagraph"/>
              <w:jc w:val="both"/>
              <w:rPr>
                <w:sz w:val="24"/>
                <w:szCs w:val="24"/>
                <w:lang w:val="en-US"/>
              </w:rPr>
            </w:pPr>
            <w:r>
              <w:rPr>
                <w:rFonts w:hint="eastAsia"/>
                <w:sz w:val="24"/>
                <w:szCs w:val="24"/>
                <w:lang w:val="en-US"/>
              </w:rPr>
              <w:t>1</w:t>
            </w:r>
          </w:p>
        </w:tc>
        <w:tc>
          <w:tcPr>
            <w:tcW w:w="1510" w:type="dxa"/>
            <w:vAlign w:val="center"/>
          </w:tcPr>
          <w:p w14:paraId="3A20387A"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2011-12-25</w:t>
            </w:r>
          </w:p>
        </w:tc>
        <w:tc>
          <w:tcPr>
            <w:tcW w:w="1668" w:type="dxa"/>
            <w:vAlign w:val="center"/>
          </w:tcPr>
          <w:p w14:paraId="01238028" w14:textId="77777777" w:rsidR="00C21379" w:rsidRDefault="00000000" w:rsidP="003F3EEE">
            <w:pPr>
              <w:widowControl/>
              <w:jc w:val="both"/>
              <w:textAlignment w:val="center"/>
              <w:rPr>
                <w:color w:val="000000"/>
                <w:sz w:val="24"/>
                <w:szCs w:val="24"/>
                <w:lang w:val="en-US"/>
              </w:rPr>
            </w:pPr>
            <w:r>
              <w:rPr>
                <w:rFonts w:hint="eastAsia"/>
                <w:color w:val="000000"/>
                <w:lang w:val="en-US"/>
              </w:rPr>
              <w:t>2.37</w:t>
            </w:r>
          </w:p>
        </w:tc>
      </w:tr>
      <w:tr w:rsidR="00C21379" w14:paraId="75129B38" w14:textId="77777777" w:rsidTr="003F3EEE">
        <w:trPr>
          <w:trHeight w:val="467"/>
          <w:jc w:val="center"/>
        </w:trPr>
        <w:tc>
          <w:tcPr>
            <w:tcW w:w="2601" w:type="dxa"/>
            <w:vAlign w:val="center"/>
          </w:tcPr>
          <w:p w14:paraId="5377D352"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警用训练场</w:t>
            </w:r>
          </w:p>
        </w:tc>
        <w:tc>
          <w:tcPr>
            <w:tcW w:w="2544" w:type="dxa"/>
            <w:vAlign w:val="center"/>
          </w:tcPr>
          <w:p w14:paraId="36F2C216"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帐篷</w:t>
            </w:r>
          </w:p>
        </w:tc>
        <w:tc>
          <w:tcPr>
            <w:tcW w:w="1289" w:type="dxa"/>
            <w:vAlign w:val="center"/>
          </w:tcPr>
          <w:p w14:paraId="1A0CA2E8" w14:textId="77777777" w:rsidR="00C21379" w:rsidRDefault="00000000" w:rsidP="003F3EEE">
            <w:pPr>
              <w:pStyle w:val="TableParagraph"/>
              <w:jc w:val="both"/>
              <w:rPr>
                <w:sz w:val="24"/>
                <w:szCs w:val="24"/>
                <w:lang w:val="en-US"/>
              </w:rPr>
            </w:pPr>
            <w:r>
              <w:rPr>
                <w:rFonts w:hint="eastAsia"/>
                <w:sz w:val="24"/>
                <w:szCs w:val="24"/>
                <w:lang w:val="en-US"/>
              </w:rPr>
              <w:t>2</w:t>
            </w:r>
          </w:p>
        </w:tc>
        <w:tc>
          <w:tcPr>
            <w:tcW w:w="1510" w:type="dxa"/>
            <w:vAlign w:val="center"/>
          </w:tcPr>
          <w:p w14:paraId="71D25ABF"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2019-10-09</w:t>
            </w:r>
          </w:p>
        </w:tc>
        <w:tc>
          <w:tcPr>
            <w:tcW w:w="1668" w:type="dxa"/>
            <w:vAlign w:val="center"/>
          </w:tcPr>
          <w:p w14:paraId="2DF041A1" w14:textId="77777777" w:rsidR="00C21379" w:rsidRDefault="00000000" w:rsidP="003F3EEE">
            <w:pPr>
              <w:widowControl/>
              <w:jc w:val="both"/>
              <w:textAlignment w:val="center"/>
              <w:rPr>
                <w:color w:val="000000"/>
                <w:sz w:val="24"/>
                <w:szCs w:val="24"/>
                <w:lang w:val="en-US"/>
              </w:rPr>
            </w:pPr>
            <w:r>
              <w:rPr>
                <w:rFonts w:hint="eastAsia"/>
                <w:color w:val="000000"/>
                <w:lang w:val="en-US"/>
              </w:rPr>
              <w:t>0.7722</w:t>
            </w:r>
          </w:p>
        </w:tc>
      </w:tr>
      <w:tr w:rsidR="00C21379" w14:paraId="2E4479DF" w14:textId="77777777" w:rsidTr="003F3EEE">
        <w:trPr>
          <w:trHeight w:val="467"/>
          <w:jc w:val="center"/>
        </w:trPr>
        <w:tc>
          <w:tcPr>
            <w:tcW w:w="2601" w:type="dxa"/>
            <w:vAlign w:val="center"/>
          </w:tcPr>
          <w:p w14:paraId="65D9BC76"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综合对抗训练系统</w:t>
            </w:r>
          </w:p>
        </w:tc>
        <w:tc>
          <w:tcPr>
            <w:tcW w:w="2544" w:type="dxa"/>
            <w:vAlign w:val="center"/>
          </w:tcPr>
          <w:p w14:paraId="6D1FE44A"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红人训练套装L88690</w:t>
            </w:r>
          </w:p>
        </w:tc>
        <w:tc>
          <w:tcPr>
            <w:tcW w:w="1289" w:type="dxa"/>
            <w:vAlign w:val="center"/>
          </w:tcPr>
          <w:p w14:paraId="7B85DA86" w14:textId="77777777" w:rsidR="00C21379" w:rsidRDefault="00000000" w:rsidP="003F3EEE">
            <w:pPr>
              <w:pStyle w:val="TableParagraph"/>
              <w:jc w:val="both"/>
              <w:rPr>
                <w:sz w:val="24"/>
                <w:szCs w:val="24"/>
                <w:lang w:val="en-US"/>
              </w:rPr>
            </w:pPr>
            <w:r>
              <w:rPr>
                <w:rFonts w:hint="eastAsia"/>
                <w:sz w:val="24"/>
                <w:szCs w:val="24"/>
                <w:lang w:val="en-US"/>
              </w:rPr>
              <w:t>12</w:t>
            </w:r>
          </w:p>
        </w:tc>
        <w:tc>
          <w:tcPr>
            <w:tcW w:w="1510" w:type="dxa"/>
            <w:vAlign w:val="center"/>
          </w:tcPr>
          <w:p w14:paraId="591D3965"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2018-12-25</w:t>
            </w:r>
          </w:p>
        </w:tc>
        <w:tc>
          <w:tcPr>
            <w:tcW w:w="1668" w:type="dxa"/>
            <w:vAlign w:val="center"/>
          </w:tcPr>
          <w:p w14:paraId="512FB520" w14:textId="77777777" w:rsidR="00C21379" w:rsidRDefault="00000000" w:rsidP="003F3EEE">
            <w:pPr>
              <w:widowControl/>
              <w:jc w:val="both"/>
              <w:textAlignment w:val="center"/>
              <w:rPr>
                <w:color w:val="000000"/>
                <w:sz w:val="24"/>
                <w:szCs w:val="24"/>
                <w:lang w:val="en-US"/>
              </w:rPr>
            </w:pPr>
            <w:r>
              <w:rPr>
                <w:rFonts w:hint="eastAsia"/>
                <w:color w:val="000000"/>
                <w:lang w:val="en-US"/>
              </w:rPr>
              <w:t>25.92</w:t>
            </w:r>
          </w:p>
        </w:tc>
      </w:tr>
      <w:tr w:rsidR="00C21379" w14:paraId="5BBAAD07" w14:textId="77777777" w:rsidTr="003F3EEE">
        <w:trPr>
          <w:trHeight w:val="467"/>
          <w:jc w:val="center"/>
        </w:trPr>
        <w:tc>
          <w:tcPr>
            <w:tcW w:w="2601" w:type="dxa"/>
            <w:vAlign w:val="center"/>
          </w:tcPr>
          <w:p w14:paraId="14043369"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室外模拟街区</w:t>
            </w:r>
          </w:p>
        </w:tc>
        <w:tc>
          <w:tcPr>
            <w:tcW w:w="2544" w:type="dxa"/>
            <w:vAlign w:val="center"/>
          </w:tcPr>
          <w:p w14:paraId="0034FCFE"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含10辆推车</w:t>
            </w:r>
          </w:p>
        </w:tc>
        <w:tc>
          <w:tcPr>
            <w:tcW w:w="1289" w:type="dxa"/>
            <w:vAlign w:val="center"/>
          </w:tcPr>
          <w:p w14:paraId="0BDA5872" w14:textId="77777777" w:rsidR="00C21379" w:rsidRDefault="00000000" w:rsidP="003F3EEE">
            <w:pPr>
              <w:pStyle w:val="TableParagraph"/>
              <w:jc w:val="both"/>
              <w:rPr>
                <w:sz w:val="24"/>
                <w:szCs w:val="24"/>
                <w:lang w:val="en-US"/>
              </w:rPr>
            </w:pPr>
            <w:r>
              <w:rPr>
                <w:rFonts w:hint="eastAsia"/>
                <w:sz w:val="24"/>
                <w:szCs w:val="24"/>
                <w:lang w:val="en-US"/>
              </w:rPr>
              <w:t>2</w:t>
            </w:r>
          </w:p>
        </w:tc>
        <w:tc>
          <w:tcPr>
            <w:tcW w:w="1510" w:type="dxa"/>
            <w:vAlign w:val="center"/>
          </w:tcPr>
          <w:p w14:paraId="527FBB6C"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2018-01-24</w:t>
            </w:r>
          </w:p>
        </w:tc>
        <w:tc>
          <w:tcPr>
            <w:tcW w:w="1668" w:type="dxa"/>
            <w:vAlign w:val="center"/>
          </w:tcPr>
          <w:p w14:paraId="0945F452" w14:textId="77777777" w:rsidR="00C21379" w:rsidRDefault="00000000" w:rsidP="003F3EEE">
            <w:pPr>
              <w:widowControl/>
              <w:jc w:val="both"/>
              <w:textAlignment w:val="center"/>
              <w:rPr>
                <w:color w:val="000000"/>
                <w:sz w:val="24"/>
                <w:szCs w:val="24"/>
                <w:lang w:val="en-US"/>
              </w:rPr>
            </w:pPr>
            <w:r>
              <w:rPr>
                <w:rFonts w:hint="eastAsia"/>
                <w:color w:val="000000"/>
                <w:lang w:val="en-US"/>
              </w:rPr>
              <w:t>7.104</w:t>
            </w:r>
          </w:p>
        </w:tc>
      </w:tr>
      <w:tr w:rsidR="00C21379" w14:paraId="26684A07" w14:textId="77777777" w:rsidTr="003F3EEE">
        <w:trPr>
          <w:trHeight w:val="467"/>
          <w:jc w:val="center"/>
        </w:trPr>
        <w:tc>
          <w:tcPr>
            <w:tcW w:w="2601" w:type="dxa"/>
            <w:vAlign w:val="center"/>
          </w:tcPr>
          <w:p w14:paraId="238CCB13"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激光训练长枪</w:t>
            </w:r>
          </w:p>
        </w:tc>
        <w:tc>
          <w:tcPr>
            <w:tcW w:w="2544" w:type="dxa"/>
            <w:vAlign w:val="center"/>
          </w:tcPr>
          <w:p w14:paraId="6B575019"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黑鹰</w:t>
            </w:r>
          </w:p>
        </w:tc>
        <w:tc>
          <w:tcPr>
            <w:tcW w:w="1289" w:type="dxa"/>
            <w:vAlign w:val="center"/>
          </w:tcPr>
          <w:p w14:paraId="0FA8B1C4" w14:textId="77777777" w:rsidR="00C21379" w:rsidRDefault="00000000" w:rsidP="003F3EEE">
            <w:pPr>
              <w:pStyle w:val="TableParagraph"/>
              <w:jc w:val="both"/>
              <w:rPr>
                <w:sz w:val="24"/>
                <w:szCs w:val="24"/>
                <w:lang w:val="en-US"/>
              </w:rPr>
            </w:pPr>
            <w:r>
              <w:rPr>
                <w:rFonts w:hint="eastAsia"/>
                <w:sz w:val="24"/>
                <w:szCs w:val="24"/>
                <w:lang w:val="en-US"/>
              </w:rPr>
              <w:t>50</w:t>
            </w:r>
          </w:p>
        </w:tc>
        <w:tc>
          <w:tcPr>
            <w:tcW w:w="1510" w:type="dxa"/>
            <w:vAlign w:val="center"/>
          </w:tcPr>
          <w:p w14:paraId="55B86838"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2016-07-08</w:t>
            </w:r>
          </w:p>
        </w:tc>
        <w:tc>
          <w:tcPr>
            <w:tcW w:w="1668" w:type="dxa"/>
            <w:vAlign w:val="center"/>
          </w:tcPr>
          <w:p w14:paraId="1E831924" w14:textId="77777777" w:rsidR="00C21379" w:rsidRDefault="00000000" w:rsidP="003F3EEE">
            <w:pPr>
              <w:widowControl/>
              <w:jc w:val="both"/>
              <w:textAlignment w:val="center"/>
              <w:rPr>
                <w:color w:val="000000"/>
                <w:sz w:val="24"/>
                <w:szCs w:val="24"/>
                <w:lang w:val="en-US"/>
              </w:rPr>
            </w:pPr>
            <w:r>
              <w:rPr>
                <w:rFonts w:hint="eastAsia"/>
                <w:color w:val="000000"/>
                <w:lang w:val="en-US"/>
              </w:rPr>
              <w:t>18.75</w:t>
            </w:r>
          </w:p>
        </w:tc>
      </w:tr>
      <w:tr w:rsidR="00C21379" w14:paraId="169615CF" w14:textId="77777777" w:rsidTr="003F3EEE">
        <w:trPr>
          <w:trHeight w:val="467"/>
          <w:jc w:val="center"/>
        </w:trPr>
        <w:tc>
          <w:tcPr>
            <w:tcW w:w="2601" w:type="dxa"/>
            <w:vAlign w:val="center"/>
          </w:tcPr>
          <w:p w14:paraId="09ECC11E"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激光训练手枪</w:t>
            </w:r>
          </w:p>
        </w:tc>
        <w:tc>
          <w:tcPr>
            <w:tcW w:w="2544" w:type="dxa"/>
            <w:vAlign w:val="center"/>
          </w:tcPr>
          <w:p w14:paraId="5AB955D1"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沙鹰</w:t>
            </w:r>
          </w:p>
        </w:tc>
        <w:tc>
          <w:tcPr>
            <w:tcW w:w="1289" w:type="dxa"/>
            <w:vAlign w:val="center"/>
          </w:tcPr>
          <w:p w14:paraId="131E1C6E" w14:textId="77777777" w:rsidR="00C21379" w:rsidRDefault="00000000" w:rsidP="003F3EEE">
            <w:pPr>
              <w:pStyle w:val="TableParagraph"/>
              <w:jc w:val="both"/>
              <w:rPr>
                <w:sz w:val="24"/>
                <w:szCs w:val="24"/>
                <w:lang w:val="en-US"/>
              </w:rPr>
            </w:pPr>
            <w:r>
              <w:rPr>
                <w:rFonts w:hint="eastAsia"/>
                <w:sz w:val="24"/>
                <w:szCs w:val="24"/>
                <w:lang w:val="en-US"/>
              </w:rPr>
              <w:t>50</w:t>
            </w:r>
          </w:p>
        </w:tc>
        <w:tc>
          <w:tcPr>
            <w:tcW w:w="1510" w:type="dxa"/>
            <w:vAlign w:val="center"/>
          </w:tcPr>
          <w:p w14:paraId="053551DA"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2016-07-08</w:t>
            </w:r>
          </w:p>
        </w:tc>
        <w:tc>
          <w:tcPr>
            <w:tcW w:w="1668" w:type="dxa"/>
            <w:vAlign w:val="center"/>
          </w:tcPr>
          <w:p w14:paraId="6991B9E9" w14:textId="77777777" w:rsidR="00C21379" w:rsidRDefault="00000000" w:rsidP="003F3EEE">
            <w:pPr>
              <w:widowControl/>
              <w:jc w:val="both"/>
              <w:textAlignment w:val="center"/>
              <w:rPr>
                <w:color w:val="000000"/>
                <w:sz w:val="24"/>
                <w:szCs w:val="24"/>
                <w:lang w:val="en-US"/>
              </w:rPr>
            </w:pPr>
            <w:r>
              <w:rPr>
                <w:rFonts w:hint="eastAsia"/>
                <w:color w:val="000000"/>
                <w:lang w:val="en-US"/>
              </w:rPr>
              <w:t>14.3</w:t>
            </w:r>
          </w:p>
        </w:tc>
      </w:tr>
      <w:tr w:rsidR="00C21379" w14:paraId="653CDFBD" w14:textId="77777777" w:rsidTr="003F3EEE">
        <w:trPr>
          <w:trHeight w:val="467"/>
          <w:jc w:val="center"/>
        </w:trPr>
        <w:tc>
          <w:tcPr>
            <w:tcW w:w="2601" w:type="dxa"/>
            <w:vAlign w:val="center"/>
          </w:tcPr>
          <w:p w14:paraId="16CF6AD6"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防弹背心</w:t>
            </w:r>
          </w:p>
        </w:tc>
        <w:tc>
          <w:tcPr>
            <w:tcW w:w="2544" w:type="dxa"/>
            <w:vAlign w:val="center"/>
          </w:tcPr>
          <w:p w14:paraId="2E4255E8"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FDY3R-CCGK</w:t>
            </w:r>
          </w:p>
        </w:tc>
        <w:tc>
          <w:tcPr>
            <w:tcW w:w="1289" w:type="dxa"/>
            <w:vAlign w:val="center"/>
          </w:tcPr>
          <w:p w14:paraId="41E667AB" w14:textId="77777777" w:rsidR="00C21379" w:rsidRDefault="00000000" w:rsidP="003F3EEE">
            <w:pPr>
              <w:pStyle w:val="TableParagraph"/>
              <w:jc w:val="both"/>
              <w:rPr>
                <w:sz w:val="24"/>
                <w:szCs w:val="24"/>
                <w:lang w:val="en-US"/>
              </w:rPr>
            </w:pPr>
            <w:r>
              <w:rPr>
                <w:rFonts w:hint="eastAsia"/>
                <w:sz w:val="24"/>
                <w:szCs w:val="24"/>
                <w:lang w:val="en-US"/>
              </w:rPr>
              <w:t>10</w:t>
            </w:r>
          </w:p>
        </w:tc>
        <w:tc>
          <w:tcPr>
            <w:tcW w:w="1510" w:type="dxa"/>
            <w:vAlign w:val="center"/>
          </w:tcPr>
          <w:p w14:paraId="3F23E26A"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2015-04-09</w:t>
            </w:r>
          </w:p>
        </w:tc>
        <w:tc>
          <w:tcPr>
            <w:tcW w:w="1668" w:type="dxa"/>
            <w:vAlign w:val="center"/>
          </w:tcPr>
          <w:p w14:paraId="5EB1C76F" w14:textId="77777777" w:rsidR="00C21379" w:rsidRDefault="00000000" w:rsidP="003F3EEE">
            <w:pPr>
              <w:widowControl/>
              <w:jc w:val="both"/>
              <w:textAlignment w:val="center"/>
              <w:rPr>
                <w:color w:val="000000"/>
                <w:sz w:val="24"/>
                <w:szCs w:val="24"/>
                <w:lang w:val="en-US"/>
              </w:rPr>
            </w:pPr>
            <w:r>
              <w:rPr>
                <w:rFonts w:hint="eastAsia"/>
                <w:color w:val="000000"/>
                <w:lang w:val="en-US"/>
              </w:rPr>
              <w:t>2</w:t>
            </w:r>
          </w:p>
        </w:tc>
      </w:tr>
      <w:tr w:rsidR="00C21379" w14:paraId="17491E37" w14:textId="77777777" w:rsidTr="003F3EEE">
        <w:trPr>
          <w:trHeight w:val="467"/>
          <w:jc w:val="center"/>
        </w:trPr>
        <w:tc>
          <w:tcPr>
            <w:tcW w:w="2601" w:type="dxa"/>
            <w:vAlign w:val="center"/>
          </w:tcPr>
          <w:p w14:paraId="6B603D82"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警用防暴约束叉</w:t>
            </w:r>
          </w:p>
        </w:tc>
        <w:tc>
          <w:tcPr>
            <w:tcW w:w="2544" w:type="dxa"/>
            <w:vAlign w:val="center"/>
          </w:tcPr>
          <w:p w14:paraId="66249AFC"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M-8</w:t>
            </w:r>
          </w:p>
        </w:tc>
        <w:tc>
          <w:tcPr>
            <w:tcW w:w="1289" w:type="dxa"/>
            <w:vAlign w:val="center"/>
          </w:tcPr>
          <w:p w14:paraId="255AB201" w14:textId="77777777" w:rsidR="00C21379" w:rsidRDefault="00000000" w:rsidP="003F3EEE">
            <w:pPr>
              <w:pStyle w:val="TableParagraph"/>
              <w:jc w:val="both"/>
              <w:rPr>
                <w:sz w:val="24"/>
                <w:szCs w:val="24"/>
                <w:lang w:val="en-US"/>
              </w:rPr>
            </w:pPr>
            <w:r>
              <w:rPr>
                <w:rFonts w:hint="eastAsia"/>
                <w:sz w:val="24"/>
                <w:szCs w:val="24"/>
                <w:lang w:val="en-US"/>
              </w:rPr>
              <w:t>50</w:t>
            </w:r>
          </w:p>
        </w:tc>
        <w:tc>
          <w:tcPr>
            <w:tcW w:w="1510" w:type="dxa"/>
            <w:vAlign w:val="center"/>
          </w:tcPr>
          <w:p w14:paraId="236B9EE4"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2015-04-09</w:t>
            </w:r>
          </w:p>
        </w:tc>
        <w:tc>
          <w:tcPr>
            <w:tcW w:w="1668" w:type="dxa"/>
            <w:vAlign w:val="center"/>
          </w:tcPr>
          <w:p w14:paraId="72BB5217" w14:textId="77777777" w:rsidR="00C21379" w:rsidRDefault="00000000" w:rsidP="003F3EEE">
            <w:pPr>
              <w:widowControl/>
              <w:jc w:val="both"/>
              <w:textAlignment w:val="center"/>
              <w:rPr>
                <w:color w:val="000000"/>
                <w:sz w:val="24"/>
                <w:szCs w:val="24"/>
                <w:lang w:val="en-US"/>
              </w:rPr>
            </w:pPr>
            <w:r>
              <w:rPr>
                <w:rFonts w:hint="eastAsia"/>
                <w:color w:val="000000"/>
                <w:lang w:val="en-US"/>
              </w:rPr>
              <w:t>13.725</w:t>
            </w:r>
          </w:p>
        </w:tc>
      </w:tr>
      <w:tr w:rsidR="00C21379" w14:paraId="3D0A49E0" w14:textId="77777777" w:rsidTr="003F3EEE">
        <w:trPr>
          <w:trHeight w:val="467"/>
          <w:jc w:val="center"/>
        </w:trPr>
        <w:tc>
          <w:tcPr>
            <w:tcW w:w="2601" w:type="dxa"/>
            <w:vAlign w:val="center"/>
          </w:tcPr>
          <w:p w14:paraId="6B18E025"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心肺复苏模拟人</w:t>
            </w:r>
          </w:p>
        </w:tc>
        <w:tc>
          <w:tcPr>
            <w:tcW w:w="2544" w:type="dxa"/>
            <w:vAlign w:val="center"/>
          </w:tcPr>
          <w:p w14:paraId="345BE62D"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新购</w:t>
            </w:r>
          </w:p>
        </w:tc>
        <w:tc>
          <w:tcPr>
            <w:tcW w:w="1289" w:type="dxa"/>
            <w:vAlign w:val="center"/>
          </w:tcPr>
          <w:p w14:paraId="449A1434" w14:textId="77777777" w:rsidR="00C21379" w:rsidRDefault="00000000" w:rsidP="003F3EEE">
            <w:pPr>
              <w:pStyle w:val="TableParagraph"/>
              <w:jc w:val="both"/>
              <w:rPr>
                <w:sz w:val="24"/>
                <w:szCs w:val="24"/>
                <w:lang w:val="en-US"/>
              </w:rPr>
            </w:pPr>
            <w:r>
              <w:rPr>
                <w:rFonts w:hint="eastAsia"/>
                <w:sz w:val="24"/>
                <w:szCs w:val="24"/>
                <w:lang w:val="en-US"/>
              </w:rPr>
              <w:t>2</w:t>
            </w:r>
          </w:p>
        </w:tc>
        <w:tc>
          <w:tcPr>
            <w:tcW w:w="1510" w:type="dxa"/>
            <w:vAlign w:val="center"/>
          </w:tcPr>
          <w:p w14:paraId="6605F025"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2019-03-05</w:t>
            </w:r>
          </w:p>
        </w:tc>
        <w:tc>
          <w:tcPr>
            <w:tcW w:w="1668" w:type="dxa"/>
            <w:vAlign w:val="center"/>
          </w:tcPr>
          <w:p w14:paraId="0CDAB2CE" w14:textId="77777777" w:rsidR="00C21379" w:rsidRDefault="00000000" w:rsidP="003F3EEE">
            <w:pPr>
              <w:widowControl/>
              <w:jc w:val="both"/>
              <w:textAlignment w:val="center"/>
              <w:rPr>
                <w:color w:val="000000"/>
                <w:sz w:val="24"/>
                <w:szCs w:val="24"/>
                <w:lang w:val="en-US"/>
              </w:rPr>
            </w:pPr>
            <w:r>
              <w:rPr>
                <w:rFonts w:hint="eastAsia"/>
                <w:color w:val="000000"/>
                <w:lang w:val="en-US"/>
              </w:rPr>
              <w:t>1.099</w:t>
            </w:r>
          </w:p>
        </w:tc>
      </w:tr>
      <w:tr w:rsidR="00C21379" w14:paraId="0E0FC818" w14:textId="77777777" w:rsidTr="003F3EEE">
        <w:trPr>
          <w:trHeight w:val="467"/>
          <w:jc w:val="center"/>
        </w:trPr>
        <w:tc>
          <w:tcPr>
            <w:tcW w:w="2601" w:type="dxa"/>
            <w:vAlign w:val="center"/>
          </w:tcPr>
          <w:p w14:paraId="4EC0E353"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人体解剖学模型</w:t>
            </w:r>
          </w:p>
        </w:tc>
        <w:tc>
          <w:tcPr>
            <w:tcW w:w="2544" w:type="dxa"/>
            <w:vAlign w:val="center"/>
          </w:tcPr>
          <w:p w14:paraId="58DDD5E5"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新购</w:t>
            </w:r>
          </w:p>
        </w:tc>
        <w:tc>
          <w:tcPr>
            <w:tcW w:w="1289" w:type="dxa"/>
            <w:vAlign w:val="center"/>
          </w:tcPr>
          <w:p w14:paraId="51639DDD" w14:textId="77777777" w:rsidR="00C21379" w:rsidRDefault="00000000" w:rsidP="003F3EEE">
            <w:pPr>
              <w:pStyle w:val="TableParagraph"/>
              <w:jc w:val="both"/>
              <w:rPr>
                <w:sz w:val="24"/>
                <w:szCs w:val="24"/>
                <w:lang w:val="en-US"/>
              </w:rPr>
            </w:pPr>
            <w:r>
              <w:rPr>
                <w:rFonts w:hint="eastAsia"/>
                <w:sz w:val="24"/>
                <w:szCs w:val="24"/>
                <w:lang w:val="en-US"/>
              </w:rPr>
              <w:t>1</w:t>
            </w:r>
          </w:p>
        </w:tc>
        <w:tc>
          <w:tcPr>
            <w:tcW w:w="1510" w:type="dxa"/>
            <w:vAlign w:val="center"/>
          </w:tcPr>
          <w:p w14:paraId="75AC01CC"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2019-03-05</w:t>
            </w:r>
          </w:p>
        </w:tc>
        <w:tc>
          <w:tcPr>
            <w:tcW w:w="1668" w:type="dxa"/>
            <w:vAlign w:val="center"/>
          </w:tcPr>
          <w:p w14:paraId="62CDD922" w14:textId="77777777" w:rsidR="00C21379" w:rsidRDefault="00000000" w:rsidP="003F3EEE">
            <w:pPr>
              <w:widowControl/>
              <w:jc w:val="both"/>
              <w:textAlignment w:val="center"/>
              <w:rPr>
                <w:color w:val="000000"/>
                <w:sz w:val="24"/>
                <w:szCs w:val="24"/>
                <w:lang w:val="en-US"/>
              </w:rPr>
            </w:pPr>
            <w:r>
              <w:rPr>
                <w:rFonts w:hint="eastAsia"/>
                <w:color w:val="000000"/>
                <w:lang w:val="en-US"/>
              </w:rPr>
              <w:t>6.4199</w:t>
            </w:r>
          </w:p>
        </w:tc>
      </w:tr>
      <w:tr w:rsidR="00C21379" w14:paraId="2AA34DE3" w14:textId="77777777" w:rsidTr="003F3EEE">
        <w:trPr>
          <w:trHeight w:val="467"/>
          <w:jc w:val="center"/>
        </w:trPr>
        <w:tc>
          <w:tcPr>
            <w:tcW w:w="2601" w:type="dxa"/>
            <w:vAlign w:val="center"/>
          </w:tcPr>
          <w:p w14:paraId="0E7BF2ED"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训练用车</w:t>
            </w:r>
          </w:p>
        </w:tc>
        <w:tc>
          <w:tcPr>
            <w:tcW w:w="2544" w:type="dxa"/>
            <w:vAlign w:val="center"/>
          </w:tcPr>
          <w:p w14:paraId="44231609"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三菱</w:t>
            </w:r>
          </w:p>
        </w:tc>
        <w:tc>
          <w:tcPr>
            <w:tcW w:w="1289" w:type="dxa"/>
            <w:vAlign w:val="center"/>
          </w:tcPr>
          <w:p w14:paraId="111129FE" w14:textId="77777777" w:rsidR="00C21379" w:rsidRDefault="00000000" w:rsidP="003F3EEE">
            <w:pPr>
              <w:pStyle w:val="TableParagraph"/>
              <w:jc w:val="both"/>
              <w:rPr>
                <w:sz w:val="24"/>
                <w:szCs w:val="24"/>
                <w:lang w:val="en-US"/>
              </w:rPr>
            </w:pPr>
            <w:r>
              <w:rPr>
                <w:rFonts w:hint="eastAsia"/>
                <w:sz w:val="24"/>
                <w:szCs w:val="24"/>
                <w:lang w:val="en-US"/>
              </w:rPr>
              <w:t>4</w:t>
            </w:r>
          </w:p>
        </w:tc>
        <w:tc>
          <w:tcPr>
            <w:tcW w:w="1510" w:type="dxa"/>
            <w:vAlign w:val="center"/>
          </w:tcPr>
          <w:p w14:paraId="5A84BD21"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2006-2</w:t>
            </w:r>
          </w:p>
        </w:tc>
        <w:tc>
          <w:tcPr>
            <w:tcW w:w="1668" w:type="dxa"/>
            <w:vAlign w:val="center"/>
          </w:tcPr>
          <w:p w14:paraId="31587C3F"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100</w:t>
            </w:r>
          </w:p>
        </w:tc>
      </w:tr>
      <w:tr w:rsidR="00C21379" w14:paraId="1751EE0F" w14:textId="77777777" w:rsidTr="003F3EEE">
        <w:trPr>
          <w:trHeight w:val="467"/>
          <w:jc w:val="center"/>
        </w:trPr>
        <w:tc>
          <w:tcPr>
            <w:tcW w:w="2601" w:type="dxa"/>
            <w:vAlign w:val="center"/>
          </w:tcPr>
          <w:p w14:paraId="55EFBE80" w14:textId="77777777" w:rsidR="00C21379" w:rsidRDefault="00000000" w:rsidP="003F3EEE">
            <w:pPr>
              <w:pStyle w:val="TableParagraph"/>
              <w:snapToGrid w:val="0"/>
              <w:jc w:val="both"/>
              <w:textAlignment w:val="baseline"/>
              <w:rPr>
                <w:sz w:val="24"/>
                <w:szCs w:val="24"/>
                <w:lang w:val="en-US"/>
              </w:rPr>
            </w:pPr>
            <w:r>
              <w:rPr>
                <w:rFonts w:hint="eastAsia"/>
                <w:sz w:val="24"/>
                <w:szCs w:val="24"/>
              </w:rPr>
              <w:t>网络舆情分析实测系统</w:t>
            </w:r>
          </w:p>
        </w:tc>
        <w:tc>
          <w:tcPr>
            <w:tcW w:w="2544" w:type="dxa"/>
            <w:vAlign w:val="center"/>
          </w:tcPr>
          <w:p w14:paraId="696C27D0" w14:textId="77777777" w:rsidR="00C21379" w:rsidRDefault="00000000" w:rsidP="003F3EEE">
            <w:pPr>
              <w:widowControl/>
              <w:snapToGrid w:val="0"/>
              <w:jc w:val="both"/>
              <w:textAlignment w:val="center"/>
              <w:rPr>
                <w:color w:val="000000"/>
                <w:lang w:val="en-US"/>
              </w:rPr>
            </w:pPr>
            <w:r>
              <w:rPr>
                <w:rFonts w:hint="eastAsia"/>
                <w:color w:val="000000"/>
                <w:lang w:val="en-US"/>
              </w:rPr>
              <w:t>定制开发</w:t>
            </w:r>
          </w:p>
        </w:tc>
        <w:tc>
          <w:tcPr>
            <w:tcW w:w="1289" w:type="dxa"/>
            <w:vAlign w:val="center"/>
          </w:tcPr>
          <w:p w14:paraId="7540454E" w14:textId="77777777" w:rsidR="00C21379" w:rsidRDefault="00000000" w:rsidP="003F3EEE">
            <w:pPr>
              <w:widowControl/>
              <w:snapToGrid w:val="0"/>
              <w:jc w:val="both"/>
              <w:textAlignment w:val="center"/>
              <w:rPr>
                <w:color w:val="000000"/>
                <w:lang w:val="en-US"/>
              </w:rPr>
            </w:pPr>
            <w:r>
              <w:rPr>
                <w:rFonts w:hint="eastAsia"/>
                <w:color w:val="000000"/>
                <w:lang w:val="en-US"/>
              </w:rPr>
              <w:t>1</w:t>
            </w:r>
          </w:p>
        </w:tc>
        <w:tc>
          <w:tcPr>
            <w:tcW w:w="1510" w:type="dxa"/>
            <w:vAlign w:val="center"/>
          </w:tcPr>
          <w:p w14:paraId="3DAFAD02" w14:textId="77777777" w:rsidR="00C21379" w:rsidRDefault="00000000" w:rsidP="003F3EEE">
            <w:pPr>
              <w:widowControl/>
              <w:snapToGrid w:val="0"/>
              <w:jc w:val="both"/>
              <w:textAlignment w:val="center"/>
              <w:rPr>
                <w:color w:val="000000"/>
                <w:lang w:val="en-US"/>
              </w:rPr>
            </w:pPr>
            <w:r>
              <w:rPr>
                <w:rFonts w:hint="eastAsia"/>
                <w:color w:val="000000"/>
                <w:lang w:val="en-US"/>
              </w:rPr>
              <w:t>2016</w:t>
            </w:r>
          </w:p>
        </w:tc>
        <w:tc>
          <w:tcPr>
            <w:tcW w:w="1668" w:type="dxa"/>
            <w:vAlign w:val="center"/>
          </w:tcPr>
          <w:p w14:paraId="178D0051" w14:textId="77777777" w:rsidR="00C21379" w:rsidRDefault="00000000" w:rsidP="003F3EEE">
            <w:pPr>
              <w:widowControl/>
              <w:snapToGrid w:val="0"/>
              <w:jc w:val="both"/>
              <w:textAlignment w:val="center"/>
              <w:rPr>
                <w:color w:val="000000"/>
                <w:lang w:val="en-US"/>
              </w:rPr>
            </w:pPr>
            <w:r>
              <w:rPr>
                <w:rFonts w:hint="eastAsia"/>
                <w:color w:val="000000"/>
                <w:lang w:val="en-US"/>
              </w:rPr>
              <w:t>29.5</w:t>
            </w:r>
          </w:p>
        </w:tc>
      </w:tr>
      <w:tr w:rsidR="00C21379" w14:paraId="3B7BA488" w14:textId="77777777" w:rsidTr="003F3EEE">
        <w:trPr>
          <w:trHeight w:val="467"/>
          <w:jc w:val="center"/>
        </w:trPr>
        <w:tc>
          <w:tcPr>
            <w:tcW w:w="2601" w:type="dxa"/>
            <w:vAlign w:val="center"/>
          </w:tcPr>
          <w:p w14:paraId="3D2665A1" w14:textId="77777777" w:rsidR="00C21379" w:rsidRDefault="00000000" w:rsidP="003F3EEE">
            <w:pPr>
              <w:pStyle w:val="TableParagraph"/>
              <w:snapToGrid w:val="0"/>
              <w:jc w:val="both"/>
              <w:textAlignment w:val="baseline"/>
              <w:rPr>
                <w:sz w:val="24"/>
                <w:szCs w:val="24"/>
                <w:lang w:val="en-US"/>
              </w:rPr>
            </w:pPr>
            <w:r>
              <w:rPr>
                <w:rFonts w:hint="eastAsia"/>
                <w:sz w:val="24"/>
                <w:szCs w:val="24"/>
              </w:rPr>
              <w:t>网络舆情分析教学系统</w:t>
            </w:r>
          </w:p>
        </w:tc>
        <w:tc>
          <w:tcPr>
            <w:tcW w:w="2544" w:type="dxa"/>
            <w:vAlign w:val="center"/>
          </w:tcPr>
          <w:p w14:paraId="0515A377" w14:textId="77777777" w:rsidR="00C21379" w:rsidRDefault="00000000" w:rsidP="003F3EEE">
            <w:pPr>
              <w:widowControl/>
              <w:snapToGrid w:val="0"/>
              <w:jc w:val="both"/>
              <w:textAlignment w:val="center"/>
              <w:rPr>
                <w:color w:val="000000"/>
                <w:lang w:val="en-US"/>
              </w:rPr>
            </w:pPr>
            <w:r>
              <w:rPr>
                <w:rFonts w:hint="eastAsia"/>
                <w:color w:val="000000"/>
                <w:lang w:val="en-US"/>
              </w:rPr>
              <w:t>定制开发</w:t>
            </w:r>
          </w:p>
        </w:tc>
        <w:tc>
          <w:tcPr>
            <w:tcW w:w="1289" w:type="dxa"/>
            <w:vAlign w:val="center"/>
          </w:tcPr>
          <w:p w14:paraId="2A2CB4C5" w14:textId="77777777" w:rsidR="00C21379" w:rsidRDefault="00000000" w:rsidP="003F3EEE">
            <w:pPr>
              <w:widowControl/>
              <w:snapToGrid w:val="0"/>
              <w:jc w:val="both"/>
              <w:textAlignment w:val="center"/>
              <w:rPr>
                <w:color w:val="000000"/>
                <w:lang w:val="en-US"/>
              </w:rPr>
            </w:pPr>
            <w:r>
              <w:rPr>
                <w:rFonts w:hint="eastAsia"/>
                <w:color w:val="000000"/>
                <w:lang w:val="en-US"/>
              </w:rPr>
              <w:t>1</w:t>
            </w:r>
          </w:p>
        </w:tc>
        <w:tc>
          <w:tcPr>
            <w:tcW w:w="1510" w:type="dxa"/>
            <w:vAlign w:val="center"/>
          </w:tcPr>
          <w:p w14:paraId="101FA750" w14:textId="77777777" w:rsidR="00C21379" w:rsidRDefault="00000000" w:rsidP="003F3EEE">
            <w:pPr>
              <w:widowControl/>
              <w:snapToGrid w:val="0"/>
              <w:jc w:val="both"/>
              <w:textAlignment w:val="center"/>
              <w:rPr>
                <w:color w:val="000000"/>
                <w:lang w:val="en-US"/>
              </w:rPr>
            </w:pPr>
            <w:r>
              <w:rPr>
                <w:rFonts w:hint="eastAsia"/>
                <w:color w:val="000000"/>
                <w:lang w:val="en-US"/>
              </w:rPr>
              <w:t>2016</w:t>
            </w:r>
          </w:p>
        </w:tc>
        <w:tc>
          <w:tcPr>
            <w:tcW w:w="1668" w:type="dxa"/>
            <w:vAlign w:val="center"/>
          </w:tcPr>
          <w:p w14:paraId="29624EF4" w14:textId="77777777" w:rsidR="00C21379" w:rsidRDefault="00000000" w:rsidP="003F3EEE">
            <w:pPr>
              <w:widowControl/>
              <w:snapToGrid w:val="0"/>
              <w:jc w:val="both"/>
              <w:textAlignment w:val="center"/>
              <w:rPr>
                <w:color w:val="000000"/>
                <w:lang w:val="en-US"/>
              </w:rPr>
            </w:pPr>
            <w:r>
              <w:rPr>
                <w:rFonts w:hint="eastAsia"/>
                <w:color w:val="000000"/>
                <w:lang w:val="en-US"/>
              </w:rPr>
              <w:t>13.3</w:t>
            </w:r>
          </w:p>
        </w:tc>
      </w:tr>
      <w:tr w:rsidR="00C21379" w14:paraId="35F7CAA5" w14:textId="77777777" w:rsidTr="003F3EEE">
        <w:trPr>
          <w:trHeight w:val="467"/>
          <w:jc w:val="center"/>
        </w:trPr>
        <w:tc>
          <w:tcPr>
            <w:tcW w:w="2601" w:type="dxa"/>
            <w:vAlign w:val="center"/>
          </w:tcPr>
          <w:p w14:paraId="1163D099" w14:textId="77777777" w:rsidR="00C21379" w:rsidRDefault="00000000" w:rsidP="003F3EEE">
            <w:pPr>
              <w:pStyle w:val="TableParagraph"/>
              <w:snapToGrid w:val="0"/>
              <w:jc w:val="both"/>
              <w:textAlignment w:val="baseline"/>
              <w:rPr>
                <w:sz w:val="24"/>
                <w:szCs w:val="24"/>
                <w:lang w:val="en-US"/>
              </w:rPr>
            </w:pPr>
            <w:r>
              <w:rPr>
                <w:rFonts w:hint="eastAsia"/>
                <w:sz w:val="24"/>
                <w:szCs w:val="24"/>
              </w:rPr>
              <w:t>网络舆情分析协同编辑系统</w:t>
            </w:r>
          </w:p>
        </w:tc>
        <w:tc>
          <w:tcPr>
            <w:tcW w:w="2544" w:type="dxa"/>
            <w:vAlign w:val="center"/>
          </w:tcPr>
          <w:p w14:paraId="3D46333B" w14:textId="77777777" w:rsidR="00C21379" w:rsidRDefault="00000000" w:rsidP="003F3EEE">
            <w:pPr>
              <w:widowControl/>
              <w:snapToGrid w:val="0"/>
              <w:jc w:val="both"/>
              <w:textAlignment w:val="center"/>
              <w:rPr>
                <w:color w:val="000000"/>
                <w:lang w:val="en-US"/>
              </w:rPr>
            </w:pPr>
            <w:r>
              <w:rPr>
                <w:rFonts w:hint="eastAsia"/>
                <w:color w:val="000000"/>
                <w:lang w:val="en-US"/>
              </w:rPr>
              <w:t>定制开发</w:t>
            </w:r>
          </w:p>
        </w:tc>
        <w:tc>
          <w:tcPr>
            <w:tcW w:w="1289" w:type="dxa"/>
            <w:vAlign w:val="center"/>
          </w:tcPr>
          <w:p w14:paraId="49283A5F" w14:textId="77777777" w:rsidR="00C21379" w:rsidRDefault="00000000" w:rsidP="003F3EEE">
            <w:pPr>
              <w:widowControl/>
              <w:snapToGrid w:val="0"/>
              <w:jc w:val="both"/>
              <w:textAlignment w:val="center"/>
              <w:rPr>
                <w:color w:val="000000"/>
                <w:lang w:val="en-US"/>
              </w:rPr>
            </w:pPr>
            <w:r>
              <w:rPr>
                <w:rFonts w:hint="eastAsia"/>
                <w:color w:val="000000"/>
                <w:lang w:val="en-US"/>
              </w:rPr>
              <w:t>1</w:t>
            </w:r>
          </w:p>
        </w:tc>
        <w:tc>
          <w:tcPr>
            <w:tcW w:w="1510" w:type="dxa"/>
            <w:vAlign w:val="center"/>
          </w:tcPr>
          <w:p w14:paraId="2754237B" w14:textId="77777777" w:rsidR="00C21379" w:rsidRDefault="00000000" w:rsidP="003F3EEE">
            <w:pPr>
              <w:widowControl/>
              <w:snapToGrid w:val="0"/>
              <w:jc w:val="both"/>
              <w:textAlignment w:val="center"/>
              <w:rPr>
                <w:color w:val="000000"/>
                <w:lang w:val="en-US"/>
              </w:rPr>
            </w:pPr>
            <w:r>
              <w:rPr>
                <w:rFonts w:hint="eastAsia"/>
                <w:color w:val="000000"/>
                <w:lang w:val="en-US"/>
              </w:rPr>
              <w:t>2016</w:t>
            </w:r>
          </w:p>
        </w:tc>
        <w:tc>
          <w:tcPr>
            <w:tcW w:w="1668" w:type="dxa"/>
            <w:vAlign w:val="center"/>
          </w:tcPr>
          <w:p w14:paraId="61E1FEC6" w14:textId="77777777" w:rsidR="00C21379" w:rsidRDefault="00000000" w:rsidP="003F3EEE">
            <w:pPr>
              <w:widowControl/>
              <w:snapToGrid w:val="0"/>
              <w:jc w:val="both"/>
              <w:textAlignment w:val="center"/>
              <w:rPr>
                <w:color w:val="000000"/>
                <w:lang w:val="en-US"/>
              </w:rPr>
            </w:pPr>
            <w:r>
              <w:rPr>
                <w:rFonts w:hint="eastAsia"/>
                <w:color w:val="000000"/>
                <w:lang w:val="en-US"/>
              </w:rPr>
              <w:t>14.8</w:t>
            </w:r>
          </w:p>
        </w:tc>
      </w:tr>
      <w:tr w:rsidR="00C21379" w14:paraId="70561C50" w14:textId="77777777" w:rsidTr="003F3EEE">
        <w:trPr>
          <w:trHeight w:val="467"/>
          <w:jc w:val="center"/>
        </w:trPr>
        <w:tc>
          <w:tcPr>
            <w:tcW w:w="2601" w:type="dxa"/>
            <w:vAlign w:val="center"/>
          </w:tcPr>
          <w:p w14:paraId="7E25F82D" w14:textId="77777777" w:rsidR="00C21379" w:rsidRDefault="00000000" w:rsidP="003F3EEE">
            <w:pPr>
              <w:pStyle w:val="TableParagraph"/>
              <w:snapToGrid w:val="0"/>
              <w:jc w:val="both"/>
              <w:textAlignment w:val="baseline"/>
              <w:rPr>
                <w:sz w:val="24"/>
                <w:szCs w:val="24"/>
              </w:rPr>
            </w:pPr>
            <w:r>
              <w:rPr>
                <w:rFonts w:hint="eastAsia"/>
                <w:sz w:val="24"/>
                <w:szCs w:val="24"/>
              </w:rPr>
              <w:t>系统上线安全测试</w:t>
            </w:r>
          </w:p>
        </w:tc>
        <w:tc>
          <w:tcPr>
            <w:tcW w:w="2544" w:type="dxa"/>
            <w:vAlign w:val="center"/>
          </w:tcPr>
          <w:p w14:paraId="11AEC731" w14:textId="77777777" w:rsidR="00C21379" w:rsidRDefault="00000000" w:rsidP="003F3EEE">
            <w:pPr>
              <w:widowControl/>
              <w:snapToGrid w:val="0"/>
              <w:jc w:val="both"/>
              <w:textAlignment w:val="center"/>
              <w:rPr>
                <w:color w:val="000000"/>
                <w:lang w:val="en-US"/>
              </w:rPr>
            </w:pPr>
            <w:r>
              <w:rPr>
                <w:rFonts w:hint="eastAsia"/>
                <w:color w:val="000000"/>
                <w:lang w:val="en-US"/>
              </w:rPr>
              <w:t>定制服务</w:t>
            </w:r>
          </w:p>
        </w:tc>
        <w:tc>
          <w:tcPr>
            <w:tcW w:w="1289" w:type="dxa"/>
            <w:vAlign w:val="center"/>
          </w:tcPr>
          <w:p w14:paraId="791C6B8E" w14:textId="77777777" w:rsidR="00C21379" w:rsidRDefault="00000000" w:rsidP="003F3EEE">
            <w:pPr>
              <w:widowControl/>
              <w:snapToGrid w:val="0"/>
              <w:jc w:val="both"/>
              <w:textAlignment w:val="center"/>
              <w:rPr>
                <w:color w:val="000000"/>
                <w:lang w:val="en-US"/>
              </w:rPr>
            </w:pPr>
            <w:r>
              <w:rPr>
                <w:rFonts w:hint="eastAsia"/>
                <w:color w:val="000000"/>
                <w:lang w:val="en-US"/>
              </w:rPr>
              <w:t>1</w:t>
            </w:r>
          </w:p>
        </w:tc>
        <w:tc>
          <w:tcPr>
            <w:tcW w:w="1510" w:type="dxa"/>
            <w:vAlign w:val="center"/>
          </w:tcPr>
          <w:p w14:paraId="52570EBC" w14:textId="77777777" w:rsidR="00C21379" w:rsidRDefault="00000000" w:rsidP="003F3EEE">
            <w:pPr>
              <w:widowControl/>
              <w:snapToGrid w:val="0"/>
              <w:jc w:val="both"/>
              <w:textAlignment w:val="center"/>
              <w:rPr>
                <w:color w:val="000000"/>
                <w:lang w:val="en-US"/>
              </w:rPr>
            </w:pPr>
            <w:r>
              <w:rPr>
                <w:rFonts w:hint="eastAsia"/>
                <w:color w:val="000000"/>
                <w:lang w:val="en-US"/>
              </w:rPr>
              <w:t>2016</w:t>
            </w:r>
          </w:p>
        </w:tc>
        <w:tc>
          <w:tcPr>
            <w:tcW w:w="1668" w:type="dxa"/>
            <w:vAlign w:val="center"/>
          </w:tcPr>
          <w:p w14:paraId="70DD2EB7" w14:textId="77777777" w:rsidR="00C21379" w:rsidRDefault="00000000" w:rsidP="003F3EEE">
            <w:pPr>
              <w:widowControl/>
              <w:snapToGrid w:val="0"/>
              <w:jc w:val="both"/>
              <w:textAlignment w:val="center"/>
              <w:rPr>
                <w:color w:val="000000"/>
                <w:lang w:val="en-US"/>
              </w:rPr>
            </w:pPr>
            <w:r>
              <w:rPr>
                <w:rFonts w:hint="eastAsia"/>
                <w:color w:val="000000"/>
                <w:lang w:val="en-US"/>
              </w:rPr>
              <w:t>2.8</w:t>
            </w:r>
          </w:p>
        </w:tc>
      </w:tr>
      <w:tr w:rsidR="00C21379" w14:paraId="52DF2B63" w14:textId="77777777" w:rsidTr="003F3EEE">
        <w:trPr>
          <w:trHeight w:val="467"/>
          <w:jc w:val="center"/>
        </w:trPr>
        <w:tc>
          <w:tcPr>
            <w:tcW w:w="2601" w:type="dxa"/>
            <w:vAlign w:val="center"/>
          </w:tcPr>
          <w:p w14:paraId="32891064" w14:textId="77777777" w:rsidR="00C21379" w:rsidRDefault="00000000" w:rsidP="003F3EEE">
            <w:pPr>
              <w:pStyle w:val="TableParagraph"/>
              <w:snapToGrid w:val="0"/>
              <w:jc w:val="both"/>
              <w:textAlignment w:val="baseline"/>
              <w:rPr>
                <w:sz w:val="24"/>
                <w:szCs w:val="24"/>
              </w:rPr>
            </w:pPr>
            <w:r>
              <w:rPr>
                <w:sz w:val="24"/>
                <w:szCs w:val="24"/>
                <w:lang w:val="en-US"/>
              </w:rPr>
              <w:t>数据挖掘与大数据分析实验平台计算存储设备</w:t>
            </w:r>
          </w:p>
        </w:tc>
        <w:tc>
          <w:tcPr>
            <w:tcW w:w="2544" w:type="dxa"/>
            <w:vAlign w:val="center"/>
          </w:tcPr>
          <w:p w14:paraId="4F469263" w14:textId="77777777" w:rsidR="00C21379" w:rsidRDefault="00000000" w:rsidP="003F3EEE">
            <w:pPr>
              <w:pStyle w:val="TableParagraph"/>
              <w:snapToGrid w:val="0"/>
              <w:jc w:val="both"/>
              <w:textAlignment w:val="baseline"/>
              <w:rPr>
                <w:sz w:val="24"/>
                <w:szCs w:val="24"/>
                <w:lang w:val="en-US"/>
              </w:rPr>
            </w:pPr>
            <w:r>
              <w:rPr>
                <w:sz w:val="24"/>
                <w:szCs w:val="24"/>
                <w:lang w:val="en-US"/>
              </w:rPr>
              <w:t>YS-ValueData-SN</w:t>
            </w:r>
          </w:p>
        </w:tc>
        <w:tc>
          <w:tcPr>
            <w:tcW w:w="1289" w:type="dxa"/>
            <w:vAlign w:val="center"/>
          </w:tcPr>
          <w:p w14:paraId="616AB36F"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3</w:t>
            </w:r>
          </w:p>
        </w:tc>
        <w:tc>
          <w:tcPr>
            <w:tcW w:w="1510" w:type="dxa"/>
            <w:vAlign w:val="center"/>
          </w:tcPr>
          <w:p w14:paraId="55729080"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2019</w:t>
            </w:r>
          </w:p>
        </w:tc>
        <w:tc>
          <w:tcPr>
            <w:tcW w:w="1668" w:type="dxa"/>
            <w:vAlign w:val="center"/>
          </w:tcPr>
          <w:p w14:paraId="271E5CE9"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14.3376</w:t>
            </w:r>
          </w:p>
        </w:tc>
      </w:tr>
      <w:tr w:rsidR="00C21379" w14:paraId="69EC79DA" w14:textId="77777777" w:rsidTr="003F3EEE">
        <w:trPr>
          <w:trHeight w:val="467"/>
          <w:jc w:val="center"/>
        </w:trPr>
        <w:tc>
          <w:tcPr>
            <w:tcW w:w="2601" w:type="dxa"/>
            <w:vAlign w:val="center"/>
          </w:tcPr>
          <w:p w14:paraId="56905F83" w14:textId="77777777" w:rsidR="00C21379" w:rsidRDefault="00000000" w:rsidP="003F3EEE">
            <w:pPr>
              <w:pStyle w:val="TableParagraph"/>
              <w:snapToGrid w:val="0"/>
              <w:jc w:val="both"/>
              <w:textAlignment w:val="baseline"/>
              <w:rPr>
                <w:sz w:val="24"/>
                <w:szCs w:val="24"/>
              </w:rPr>
            </w:pPr>
            <w:r>
              <w:rPr>
                <w:sz w:val="24"/>
                <w:szCs w:val="24"/>
                <w:lang w:val="en-US"/>
              </w:rPr>
              <w:t>智慧融合控制台</w:t>
            </w:r>
          </w:p>
        </w:tc>
        <w:tc>
          <w:tcPr>
            <w:tcW w:w="2544" w:type="dxa"/>
            <w:vAlign w:val="center"/>
          </w:tcPr>
          <w:p w14:paraId="7BAD09AA" w14:textId="77777777" w:rsidR="00C21379" w:rsidRDefault="00000000" w:rsidP="003F3EEE">
            <w:pPr>
              <w:pStyle w:val="TableParagraph"/>
              <w:snapToGrid w:val="0"/>
              <w:jc w:val="both"/>
              <w:textAlignment w:val="baseline"/>
              <w:rPr>
                <w:sz w:val="24"/>
                <w:szCs w:val="24"/>
                <w:lang w:val="en-US"/>
              </w:rPr>
            </w:pPr>
            <w:r>
              <w:rPr>
                <w:sz w:val="24"/>
                <w:szCs w:val="24"/>
                <w:lang w:val="en-US"/>
              </w:rPr>
              <w:t>IPCS-1080</w:t>
            </w:r>
          </w:p>
        </w:tc>
        <w:tc>
          <w:tcPr>
            <w:tcW w:w="1289" w:type="dxa"/>
            <w:vAlign w:val="center"/>
          </w:tcPr>
          <w:p w14:paraId="3858C03C"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1</w:t>
            </w:r>
          </w:p>
        </w:tc>
        <w:tc>
          <w:tcPr>
            <w:tcW w:w="1510" w:type="dxa"/>
            <w:vAlign w:val="center"/>
          </w:tcPr>
          <w:p w14:paraId="3FD392D7"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2019</w:t>
            </w:r>
          </w:p>
        </w:tc>
        <w:tc>
          <w:tcPr>
            <w:tcW w:w="1668" w:type="dxa"/>
            <w:vAlign w:val="center"/>
          </w:tcPr>
          <w:p w14:paraId="32B5222A"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1.1589</w:t>
            </w:r>
          </w:p>
        </w:tc>
      </w:tr>
      <w:tr w:rsidR="00C21379" w14:paraId="778036DF" w14:textId="77777777" w:rsidTr="003F3EEE">
        <w:trPr>
          <w:trHeight w:val="467"/>
          <w:jc w:val="center"/>
        </w:trPr>
        <w:tc>
          <w:tcPr>
            <w:tcW w:w="2601" w:type="dxa"/>
            <w:vAlign w:val="center"/>
          </w:tcPr>
          <w:p w14:paraId="300B7CCF" w14:textId="77777777" w:rsidR="00C21379" w:rsidRDefault="00000000" w:rsidP="003F3EEE">
            <w:pPr>
              <w:pStyle w:val="TableParagraph"/>
              <w:snapToGrid w:val="0"/>
              <w:jc w:val="both"/>
              <w:textAlignment w:val="baseline"/>
              <w:rPr>
                <w:sz w:val="24"/>
                <w:szCs w:val="24"/>
              </w:rPr>
            </w:pPr>
            <w:r>
              <w:rPr>
                <w:sz w:val="24"/>
                <w:szCs w:val="24"/>
                <w:lang w:val="en-US"/>
              </w:rPr>
              <w:t>数据挖掘与大数据分析实验平台机柜设备</w:t>
            </w:r>
          </w:p>
        </w:tc>
        <w:tc>
          <w:tcPr>
            <w:tcW w:w="2544" w:type="dxa"/>
            <w:vAlign w:val="center"/>
          </w:tcPr>
          <w:p w14:paraId="43BFD828" w14:textId="77777777" w:rsidR="00C21379" w:rsidRDefault="00000000" w:rsidP="003F3EEE">
            <w:pPr>
              <w:pStyle w:val="TableParagraph"/>
              <w:snapToGrid w:val="0"/>
              <w:jc w:val="both"/>
              <w:textAlignment w:val="baseline"/>
              <w:rPr>
                <w:sz w:val="24"/>
                <w:szCs w:val="24"/>
                <w:lang w:val="en-US"/>
              </w:rPr>
            </w:pPr>
            <w:r>
              <w:rPr>
                <w:sz w:val="24"/>
                <w:szCs w:val="24"/>
                <w:lang w:val="en-US"/>
              </w:rPr>
              <w:t>G2.6942</w:t>
            </w:r>
          </w:p>
        </w:tc>
        <w:tc>
          <w:tcPr>
            <w:tcW w:w="1289" w:type="dxa"/>
            <w:vAlign w:val="center"/>
          </w:tcPr>
          <w:p w14:paraId="31D450E5"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1</w:t>
            </w:r>
          </w:p>
        </w:tc>
        <w:tc>
          <w:tcPr>
            <w:tcW w:w="1510" w:type="dxa"/>
            <w:vAlign w:val="center"/>
          </w:tcPr>
          <w:p w14:paraId="39303D47"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2019</w:t>
            </w:r>
          </w:p>
        </w:tc>
        <w:tc>
          <w:tcPr>
            <w:tcW w:w="1668" w:type="dxa"/>
            <w:vAlign w:val="center"/>
          </w:tcPr>
          <w:p w14:paraId="0AABAFB4"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0.3485</w:t>
            </w:r>
          </w:p>
        </w:tc>
      </w:tr>
      <w:tr w:rsidR="00C21379" w14:paraId="7D1B4120" w14:textId="77777777" w:rsidTr="003F3EEE">
        <w:trPr>
          <w:trHeight w:val="467"/>
          <w:jc w:val="center"/>
        </w:trPr>
        <w:tc>
          <w:tcPr>
            <w:tcW w:w="2601" w:type="dxa"/>
            <w:vAlign w:val="center"/>
          </w:tcPr>
          <w:p w14:paraId="0CC608D8" w14:textId="77777777" w:rsidR="00C21379" w:rsidRDefault="00000000" w:rsidP="003F3EEE">
            <w:pPr>
              <w:pStyle w:val="TableParagraph"/>
              <w:snapToGrid w:val="0"/>
              <w:jc w:val="both"/>
              <w:textAlignment w:val="baseline"/>
              <w:rPr>
                <w:sz w:val="24"/>
                <w:szCs w:val="24"/>
              </w:rPr>
            </w:pPr>
            <w:r>
              <w:rPr>
                <w:sz w:val="24"/>
                <w:szCs w:val="24"/>
                <w:lang w:val="en-US"/>
              </w:rPr>
              <w:t>云桌面智能融合管控服务器</w:t>
            </w:r>
          </w:p>
        </w:tc>
        <w:tc>
          <w:tcPr>
            <w:tcW w:w="2544" w:type="dxa"/>
            <w:vAlign w:val="center"/>
          </w:tcPr>
          <w:p w14:paraId="244DF573" w14:textId="77777777" w:rsidR="00C21379" w:rsidRDefault="00000000" w:rsidP="003F3EEE">
            <w:pPr>
              <w:pStyle w:val="TableParagraph"/>
              <w:snapToGrid w:val="0"/>
              <w:jc w:val="both"/>
              <w:textAlignment w:val="baseline"/>
              <w:rPr>
                <w:sz w:val="24"/>
                <w:szCs w:val="24"/>
                <w:lang w:val="en-US"/>
              </w:rPr>
            </w:pPr>
            <w:r>
              <w:rPr>
                <w:sz w:val="24"/>
                <w:szCs w:val="24"/>
                <w:lang w:val="en-US"/>
              </w:rPr>
              <w:t>升腾F60</w:t>
            </w:r>
          </w:p>
        </w:tc>
        <w:tc>
          <w:tcPr>
            <w:tcW w:w="1289" w:type="dxa"/>
            <w:vAlign w:val="center"/>
          </w:tcPr>
          <w:p w14:paraId="5DCE1258"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1</w:t>
            </w:r>
          </w:p>
        </w:tc>
        <w:tc>
          <w:tcPr>
            <w:tcW w:w="1510" w:type="dxa"/>
            <w:vAlign w:val="center"/>
          </w:tcPr>
          <w:p w14:paraId="45A2A471"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2020</w:t>
            </w:r>
          </w:p>
        </w:tc>
        <w:tc>
          <w:tcPr>
            <w:tcW w:w="1668" w:type="dxa"/>
            <w:vAlign w:val="center"/>
          </w:tcPr>
          <w:p w14:paraId="0B8B612A"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4.233</w:t>
            </w:r>
          </w:p>
        </w:tc>
      </w:tr>
      <w:tr w:rsidR="00C21379" w14:paraId="64552B3E" w14:textId="77777777" w:rsidTr="003F3EEE">
        <w:trPr>
          <w:trHeight w:val="467"/>
          <w:jc w:val="center"/>
        </w:trPr>
        <w:tc>
          <w:tcPr>
            <w:tcW w:w="2601" w:type="dxa"/>
            <w:vAlign w:val="center"/>
          </w:tcPr>
          <w:p w14:paraId="199E63A9" w14:textId="77777777" w:rsidR="00C21379" w:rsidRDefault="00000000" w:rsidP="003F3EEE">
            <w:pPr>
              <w:pStyle w:val="TableParagraph"/>
              <w:snapToGrid w:val="0"/>
              <w:jc w:val="both"/>
              <w:textAlignment w:val="baseline"/>
              <w:rPr>
                <w:sz w:val="24"/>
                <w:szCs w:val="24"/>
              </w:rPr>
            </w:pPr>
            <w:r>
              <w:rPr>
                <w:sz w:val="24"/>
                <w:szCs w:val="24"/>
                <w:lang w:val="en-US"/>
              </w:rPr>
              <w:t>综合布线配线实训装置</w:t>
            </w:r>
          </w:p>
        </w:tc>
        <w:tc>
          <w:tcPr>
            <w:tcW w:w="2544" w:type="dxa"/>
            <w:vAlign w:val="center"/>
          </w:tcPr>
          <w:p w14:paraId="6C6207C2" w14:textId="77777777" w:rsidR="00C21379" w:rsidRDefault="00000000" w:rsidP="003F3EEE">
            <w:pPr>
              <w:pStyle w:val="TableParagraph"/>
              <w:snapToGrid w:val="0"/>
              <w:jc w:val="both"/>
              <w:textAlignment w:val="baseline"/>
              <w:rPr>
                <w:sz w:val="24"/>
                <w:szCs w:val="24"/>
                <w:lang w:val="en-US"/>
              </w:rPr>
            </w:pPr>
            <w:r>
              <w:rPr>
                <w:sz w:val="24"/>
                <w:szCs w:val="24"/>
                <w:lang w:val="en-US"/>
              </w:rPr>
              <w:t>HCR-SZ11</w:t>
            </w:r>
          </w:p>
        </w:tc>
        <w:tc>
          <w:tcPr>
            <w:tcW w:w="1289" w:type="dxa"/>
            <w:vAlign w:val="center"/>
          </w:tcPr>
          <w:p w14:paraId="07D0949E"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1</w:t>
            </w:r>
          </w:p>
        </w:tc>
        <w:tc>
          <w:tcPr>
            <w:tcW w:w="1510" w:type="dxa"/>
            <w:vAlign w:val="center"/>
          </w:tcPr>
          <w:p w14:paraId="67E21DAE"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2019</w:t>
            </w:r>
          </w:p>
        </w:tc>
        <w:tc>
          <w:tcPr>
            <w:tcW w:w="1668" w:type="dxa"/>
            <w:vAlign w:val="center"/>
          </w:tcPr>
          <w:p w14:paraId="68998376"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1.3860</w:t>
            </w:r>
          </w:p>
        </w:tc>
      </w:tr>
      <w:tr w:rsidR="00C21379" w14:paraId="3DF79C7D" w14:textId="77777777" w:rsidTr="003F3EEE">
        <w:trPr>
          <w:trHeight w:val="467"/>
          <w:jc w:val="center"/>
        </w:trPr>
        <w:tc>
          <w:tcPr>
            <w:tcW w:w="2601" w:type="dxa"/>
            <w:vAlign w:val="center"/>
          </w:tcPr>
          <w:p w14:paraId="3268E083" w14:textId="77777777" w:rsidR="00C21379" w:rsidRDefault="00000000" w:rsidP="003F3EEE">
            <w:pPr>
              <w:pStyle w:val="TableParagraph"/>
              <w:snapToGrid w:val="0"/>
              <w:jc w:val="both"/>
              <w:textAlignment w:val="baseline"/>
              <w:rPr>
                <w:sz w:val="24"/>
                <w:szCs w:val="24"/>
              </w:rPr>
            </w:pPr>
            <w:r>
              <w:rPr>
                <w:sz w:val="24"/>
                <w:szCs w:val="24"/>
                <w:lang w:val="en-US"/>
              </w:rPr>
              <w:t>数据挖掘与大数据分析实验平台虚拟化设备</w:t>
            </w:r>
          </w:p>
        </w:tc>
        <w:tc>
          <w:tcPr>
            <w:tcW w:w="2544" w:type="dxa"/>
            <w:vAlign w:val="center"/>
          </w:tcPr>
          <w:p w14:paraId="7C79C625" w14:textId="77777777" w:rsidR="00C21379" w:rsidRDefault="00000000" w:rsidP="003F3EEE">
            <w:pPr>
              <w:pStyle w:val="TableParagraph"/>
              <w:snapToGrid w:val="0"/>
              <w:jc w:val="both"/>
              <w:textAlignment w:val="baseline"/>
              <w:rPr>
                <w:sz w:val="24"/>
                <w:szCs w:val="24"/>
                <w:lang w:val="en-US"/>
              </w:rPr>
            </w:pPr>
            <w:r>
              <w:rPr>
                <w:sz w:val="24"/>
                <w:szCs w:val="24"/>
                <w:lang w:val="en-US"/>
              </w:rPr>
              <w:t>YS-ValueData-VN</w:t>
            </w:r>
          </w:p>
        </w:tc>
        <w:tc>
          <w:tcPr>
            <w:tcW w:w="1289" w:type="dxa"/>
            <w:vAlign w:val="center"/>
          </w:tcPr>
          <w:p w14:paraId="66B3815C"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3</w:t>
            </w:r>
          </w:p>
        </w:tc>
        <w:tc>
          <w:tcPr>
            <w:tcW w:w="1510" w:type="dxa"/>
            <w:vAlign w:val="center"/>
          </w:tcPr>
          <w:p w14:paraId="0F769372"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2019</w:t>
            </w:r>
          </w:p>
        </w:tc>
        <w:tc>
          <w:tcPr>
            <w:tcW w:w="1668" w:type="dxa"/>
            <w:vAlign w:val="center"/>
          </w:tcPr>
          <w:p w14:paraId="53033AE7"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14.3376</w:t>
            </w:r>
          </w:p>
        </w:tc>
      </w:tr>
      <w:tr w:rsidR="00C21379" w14:paraId="3722A9FA" w14:textId="77777777" w:rsidTr="003F3EEE">
        <w:trPr>
          <w:trHeight w:val="467"/>
          <w:jc w:val="center"/>
        </w:trPr>
        <w:tc>
          <w:tcPr>
            <w:tcW w:w="2601" w:type="dxa"/>
            <w:vAlign w:val="center"/>
          </w:tcPr>
          <w:p w14:paraId="5F3B48D1" w14:textId="77777777" w:rsidR="00C21379" w:rsidRDefault="00000000" w:rsidP="003F3EEE">
            <w:pPr>
              <w:pStyle w:val="TableParagraph"/>
              <w:snapToGrid w:val="0"/>
              <w:jc w:val="both"/>
              <w:textAlignment w:val="baseline"/>
              <w:rPr>
                <w:sz w:val="24"/>
                <w:szCs w:val="24"/>
              </w:rPr>
            </w:pPr>
            <w:r>
              <w:rPr>
                <w:sz w:val="24"/>
                <w:szCs w:val="24"/>
                <w:lang w:val="en-US"/>
              </w:rPr>
              <w:t>数据挖掘与大数据分析</w:t>
            </w:r>
            <w:r>
              <w:rPr>
                <w:sz w:val="24"/>
                <w:szCs w:val="24"/>
                <w:lang w:val="en-US"/>
              </w:rPr>
              <w:lastRenderedPageBreak/>
              <w:t>实验平台交换机设备</w:t>
            </w:r>
          </w:p>
        </w:tc>
        <w:tc>
          <w:tcPr>
            <w:tcW w:w="2544" w:type="dxa"/>
            <w:vAlign w:val="center"/>
          </w:tcPr>
          <w:p w14:paraId="006558DD" w14:textId="77777777" w:rsidR="00C21379" w:rsidRDefault="00000000" w:rsidP="003F3EEE">
            <w:pPr>
              <w:pStyle w:val="TableParagraph"/>
              <w:snapToGrid w:val="0"/>
              <w:jc w:val="both"/>
              <w:textAlignment w:val="baseline"/>
              <w:rPr>
                <w:sz w:val="24"/>
                <w:szCs w:val="24"/>
                <w:lang w:val="en-US"/>
              </w:rPr>
            </w:pPr>
            <w:r>
              <w:rPr>
                <w:sz w:val="24"/>
                <w:szCs w:val="24"/>
                <w:lang w:val="en-US"/>
              </w:rPr>
              <w:lastRenderedPageBreak/>
              <w:t>S5120V2-28P-L1</w:t>
            </w:r>
          </w:p>
        </w:tc>
        <w:tc>
          <w:tcPr>
            <w:tcW w:w="1289" w:type="dxa"/>
            <w:vAlign w:val="center"/>
          </w:tcPr>
          <w:p w14:paraId="4B0ECF15"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1</w:t>
            </w:r>
          </w:p>
        </w:tc>
        <w:tc>
          <w:tcPr>
            <w:tcW w:w="1510" w:type="dxa"/>
            <w:vAlign w:val="center"/>
          </w:tcPr>
          <w:p w14:paraId="122B2656"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2019</w:t>
            </w:r>
          </w:p>
        </w:tc>
        <w:tc>
          <w:tcPr>
            <w:tcW w:w="1668" w:type="dxa"/>
            <w:vAlign w:val="center"/>
          </w:tcPr>
          <w:p w14:paraId="1C6A5A9B"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0.7965</w:t>
            </w:r>
          </w:p>
        </w:tc>
      </w:tr>
      <w:tr w:rsidR="00C21379" w14:paraId="427B07E1" w14:textId="77777777" w:rsidTr="003F3EEE">
        <w:trPr>
          <w:trHeight w:val="467"/>
          <w:jc w:val="center"/>
        </w:trPr>
        <w:tc>
          <w:tcPr>
            <w:tcW w:w="2601" w:type="dxa"/>
            <w:vAlign w:val="center"/>
          </w:tcPr>
          <w:p w14:paraId="47DFA21A" w14:textId="77777777" w:rsidR="00C21379" w:rsidRDefault="00000000" w:rsidP="003F3EEE">
            <w:pPr>
              <w:pStyle w:val="TableParagraph"/>
              <w:snapToGrid w:val="0"/>
              <w:jc w:val="both"/>
              <w:textAlignment w:val="baseline"/>
              <w:rPr>
                <w:sz w:val="24"/>
                <w:szCs w:val="24"/>
              </w:rPr>
            </w:pPr>
            <w:r>
              <w:rPr>
                <w:sz w:val="24"/>
                <w:szCs w:val="24"/>
                <w:lang w:val="en-US"/>
              </w:rPr>
              <w:t>数据挖掘与大数据分析实验平台资源调度设备</w:t>
            </w:r>
          </w:p>
        </w:tc>
        <w:tc>
          <w:tcPr>
            <w:tcW w:w="2544" w:type="dxa"/>
            <w:vAlign w:val="center"/>
          </w:tcPr>
          <w:p w14:paraId="695AA7D1" w14:textId="77777777" w:rsidR="00C21379" w:rsidRDefault="00000000" w:rsidP="003F3EEE">
            <w:pPr>
              <w:pStyle w:val="TableParagraph"/>
              <w:snapToGrid w:val="0"/>
              <w:jc w:val="both"/>
              <w:textAlignment w:val="baseline"/>
              <w:rPr>
                <w:sz w:val="24"/>
                <w:szCs w:val="24"/>
                <w:lang w:val="en-US"/>
              </w:rPr>
            </w:pPr>
            <w:r>
              <w:rPr>
                <w:sz w:val="24"/>
                <w:szCs w:val="24"/>
                <w:lang w:val="en-US"/>
              </w:rPr>
              <w:t>YS-ValueData-NN</w:t>
            </w:r>
          </w:p>
        </w:tc>
        <w:tc>
          <w:tcPr>
            <w:tcW w:w="1289" w:type="dxa"/>
            <w:vAlign w:val="center"/>
          </w:tcPr>
          <w:p w14:paraId="55E4FE1A"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1</w:t>
            </w:r>
          </w:p>
        </w:tc>
        <w:tc>
          <w:tcPr>
            <w:tcW w:w="1510" w:type="dxa"/>
            <w:vAlign w:val="center"/>
          </w:tcPr>
          <w:p w14:paraId="4CF50AFA"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2019</w:t>
            </w:r>
          </w:p>
        </w:tc>
        <w:tc>
          <w:tcPr>
            <w:tcW w:w="1668" w:type="dxa"/>
            <w:vAlign w:val="center"/>
          </w:tcPr>
          <w:p w14:paraId="6FB3095C" w14:textId="77777777" w:rsidR="00C21379" w:rsidRDefault="00000000" w:rsidP="003F3EEE">
            <w:pPr>
              <w:pStyle w:val="TableParagraph"/>
              <w:snapToGrid w:val="0"/>
              <w:jc w:val="both"/>
              <w:textAlignment w:val="baseline"/>
              <w:rPr>
                <w:sz w:val="24"/>
                <w:szCs w:val="24"/>
                <w:lang w:val="en-US"/>
              </w:rPr>
            </w:pPr>
            <w:r>
              <w:rPr>
                <w:sz w:val="24"/>
                <w:szCs w:val="24"/>
                <w:lang w:val="en-US"/>
              </w:rPr>
              <w:t>5</w:t>
            </w:r>
            <w:r>
              <w:rPr>
                <w:rFonts w:hint="eastAsia"/>
                <w:sz w:val="24"/>
                <w:szCs w:val="24"/>
                <w:lang w:val="en-US"/>
              </w:rPr>
              <w:t>.</w:t>
            </w:r>
            <w:r>
              <w:rPr>
                <w:sz w:val="24"/>
                <w:szCs w:val="24"/>
                <w:lang w:val="en-US"/>
              </w:rPr>
              <w:t>7748</w:t>
            </w:r>
          </w:p>
        </w:tc>
      </w:tr>
      <w:tr w:rsidR="00C21379" w14:paraId="41F42AE0" w14:textId="77777777" w:rsidTr="003F3EEE">
        <w:trPr>
          <w:trHeight w:val="467"/>
          <w:jc w:val="center"/>
        </w:trPr>
        <w:tc>
          <w:tcPr>
            <w:tcW w:w="2601" w:type="dxa"/>
            <w:vAlign w:val="center"/>
          </w:tcPr>
          <w:p w14:paraId="04EA2D84" w14:textId="77777777" w:rsidR="00C21379" w:rsidRDefault="00000000" w:rsidP="003F3EEE">
            <w:pPr>
              <w:pStyle w:val="TableParagraph"/>
              <w:snapToGrid w:val="0"/>
              <w:jc w:val="both"/>
              <w:textAlignment w:val="baseline"/>
              <w:rPr>
                <w:sz w:val="24"/>
                <w:szCs w:val="24"/>
              </w:rPr>
            </w:pPr>
            <w:r>
              <w:rPr>
                <w:sz w:val="24"/>
                <w:szCs w:val="24"/>
                <w:lang w:val="en-US"/>
              </w:rPr>
              <w:t>数据挖掘与大数据分析实验平台管理控制设备</w:t>
            </w:r>
          </w:p>
        </w:tc>
        <w:tc>
          <w:tcPr>
            <w:tcW w:w="2544" w:type="dxa"/>
            <w:vAlign w:val="center"/>
          </w:tcPr>
          <w:p w14:paraId="26E0CE36" w14:textId="77777777" w:rsidR="00C21379" w:rsidRDefault="00000000" w:rsidP="003F3EEE">
            <w:pPr>
              <w:pStyle w:val="TableParagraph"/>
              <w:snapToGrid w:val="0"/>
              <w:jc w:val="both"/>
              <w:textAlignment w:val="baseline"/>
              <w:rPr>
                <w:sz w:val="24"/>
                <w:szCs w:val="24"/>
                <w:lang w:val="en-US"/>
              </w:rPr>
            </w:pPr>
            <w:r>
              <w:rPr>
                <w:sz w:val="24"/>
                <w:szCs w:val="24"/>
                <w:lang w:val="en-US"/>
              </w:rPr>
              <w:t>YS-ValueData-MN</w:t>
            </w:r>
          </w:p>
        </w:tc>
        <w:tc>
          <w:tcPr>
            <w:tcW w:w="1289" w:type="dxa"/>
            <w:vAlign w:val="center"/>
          </w:tcPr>
          <w:p w14:paraId="1953BC5F"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1</w:t>
            </w:r>
          </w:p>
        </w:tc>
        <w:tc>
          <w:tcPr>
            <w:tcW w:w="1510" w:type="dxa"/>
            <w:vAlign w:val="center"/>
          </w:tcPr>
          <w:p w14:paraId="3C6E3851"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2019</w:t>
            </w:r>
          </w:p>
        </w:tc>
        <w:tc>
          <w:tcPr>
            <w:tcW w:w="1668" w:type="dxa"/>
            <w:vAlign w:val="center"/>
          </w:tcPr>
          <w:p w14:paraId="6B7350EB" w14:textId="77777777" w:rsidR="00C21379" w:rsidRDefault="00000000" w:rsidP="003F3EEE">
            <w:pPr>
              <w:pStyle w:val="TableParagraph"/>
              <w:snapToGrid w:val="0"/>
              <w:jc w:val="both"/>
              <w:textAlignment w:val="baseline"/>
              <w:rPr>
                <w:sz w:val="24"/>
                <w:szCs w:val="24"/>
                <w:lang w:val="en-US"/>
              </w:rPr>
            </w:pPr>
            <w:r>
              <w:rPr>
                <w:sz w:val="24"/>
                <w:szCs w:val="24"/>
                <w:lang w:val="en-US"/>
              </w:rPr>
              <w:t>5</w:t>
            </w:r>
            <w:r>
              <w:rPr>
                <w:rFonts w:hint="eastAsia"/>
                <w:sz w:val="24"/>
                <w:szCs w:val="24"/>
                <w:lang w:val="en-US"/>
              </w:rPr>
              <w:t>.</w:t>
            </w:r>
            <w:r>
              <w:rPr>
                <w:sz w:val="24"/>
                <w:szCs w:val="24"/>
                <w:lang w:val="en-US"/>
              </w:rPr>
              <w:t>7748</w:t>
            </w:r>
          </w:p>
        </w:tc>
      </w:tr>
      <w:tr w:rsidR="00C21379" w14:paraId="4628FA72" w14:textId="77777777" w:rsidTr="003F3EEE">
        <w:trPr>
          <w:trHeight w:val="467"/>
          <w:jc w:val="center"/>
        </w:trPr>
        <w:tc>
          <w:tcPr>
            <w:tcW w:w="2601" w:type="dxa"/>
            <w:vAlign w:val="center"/>
          </w:tcPr>
          <w:p w14:paraId="4F1DB59B"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移动式观摩高台</w:t>
            </w:r>
          </w:p>
        </w:tc>
        <w:tc>
          <w:tcPr>
            <w:tcW w:w="2544" w:type="dxa"/>
            <w:vAlign w:val="center"/>
          </w:tcPr>
          <w:p w14:paraId="41CCDA2B"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定制（整套）</w:t>
            </w:r>
          </w:p>
        </w:tc>
        <w:tc>
          <w:tcPr>
            <w:tcW w:w="1289" w:type="dxa"/>
            <w:vAlign w:val="center"/>
          </w:tcPr>
          <w:p w14:paraId="6ADA7BCF"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2</w:t>
            </w:r>
          </w:p>
        </w:tc>
        <w:tc>
          <w:tcPr>
            <w:tcW w:w="1510" w:type="dxa"/>
            <w:vAlign w:val="center"/>
          </w:tcPr>
          <w:p w14:paraId="5ACCAC62"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2018</w:t>
            </w:r>
          </w:p>
        </w:tc>
        <w:tc>
          <w:tcPr>
            <w:tcW w:w="1668" w:type="dxa"/>
            <w:vAlign w:val="center"/>
          </w:tcPr>
          <w:p w14:paraId="78FE12ED"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5.16</w:t>
            </w:r>
          </w:p>
        </w:tc>
      </w:tr>
      <w:tr w:rsidR="00C21379" w14:paraId="53C69AA5" w14:textId="77777777" w:rsidTr="003F3EEE">
        <w:trPr>
          <w:trHeight w:val="467"/>
          <w:jc w:val="center"/>
        </w:trPr>
        <w:tc>
          <w:tcPr>
            <w:tcW w:w="2601" w:type="dxa"/>
            <w:vAlign w:val="center"/>
          </w:tcPr>
          <w:p w14:paraId="2D1CB411"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可拆卸移动落地训练房</w:t>
            </w:r>
          </w:p>
        </w:tc>
        <w:tc>
          <w:tcPr>
            <w:tcW w:w="2544" w:type="dxa"/>
            <w:vAlign w:val="center"/>
          </w:tcPr>
          <w:p w14:paraId="4134C30C"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定制（套）</w:t>
            </w:r>
          </w:p>
        </w:tc>
        <w:tc>
          <w:tcPr>
            <w:tcW w:w="1289" w:type="dxa"/>
            <w:vAlign w:val="center"/>
          </w:tcPr>
          <w:p w14:paraId="202B7928"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1</w:t>
            </w:r>
          </w:p>
        </w:tc>
        <w:tc>
          <w:tcPr>
            <w:tcW w:w="1510" w:type="dxa"/>
            <w:vAlign w:val="center"/>
          </w:tcPr>
          <w:p w14:paraId="3ED3A62F"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2018</w:t>
            </w:r>
          </w:p>
        </w:tc>
        <w:tc>
          <w:tcPr>
            <w:tcW w:w="1668" w:type="dxa"/>
            <w:vAlign w:val="center"/>
          </w:tcPr>
          <w:p w14:paraId="589B2AD2"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80</w:t>
            </w:r>
          </w:p>
        </w:tc>
      </w:tr>
      <w:tr w:rsidR="00C21379" w14:paraId="47C49CE8" w14:textId="77777777" w:rsidTr="003F3EEE">
        <w:trPr>
          <w:trHeight w:val="467"/>
          <w:jc w:val="center"/>
        </w:trPr>
        <w:tc>
          <w:tcPr>
            <w:tcW w:w="2601" w:type="dxa"/>
            <w:vAlign w:val="center"/>
          </w:tcPr>
          <w:p w14:paraId="05279C6A"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轨道式悬挂组合训练房</w:t>
            </w:r>
          </w:p>
        </w:tc>
        <w:tc>
          <w:tcPr>
            <w:tcW w:w="2544" w:type="dxa"/>
            <w:vAlign w:val="center"/>
          </w:tcPr>
          <w:p w14:paraId="5BA83445"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轨道悬挂、定制（套）</w:t>
            </w:r>
          </w:p>
        </w:tc>
        <w:tc>
          <w:tcPr>
            <w:tcW w:w="1289" w:type="dxa"/>
            <w:vAlign w:val="center"/>
          </w:tcPr>
          <w:p w14:paraId="5EEA29E2"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1</w:t>
            </w:r>
          </w:p>
        </w:tc>
        <w:tc>
          <w:tcPr>
            <w:tcW w:w="1510" w:type="dxa"/>
            <w:vAlign w:val="center"/>
          </w:tcPr>
          <w:p w14:paraId="5855B5BE"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2018</w:t>
            </w:r>
          </w:p>
        </w:tc>
        <w:tc>
          <w:tcPr>
            <w:tcW w:w="1668" w:type="dxa"/>
            <w:vAlign w:val="center"/>
          </w:tcPr>
          <w:p w14:paraId="6B2A106A"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100</w:t>
            </w:r>
          </w:p>
        </w:tc>
      </w:tr>
      <w:tr w:rsidR="00C21379" w14:paraId="657D38D5" w14:textId="77777777" w:rsidTr="003F3EEE">
        <w:trPr>
          <w:trHeight w:val="467"/>
          <w:jc w:val="center"/>
        </w:trPr>
        <w:tc>
          <w:tcPr>
            <w:tcW w:w="2601" w:type="dxa"/>
            <w:vAlign w:val="center"/>
          </w:tcPr>
          <w:p w14:paraId="5CC4476C"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智能无人机</w:t>
            </w:r>
          </w:p>
        </w:tc>
        <w:tc>
          <w:tcPr>
            <w:tcW w:w="2544" w:type="dxa"/>
            <w:vAlign w:val="center"/>
          </w:tcPr>
          <w:p w14:paraId="70F4DD96"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默认规格</w:t>
            </w:r>
          </w:p>
        </w:tc>
        <w:tc>
          <w:tcPr>
            <w:tcW w:w="1289" w:type="dxa"/>
            <w:vAlign w:val="center"/>
          </w:tcPr>
          <w:p w14:paraId="7CE5BE25" w14:textId="77777777" w:rsidR="00C21379" w:rsidRDefault="00000000" w:rsidP="003F3EEE">
            <w:pPr>
              <w:pStyle w:val="TableParagraph"/>
              <w:snapToGrid w:val="0"/>
              <w:jc w:val="both"/>
              <w:textAlignment w:val="baseline"/>
              <w:rPr>
                <w:sz w:val="24"/>
                <w:szCs w:val="24"/>
                <w:lang w:val="en-US"/>
              </w:rPr>
            </w:pPr>
            <w:r>
              <w:rPr>
                <w:rFonts w:hint="eastAsia"/>
                <w:sz w:val="24"/>
                <w:szCs w:val="24"/>
                <w:lang w:val="en-US"/>
              </w:rPr>
              <w:t>1</w:t>
            </w:r>
          </w:p>
        </w:tc>
        <w:tc>
          <w:tcPr>
            <w:tcW w:w="1510" w:type="dxa"/>
            <w:vAlign w:val="center"/>
          </w:tcPr>
          <w:p w14:paraId="14BC9EFC"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2018</w:t>
            </w:r>
          </w:p>
        </w:tc>
        <w:tc>
          <w:tcPr>
            <w:tcW w:w="1668" w:type="dxa"/>
            <w:vAlign w:val="center"/>
          </w:tcPr>
          <w:p w14:paraId="232BE1AC" w14:textId="77777777" w:rsidR="00C21379" w:rsidRDefault="00000000" w:rsidP="003F3EEE">
            <w:pPr>
              <w:widowControl/>
              <w:jc w:val="both"/>
              <w:textAlignment w:val="center"/>
              <w:rPr>
                <w:color w:val="000000"/>
                <w:sz w:val="21"/>
                <w:szCs w:val="21"/>
                <w:lang w:val="en-US"/>
              </w:rPr>
            </w:pPr>
            <w:r>
              <w:rPr>
                <w:rFonts w:hint="eastAsia"/>
                <w:color w:val="000000"/>
                <w:sz w:val="21"/>
                <w:szCs w:val="21"/>
                <w:lang w:val="en-US"/>
              </w:rPr>
              <w:t xml:space="preserve">0.4999 </w:t>
            </w:r>
          </w:p>
        </w:tc>
      </w:tr>
      <w:tr w:rsidR="00C21379" w14:paraId="6C8A0A34" w14:textId="77777777" w:rsidTr="003F3EEE">
        <w:trPr>
          <w:trHeight w:val="467"/>
          <w:jc w:val="center"/>
        </w:trPr>
        <w:tc>
          <w:tcPr>
            <w:tcW w:w="2601" w:type="dxa"/>
            <w:vAlign w:val="center"/>
          </w:tcPr>
          <w:p w14:paraId="0FFA29CF"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航拍无人机</w:t>
            </w:r>
          </w:p>
        </w:tc>
        <w:tc>
          <w:tcPr>
            <w:tcW w:w="2544" w:type="dxa"/>
            <w:vAlign w:val="center"/>
          </w:tcPr>
          <w:p w14:paraId="0B22A94B"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DJI精灵Phantom 3</w:t>
            </w:r>
          </w:p>
        </w:tc>
        <w:tc>
          <w:tcPr>
            <w:tcW w:w="1289" w:type="dxa"/>
            <w:vAlign w:val="center"/>
          </w:tcPr>
          <w:p w14:paraId="4BC55379"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1</w:t>
            </w:r>
          </w:p>
        </w:tc>
        <w:tc>
          <w:tcPr>
            <w:tcW w:w="1510" w:type="dxa"/>
            <w:vAlign w:val="center"/>
          </w:tcPr>
          <w:p w14:paraId="6C202FC2"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2015</w:t>
            </w:r>
          </w:p>
        </w:tc>
        <w:tc>
          <w:tcPr>
            <w:tcW w:w="1668" w:type="dxa"/>
            <w:vAlign w:val="center"/>
          </w:tcPr>
          <w:p w14:paraId="29D50769" w14:textId="77777777" w:rsidR="00C21379" w:rsidRDefault="00000000" w:rsidP="003F3EEE">
            <w:pPr>
              <w:widowControl/>
              <w:jc w:val="both"/>
              <w:textAlignment w:val="center"/>
              <w:rPr>
                <w:color w:val="000000"/>
                <w:sz w:val="21"/>
                <w:szCs w:val="21"/>
                <w:lang w:val="en-US"/>
              </w:rPr>
            </w:pPr>
            <w:r>
              <w:rPr>
                <w:rFonts w:hint="eastAsia"/>
                <w:color w:val="000000"/>
                <w:sz w:val="21"/>
                <w:szCs w:val="21"/>
                <w:lang w:val="en-US"/>
              </w:rPr>
              <w:t xml:space="preserve">0.485 </w:t>
            </w:r>
          </w:p>
        </w:tc>
      </w:tr>
      <w:tr w:rsidR="00C21379" w14:paraId="57A96082" w14:textId="77777777" w:rsidTr="003F3EEE">
        <w:trPr>
          <w:trHeight w:val="467"/>
          <w:jc w:val="center"/>
        </w:trPr>
        <w:tc>
          <w:tcPr>
            <w:tcW w:w="2601" w:type="dxa"/>
            <w:vAlign w:val="center"/>
          </w:tcPr>
          <w:p w14:paraId="06B65C8A"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 xml:space="preserve">无人机 </w:t>
            </w:r>
          </w:p>
        </w:tc>
        <w:tc>
          <w:tcPr>
            <w:tcW w:w="2544" w:type="dxa"/>
            <w:vAlign w:val="center"/>
          </w:tcPr>
          <w:p w14:paraId="1D08C020"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御Mavic2专业版</w:t>
            </w:r>
          </w:p>
        </w:tc>
        <w:tc>
          <w:tcPr>
            <w:tcW w:w="1289" w:type="dxa"/>
            <w:vAlign w:val="center"/>
          </w:tcPr>
          <w:p w14:paraId="73BF429F"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1</w:t>
            </w:r>
          </w:p>
        </w:tc>
        <w:tc>
          <w:tcPr>
            <w:tcW w:w="1510" w:type="dxa"/>
            <w:vAlign w:val="center"/>
          </w:tcPr>
          <w:p w14:paraId="0B6BB40B"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2019</w:t>
            </w:r>
          </w:p>
        </w:tc>
        <w:tc>
          <w:tcPr>
            <w:tcW w:w="1668" w:type="dxa"/>
            <w:vAlign w:val="center"/>
          </w:tcPr>
          <w:p w14:paraId="3DE6BB39" w14:textId="77777777" w:rsidR="00C21379" w:rsidRDefault="00000000" w:rsidP="003F3EEE">
            <w:pPr>
              <w:widowControl/>
              <w:jc w:val="both"/>
              <w:textAlignment w:val="center"/>
              <w:rPr>
                <w:color w:val="000000"/>
                <w:sz w:val="21"/>
                <w:szCs w:val="21"/>
                <w:lang w:val="en-US"/>
              </w:rPr>
            </w:pPr>
            <w:r>
              <w:rPr>
                <w:rFonts w:hint="eastAsia"/>
                <w:color w:val="000000"/>
                <w:sz w:val="21"/>
                <w:szCs w:val="21"/>
                <w:lang w:val="en-US"/>
              </w:rPr>
              <w:t xml:space="preserve">0.9888 </w:t>
            </w:r>
          </w:p>
        </w:tc>
      </w:tr>
      <w:tr w:rsidR="00C21379" w14:paraId="73FFCBA3" w14:textId="77777777" w:rsidTr="003F3EEE">
        <w:trPr>
          <w:trHeight w:val="467"/>
          <w:jc w:val="center"/>
        </w:trPr>
        <w:tc>
          <w:tcPr>
            <w:tcW w:w="2601" w:type="dxa"/>
            <w:vAlign w:val="center"/>
          </w:tcPr>
          <w:p w14:paraId="17E83D29"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便携无人机</w:t>
            </w:r>
          </w:p>
        </w:tc>
        <w:tc>
          <w:tcPr>
            <w:tcW w:w="2544" w:type="dxa"/>
            <w:vAlign w:val="center"/>
          </w:tcPr>
          <w:p w14:paraId="437F10E1"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Mavic 2 Pro+带屏遥控器（16GB 中国版）</w:t>
            </w:r>
          </w:p>
        </w:tc>
        <w:tc>
          <w:tcPr>
            <w:tcW w:w="1289" w:type="dxa"/>
            <w:vAlign w:val="center"/>
          </w:tcPr>
          <w:p w14:paraId="7CB77069"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1</w:t>
            </w:r>
          </w:p>
        </w:tc>
        <w:tc>
          <w:tcPr>
            <w:tcW w:w="1510" w:type="dxa"/>
            <w:vAlign w:val="center"/>
          </w:tcPr>
          <w:p w14:paraId="246062D5"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2020</w:t>
            </w:r>
          </w:p>
        </w:tc>
        <w:tc>
          <w:tcPr>
            <w:tcW w:w="1668" w:type="dxa"/>
            <w:vAlign w:val="center"/>
          </w:tcPr>
          <w:p w14:paraId="20BC546E"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1.4847</w:t>
            </w:r>
          </w:p>
        </w:tc>
      </w:tr>
      <w:tr w:rsidR="00C21379" w14:paraId="0C95D772" w14:textId="77777777" w:rsidTr="003F3EEE">
        <w:trPr>
          <w:trHeight w:val="467"/>
          <w:jc w:val="center"/>
        </w:trPr>
        <w:tc>
          <w:tcPr>
            <w:tcW w:w="2601" w:type="dxa"/>
            <w:vAlign w:val="center"/>
          </w:tcPr>
          <w:p w14:paraId="37341797"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测绘无人机</w:t>
            </w:r>
          </w:p>
        </w:tc>
        <w:tc>
          <w:tcPr>
            <w:tcW w:w="2544" w:type="dxa"/>
            <w:vAlign w:val="center"/>
          </w:tcPr>
          <w:p w14:paraId="6479BA92"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Phantom 4 RTK（CN）Combo</w:t>
            </w:r>
          </w:p>
        </w:tc>
        <w:tc>
          <w:tcPr>
            <w:tcW w:w="1289" w:type="dxa"/>
            <w:vAlign w:val="center"/>
          </w:tcPr>
          <w:p w14:paraId="2CF74E27"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1</w:t>
            </w:r>
          </w:p>
        </w:tc>
        <w:tc>
          <w:tcPr>
            <w:tcW w:w="1510" w:type="dxa"/>
            <w:vAlign w:val="center"/>
          </w:tcPr>
          <w:p w14:paraId="267E0337"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2020</w:t>
            </w:r>
          </w:p>
        </w:tc>
        <w:tc>
          <w:tcPr>
            <w:tcW w:w="1668" w:type="dxa"/>
            <w:vAlign w:val="center"/>
          </w:tcPr>
          <w:p w14:paraId="4B4E0EAD"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3.2697</w:t>
            </w:r>
          </w:p>
        </w:tc>
      </w:tr>
      <w:tr w:rsidR="00C21379" w14:paraId="6CD45AD2" w14:textId="77777777" w:rsidTr="003F3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5"/>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6E6A9"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专业警用无人机</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BCEB7" w14:textId="77777777" w:rsidR="00C21379" w:rsidRDefault="00000000" w:rsidP="003F3EEE">
            <w:pPr>
              <w:widowControl/>
              <w:jc w:val="both"/>
              <w:textAlignment w:val="center"/>
              <w:rPr>
                <w:color w:val="000000"/>
                <w:sz w:val="24"/>
                <w:szCs w:val="24"/>
                <w:lang w:val="en-US"/>
              </w:rPr>
            </w:pPr>
            <w:r>
              <w:rPr>
                <w:rFonts w:hint="eastAsia"/>
                <w:color w:val="000000"/>
                <w:sz w:val="24"/>
                <w:szCs w:val="24"/>
                <w:lang w:val="en-US"/>
              </w:rPr>
              <w:t>MATRICE 210 V2（CN）</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B61CEB"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80466D"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2020</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AA261"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9.275</w:t>
            </w:r>
          </w:p>
        </w:tc>
      </w:tr>
      <w:tr w:rsidR="00C21379" w14:paraId="2BECE7AC" w14:textId="77777777" w:rsidTr="003F3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5"/>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AD2699"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六旋翼无人机</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E7C3E"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MATRICE 600 Pro</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E14D5D"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619F8F"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2020</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330252"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4.1279</w:t>
            </w:r>
          </w:p>
        </w:tc>
      </w:tr>
      <w:tr w:rsidR="00C21379" w14:paraId="2415E573" w14:textId="77777777" w:rsidTr="003F3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5"/>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8069D5"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微型四旋翼拆装式无人机</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8DAA1"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唯识筋斗云 WSF-001</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9852EB"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B1C1BC"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2020</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622442"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0.36</w:t>
            </w:r>
          </w:p>
        </w:tc>
      </w:tr>
      <w:tr w:rsidR="00C21379" w14:paraId="748C4E53" w14:textId="77777777" w:rsidTr="003F3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5"/>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102EB6"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微型四旋翼拆装式无人机</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CF653"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唯识筋斗云 WSF-001</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2B1E2"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CEFBDF"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2020</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A192DE"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0.36</w:t>
            </w:r>
          </w:p>
        </w:tc>
      </w:tr>
      <w:tr w:rsidR="00C21379" w14:paraId="67A13E09" w14:textId="77777777" w:rsidTr="003F3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5"/>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A5B3C6"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微型四旋翼拆装式无人机</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E82E2"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唯识筋斗云 WSF-001</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1FC44F"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AEAFC"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2020</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D59426"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0.36</w:t>
            </w:r>
          </w:p>
        </w:tc>
      </w:tr>
      <w:tr w:rsidR="00C21379" w14:paraId="3BF67B10" w14:textId="77777777" w:rsidTr="003F3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5"/>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D5BD02"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微型四旋翼拆装式无人机</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0B21F"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唯识筋斗云 WSF-001</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7E122C"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8C03B1"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2020</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7671BE"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0.36</w:t>
            </w:r>
          </w:p>
        </w:tc>
      </w:tr>
      <w:tr w:rsidR="00C21379" w14:paraId="25036CE6" w14:textId="77777777" w:rsidTr="003F3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5"/>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BE402"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四旋翼拆装式无人机</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720B5"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唯识筋斗云 WSF-002</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3E7C86"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3BE012"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2020</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0FDFA4"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1.5</w:t>
            </w:r>
          </w:p>
        </w:tc>
      </w:tr>
      <w:tr w:rsidR="00C21379" w14:paraId="2747AB70" w14:textId="77777777" w:rsidTr="003F3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5"/>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7570A0"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四旋翼拆装式无人机</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E5F07"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唯识筋斗云 WSF-002</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404C29"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B698B6"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2020</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0D5375"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1.5</w:t>
            </w:r>
          </w:p>
        </w:tc>
      </w:tr>
      <w:tr w:rsidR="00C21379" w14:paraId="6ECCFDED" w14:textId="77777777" w:rsidTr="003F3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5"/>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88ABF4"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六旋翼拆装式无人机</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94EF6"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唯识筋斗云 WSS-002</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970A5D"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7540D7"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2020</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4554A5"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2.5</w:t>
            </w:r>
          </w:p>
        </w:tc>
      </w:tr>
      <w:tr w:rsidR="00C21379" w14:paraId="03BEBCDD" w14:textId="77777777" w:rsidTr="003F3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5"/>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3671F2"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六旋翼拆装式无人机</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E2CB3"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唯识筋斗云 WSS-002</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C5BC6C"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DA5C91"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2020</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1DFEA4"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2.5</w:t>
            </w:r>
          </w:p>
        </w:tc>
      </w:tr>
      <w:tr w:rsidR="00C21379" w14:paraId="526D5410" w14:textId="77777777" w:rsidTr="003F3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70"/>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601153"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无人机警用四合一挂载</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568FB"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唯识筋斗云 WSNF1A</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193821"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8B26C0"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2020</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5A68A5"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6</w:t>
            </w:r>
          </w:p>
        </w:tc>
      </w:tr>
      <w:tr w:rsidR="00C21379" w14:paraId="1CA22EDF" w14:textId="77777777" w:rsidTr="003F3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5"/>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EC6A6"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无人机AI识别设备</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7AA2B"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唯识筋斗云 AI ENGINE</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2801A0"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1</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D30DF9"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2020</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CBE1CD" w14:textId="77777777" w:rsidR="00C21379" w:rsidRDefault="00000000" w:rsidP="003F3EEE">
            <w:pPr>
              <w:widowControl/>
              <w:jc w:val="both"/>
              <w:textAlignment w:val="center"/>
              <w:rPr>
                <w:color w:val="000000"/>
                <w:sz w:val="24"/>
                <w:szCs w:val="24"/>
              </w:rPr>
            </w:pPr>
            <w:r>
              <w:rPr>
                <w:rFonts w:hint="eastAsia"/>
                <w:color w:val="000000"/>
                <w:sz w:val="24"/>
                <w:szCs w:val="24"/>
                <w:lang w:val="en-US"/>
              </w:rPr>
              <w:t>6.5</w:t>
            </w:r>
          </w:p>
        </w:tc>
      </w:tr>
    </w:tbl>
    <w:p w14:paraId="14ECD9BC" w14:textId="77777777" w:rsidR="00C21379" w:rsidRDefault="00C21379">
      <w:pPr>
        <w:pStyle w:val="a0"/>
        <w:spacing w:before="7"/>
        <w:rPr>
          <w:rFonts w:ascii="Microsoft JhengHei" w:cs="Times New Roman"/>
          <w:b/>
          <w:bCs/>
          <w:sz w:val="25"/>
          <w:szCs w:val="25"/>
        </w:rPr>
      </w:pPr>
    </w:p>
    <w:p w14:paraId="5D69C807" w14:textId="77777777" w:rsidR="00C21379" w:rsidRDefault="00C21379">
      <w:pPr>
        <w:pStyle w:val="a0"/>
        <w:spacing w:before="7"/>
        <w:rPr>
          <w:rFonts w:ascii="Microsoft JhengHei" w:cs="Times New Roman"/>
          <w:b/>
          <w:bCs/>
          <w:sz w:val="25"/>
          <w:szCs w:val="25"/>
        </w:rPr>
        <w:sectPr w:rsidR="00C21379">
          <w:headerReference w:type="even" r:id="rId26"/>
          <w:headerReference w:type="default" r:id="rId27"/>
          <w:footerReference w:type="even" r:id="rId28"/>
          <w:footerReference w:type="default" r:id="rId29"/>
          <w:pgSz w:w="11910" w:h="16840"/>
          <w:pgMar w:top="1758" w:right="658" w:bottom="278" w:left="1202" w:header="1406" w:footer="0" w:gutter="0"/>
          <w:pgNumType w:fmt="decimalFullWidth"/>
          <w:cols w:space="720"/>
        </w:sectPr>
      </w:pPr>
    </w:p>
    <w:p w14:paraId="3E2BA05D" w14:textId="77777777" w:rsidR="00C21379" w:rsidRDefault="00C21379">
      <w:pPr>
        <w:pStyle w:val="a0"/>
        <w:spacing w:before="7"/>
        <w:rPr>
          <w:rFonts w:ascii="Microsoft JhengHei" w:cs="Times New Roman"/>
          <w:b/>
          <w:bCs/>
          <w:sz w:val="25"/>
          <w:szCs w:val="25"/>
        </w:rPr>
      </w:pPr>
    </w:p>
    <w:tbl>
      <w:tblPr>
        <w:tblW w:w="960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04"/>
      </w:tblGrid>
      <w:tr w:rsidR="00C21379" w14:paraId="1A1B0664" w14:textId="77777777">
        <w:trPr>
          <w:jc w:val="center"/>
        </w:trPr>
        <w:tc>
          <w:tcPr>
            <w:tcW w:w="9604" w:type="dxa"/>
            <w:tcBorders>
              <w:top w:val="single" w:sz="4" w:space="0" w:color="auto"/>
              <w:bottom w:val="single" w:sz="4" w:space="0" w:color="auto"/>
            </w:tcBorders>
          </w:tcPr>
          <w:p w14:paraId="1E94C42E" w14:textId="37AC6CCD" w:rsidR="00C21379" w:rsidRDefault="00000000" w:rsidP="003F3EEE">
            <w:pPr>
              <w:spacing w:before="66" w:line="440" w:lineRule="exact"/>
              <w:ind w:right="40"/>
              <w:jc w:val="both"/>
              <w:rPr>
                <w:rFonts w:cs="黑体"/>
                <w:b/>
                <w:bCs/>
                <w:sz w:val="28"/>
                <w:szCs w:val="28"/>
                <w:lang w:val="en-US"/>
              </w:rPr>
            </w:pPr>
            <w:r>
              <w:rPr>
                <w:rFonts w:hint="eastAsia"/>
                <w:sz w:val="24"/>
                <w:szCs w:val="24"/>
              </w:rPr>
              <w:t>（</w:t>
            </w:r>
            <w:r>
              <w:rPr>
                <w:rFonts w:hint="eastAsia"/>
                <w:spacing w:val="-1"/>
                <w:sz w:val="24"/>
                <w:szCs w:val="24"/>
              </w:rPr>
              <w:t>应包括申请增设专业的主要理由、支撑该专业发展的学科基础、学校专业发展规划等方</w:t>
            </w:r>
            <w:r>
              <w:rPr>
                <w:rFonts w:hint="eastAsia"/>
                <w:sz w:val="24"/>
                <w:szCs w:val="24"/>
              </w:rPr>
              <w:t>面的内容</w:t>
            </w:r>
            <w:r>
              <w:rPr>
                <w:rFonts w:hint="eastAsia"/>
                <w:spacing w:val="-120"/>
                <w:sz w:val="24"/>
                <w:szCs w:val="24"/>
              </w:rPr>
              <w:t>）</w:t>
            </w:r>
            <w:r>
              <w:rPr>
                <w:rFonts w:hint="eastAsia"/>
                <w:sz w:val="24"/>
                <w:szCs w:val="24"/>
              </w:rPr>
              <w:t>（如需要可加页）</w:t>
            </w:r>
          </w:p>
          <w:p w14:paraId="4C36E344" w14:textId="77777777" w:rsidR="00C21379" w:rsidRPr="003F3EEE" w:rsidRDefault="00000000">
            <w:pPr>
              <w:spacing w:line="440" w:lineRule="exact"/>
              <w:ind w:right="40" w:firstLineChars="229" w:firstLine="644"/>
              <w:jc w:val="both"/>
              <w:rPr>
                <w:rFonts w:ascii="黑体" w:eastAsia="黑体" w:hAnsi="黑体" w:cs="Times New Roman"/>
                <w:b/>
                <w:bCs/>
                <w:sz w:val="28"/>
                <w:szCs w:val="28"/>
                <w:lang w:val="en-US"/>
              </w:rPr>
            </w:pPr>
            <w:r w:rsidRPr="003F3EEE">
              <w:rPr>
                <w:rFonts w:ascii="黑体" w:eastAsia="黑体" w:hAnsi="黑体" w:cs="黑体" w:hint="eastAsia"/>
                <w:b/>
                <w:bCs/>
                <w:sz w:val="28"/>
                <w:szCs w:val="28"/>
                <w:lang w:val="en-US"/>
              </w:rPr>
              <w:t>一、申请增设专业的主要理由</w:t>
            </w:r>
          </w:p>
          <w:p w14:paraId="70B97746" w14:textId="77777777" w:rsidR="00C21379" w:rsidRPr="003F3EEE" w:rsidRDefault="00000000" w:rsidP="003F3EEE">
            <w:pPr>
              <w:widowControl/>
              <w:spacing w:line="440" w:lineRule="exact"/>
              <w:ind w:firstLineChars="200" w:firstLine="482"/>
              <w:rPr>
                <w:sz w:val="24"/>
                <w:szCs w:val="24"/>
              </w:rPr>
            </w:pPr>
            <w:r w:rsidRPr="003F3EEE">
              <w:rPr>
                <w:rFonts w:cs="仿宋" w:hint="eastAsia"/>
                <w:b/>
                <w:bCs/>
                <w:color w:val="000000"/>
                <w:sz w:val="24"/>
                <w:szCs w:val="24"/>
                <w:lang w:val="en-US"/>
              </w:rPr>
              <w:t>（一）是对接“一带一路”倡议，维护海外安全利益的需要</w:t>
            </w:r>
          </w:p>
          <w:p w14:paraId="1621B4E3" w14:textId="77777777" w:rsidR="00C21379" w:rsidRDefault="00000000">
            <w:pPr>
              <w:spacing w:line="440" w:lineRule="exact"/>
              <w:ind w:firstLine="560"/>
              <w:rPr>
                <w:sz w:val="24"/>
                <w:szCs w:val="24"/>
              </w:rPr>
            </w:pPr>
            <w:r>
              <w:rPr>
                <w:rFonts w:hint="eastAsia"/>
                <w:sz w:val="24"/>
                <w:szCs w:val="24"/>
              </w:rPr>
              <w:t>“一带一路”是习近平总书记在出访中亚和东南亚国家期间创造性提出的一项重大倡议，是中国在新的历史条件下推进全方位对外开放的重要举措，是推动构建人类命运共同体的重要实践平台，也是经济外交一个重要的顶层设计。至今，中国已与17</w:t>
            </w:r>
            <w:r>
              <w:rPr>
                <w:rFonts w:hint="eastAsia"/>
                <w:sz w:val="24"/>
                <w:szCs w:val="24"/>
                <w:lang w:val="en-US"/>
              </w:rPr>
              <w:t>0多</w:t>
            </w:r>
            <w:r>
              <w:rPr>
                <w:rFonts w:hint="eastAsia"/>
                <w:sz w:val="24"/>
                <w:szCs w:val="24"/>
              </w:rPr>
              <w:t>个国家和国际组织，签署了20</w:t>
            </w:r>
            <w:r>
              <w:rPr>
                <w:rFonts w:hint="eastAsia"/>
                <w:sz w:val="24"/>
                <w:szCs w:val="24"/>
                <w:lang w:val="en-US"/>
              </w:rPr>
              <w:t>0多</w:t>
            </w:r>
            <w:r>
              <w:rPr>
                <w:rFonts w:hint="eastAsia"/>
                <w:sz w:val="24"/>
                <w:szCs w:val="24"/>
              </w:rPr>
              <w:t>份共建一带一路合作文件。</w:t>
            </w:r>
          </w:p>
          <w:p w14:paraId="26253711" w14:textId="77777777" w:rsidR="00C21379" w:rsidRDefault="00000000">
            <w:pPr>
              <w:spacing w:line="440" w:lineRule="exact"/>
              <w:ind w:firstLine="560"/>
              <w:rPr>
                <w:sz w:val="24"/>
                <w:szCs w:val="24"/>
              </w:rPr>
            </w:pPr>
            <w:r>
              <w:rPr>
                <w:rFonts w:hint="eastAsia"/>
                <w:sz w:val="24"/>
                <w:szCs w:val="24"/>
              </w:rPr>
              <w:t>“一带一路”建设促进中国企业“走出去”，发展空间广阔，潜力巨大，国际辐射范围不断扩大。但是，我们应该清醒地认识到，“一带一路”建设要跨越不同的地域、不同的发展阶段、不同的文明，有着涉及到众多不同意识形态国家的宏大建设和工程项目，要面对战乱频发、复杂多变、热点不断、暴力加剧的国际与地区格局以及贫富差距鸿沟、地区热点持续动荡，恐怖主义蔓延肆虐等诸多不确定因素的挑战。建设“一带一路”和扩大对外投资将面临有组织犯罪、自然灾害、等多种安全威胁。如何依法、科学、高效、合理地防范、评估、响应和处置各类风险，是中国企业“走出去、立得稳”绕不开的亟待解决的现实难题。</w:t>
            </w:r>
          </w:p>
          <w:p w14:paraId="7CBE4F67" w14:textId="77777777" w:rsidR="00C21379" w:rsidRDefault="00000000">
            <w:pPr>
              <w:spacing w:line="440" w:lineRule="exact"/>
              <w:rPr>
                <w:sz w:val="24"/>
                <w:szCs w:val="24"/>
              </w:rPr>
            </w:pPr>
            <w:r>
              <w:rPr>
                <w:rFonts w:hint="eastAsia"/>
                <w:sz w:val="24"/>
                <w:szCs w:val="24"/>
              </w:rPr>
              <w:t xml:space="preserve">    2021年中国人民警察大学申报的“海外安全管理”本科专业获批设立，这表明了国家对“海外安全管理”专业的重视。2021年9月，中国人民警察大学在全国率先开设的“海外安全管理”专业开始招生，为非公安类专业、学制四年。</w:t>
            </w:r>
          </w:p>
          <w:p w14:paraId="2BF92685" w14:textId="4A768AFF" w:rsidR="00C21379" w:rsidRDefault="00000000" w:rsidP="003F3EEE">
            <w:pPr>
              <w:widowControl/>
              <w:spacing w:line="440" w:lineRule="exact"/>
              <w:ind w:firstLineChars="200" w:firstLine="482"/>
              <w:rPr>
                <w:sz w:val="28"/>
                <w:szCs w:val="28"/>
              </w:rPr>
            </w:pPr>
            <w:r w:rsidRPr="003F3EEE">
              <w:rPr>
                <w:rFonts w:cs="仿宋" w:hint="eastAsia"/>
                <w:b/>
                <w:bCs/>
                <w:color w:val="000000"/>
                <w:sz w:val="24"/>
                <w:szCs w:val="24"/>
                <w:lang w:val="en-US"/>
              </w:rPr>
              <w:t>（二）</w:t>
            </w:r>
            <w:r w:rsidRPr="003F3EEE">
              <w:rPr>
                <w:rFonts w:cs="仿宋"/>
                <w:b/>
                <w:bCs/>
                <w:color w:val="000000"/>
                <w:sz w:val="24"/>
                <w:szCs w:val="24"/>
                <w:lang w:val="en-US"/>
              </w:rPr>
              <w:t>是解决海外安全管理</w:t>
            </w:r>
            <w:r w:rsidRPr="003F3EEE">
              <w:rPr>
                <w:rFonts w:cs="仿宋" w:hint="eastAsia"/>
                <w:b/>
                <w:bCs/>
                <w:color w:val="000000"/>
                <w:sz w:val="24"/>
                <w:szCs w:val="24"/>
                <w:lang w:val="en-US"/>
              </w:rPr>
              <w:t xml:space="preserve">人才短缺，加快构建海外安全体系的需要 </w:t>
            </w:r>
          </w:p>
          <w:p w14:paraId="104778C9" w14:textId="77777777" w:rsidR="00C21379" w:rsidRDefault="00000000">
            <w:pPr>
              <w:adjustRightInd w:val="0"/>
              <w:spacing w:line="440" w:lineRule="exact"/>
              <w:ind w:firstLineChars="200" w:firstLine="480"/>
              <w:rPr>
                <w:sz w:val="24"/>
                <w:szCs w:val="24"/>
                <w:lang w:val="en-US"/>
              </w:rPr>
            </w:pPr>
            <w:r>
              <w:rPr>
                <w:rFonts w:hint="eastAsia"/>
                <w:sz w:val="24"/>
                <w:szCs w:val="24"/>
              </w:rPr>
              <w:t>无论是我国驻外机构、海外中资企业、海外安保公司，还是非政府组织以及相关单位的海外安全管理高端人才严重短缺，时刻面临政治、经济、文化、法律、社会安全和劳工纠纷等众多风险，对海外安全管理专业人才的需求的数量都相当大且异常迫切。其一、</w:t>
            </w:r>
            <w:r>
              <w:rPr>
                <w:rFonts w:hint="eastAsia"/>
                <w:sz w:val="24"/>
                <w:szCs w:val="24"/>
                <w:lang w:val="en-US"/>
              </w:rPr>
              <w:t>增设海外安全管理专业，培养海外安全管理专业化人才，是贯彻落实习近平总书记“以人民为中心”的发展思想和做好海外利益保护工作重要指示精神的关键举措，为构建中国海外安全保护体系提供人才支撑，对提升国家海外安全管理能力、维护国家海外利益具有重要意义；其二、增设海外安全管理专业，是解决我国海外安全管理高端人才严重短缺的需要。是从国家层面加快构建海外安全体系，服务中资企业“走出去”，解决我国海外安全管理高端人才严重短缺的迫切需求。</w:t>
            </w:r>
          </w:p>
          <w:p w14:paraId="20F180E7" w14:textId="0B0E098F" w:rsidR="00C21379" w:rsidRDefault="003F3EEE" w:rsidP="003F3EEE">
            <w:pPr>
              <w:widowControl/>
              <w:spacing w:line="440" w:lineRule="exact"/>
              <w:ind w:firstLineChars="200" w:firstLine="482"/>
              <w:rPr>
                <w:rFonts w:cs="仿宋"/>
                <w:b/>
                <w:bCs/>
                <w:color w:val="000000"/>
                <w:sz w:val="30"/>
                <w:szCs w:val="30"/>
                <w:lang w:val="en-US"/>
              </w:rPr>
            </w:pPr>
            <w:r>
              <w:rPr>
                <w:rFonts w:cs="仿宋" w:hint="eastAsia"/>
                <w:b/>
                <w:bCs/>
                <w:color w:val="000000"/>
                <w:sz w:val="24"/>
                <w:szCs w:val="24"/>
                <w:lang w:val="en-US"/>
              </w:rPr>
              <w:t>（三）</w:t>
            </w:r>
            <w:r w:rsidRPr="003F3EEE">
              <w:rPr>
                <w:rFonts w:cs="仿宋" w:hint="eastAsia"/>
                <w:b/>
                <w:bCs/>
                <w:color w:val="000000"/>
                <w:sz w:val="24"/>
                <w:szCs w:val="24"/>
                <w:lang w:val="en-US"/>
              </w:rPr>
              <w:t>是服务海峡西岸战略，有力推进两岸融合发展的需要</w:t>
            </w:r>
          </w:p>
          <w:p w14:paraId="6BEAD523" w14:textId="77777777" w:rsidR="00C21379" w:rsidRDefault="00000000">
            <w:pPr>
              <w:spacing w:line="440" w:lineRule="exact"/>
              <w:ind w:firstLineChars="200" w:firstLine="480"/>
              <w:rPr>
                <w:sz w:val="24"/>
                <w:szCs w:val="24"/>
              </w:rPr>
            </w:pPr>
            <w:r>
              <w:rPr>
                <w:rFonts w:hint="eastAsia"/>
                <w:sz w:val="24"/>
                <w:szCs w:val="24"/>
              </w:rPr>
              <w:t>福建地处中国东南沿海，资源丰富，是中国大陆与东南亚和大洋洲海上距离最近的省份之一，是中国与世界交往的重要窗口与平台。“海峡西岸”的表述进一步表明了中央对</w:t>
            </w:r>
            <w:r>
              <w:rPr>
                <w:rFonts w:hint="eastAsia"/>
                <w:sz w:val="24"/>
                <w:szCs w:val="24"/>
              </w:rPr>
              <w:lastRenderedPageBreak/>
              <w:t>与台湾隔海相望的福建发展与进步的高度重视，进一步突出了其在中国区域发展版图上的重要地位。</w:t>
            </w:r>
          </w:p>
          <w:p w14:paraId="2AFF9AE6" w14:textId="77777777" w:rsidR="00C21379" w:rsidRDefault="00000000">
            <w:pPr>
              <w:spacing w:line="440" w:lineRule="exact"/>
              <w:rPr>
                <w:sz w:val="24"/>
                <w:szCs w:val="24"/>
              </w:rPr>
            </w:pPr>
            <w:r>
              <w:rPr>
                <w:rFonts w:hint="eastAsia"/>
                <w:sz w:val="24"/>
                <w:szCs w:val="24"/>
              </w:rPr>
              <w:t xml:space="preserve">    近年来，闽商实力不断增强，在海外投资比重不断加大，在遍布全球的5000多万海外华侨华人中，闽籍人士占1/5，达1100多万人，分布在世界170多个国家和地区。世界华商500强中，闽商占了近200家，在世界经济和贸易中占有十分重要的地位。同时，由于福建和台湾特殊的地缘关系，台商与福建之间有浓郁的亲情纽带，众多的台商与福建有千丝万缕的关系。我院申报海外安全管理专业是服务台商，保障台商在海外的安全利益的需要，也是进一步推动海峡两岸融合发展的有效力量。</w:t>
            </w:r>
          </w:p>
          <w:p w14:paraId="2AE634B6" w14:textId="77777777" w:rsidR="00C21379" w:rsidRDefault="00000000" w:rsidP="003F3EEE">
            <w:pPr>
              <w:widowControl/>
              <w:spacing w:line="440" w:lineRule="exact"/>
              <w:ind w:firstLineChars="200" w:firstLine="482"/>
              <w:rPr>
                <w:b/>
                <w:sz w:val="30"/>
                <w:szCs w:val="30"/>
              </w:rPr>
            </w:pPr>
            <w:r w:rsidRPr="003F3EEE">
              <w:rPr>
                <w:rFonts w:cs="仿宋" w:hint="eastAsia"/>
                <w:b/>
                <w:bCs/>
                <w:color w:val="000000"/>
                <w:sz w:val="24"/>
                <w:szCs w:val="24"/>
                <w:lang w:val="en-US"/>
              </w:rPr>
              <w:t>（四）是提升福建警察学院教学能力，建设区域重点公安院校的需要</w:t>
            </w:r>
          </w:p>
          <w:p w14:paraId="5C80E4B6" w14:textId="77777777" w:rsidR="00C21379" w:rsidRDefault="00000000">
            <w:pPr>
              <w:spacing w:line="440" w:lineRule="exact"/>
              <w:rPr>
                <w:sz w:val="24"/>
                <w:szCs w:val="24"/>
              </w:rPr>
            </w:pPr>
            <w:r>
              <w:rPr>
                <w:rFonts w:hint="eastAsia"/>
                <w:sz w:val="28"/>
                <w:szCs w:val="28"/>
              </w:rPr>
              <w:t xml:space="preserve">   </w:t>
            </w:r>
            <w:r>
              <w:rPr>
                <w:rFonts w:hint="eastAsia"/>
                <w:sz w:val="24"/>
                <w:szCs w:val="24"/>
              </w:rPr>
              <w:t xml:space="preserve">  福建警察学院作为福建省唯一一所培养公安应用型人才的本科院校，一直致力于培养具有国际视野、优良作风纪律、开拓创新精神和扎实实战能力的高素质人才。我院已有三个国家级本科一流专业，目前积极对标进行区域重点公安院校建设，同时已对增设海外安全管理专业进行人才需求预测和可行性论证，通过学院专业建设指导委员会讨论并一致通过。</w:t>
            </w:r>
          </w:p>
          <w:p w14:paraId="57D2F59A" w14:textId="77777777" w:rsidR="00C21379" w:rsidRDefault="00000000">
            <w:pPr>
              <w:spacing w:line="440" w:lineRule="exact"/>
              <w:ind w:firstLineChars="200" w:firstLine="480"/>
              <w:rPr>
                <w:sz w:val="24"/>
                <w:szCs w:val="24"/>
              </w:rPr>
            </w:pPr>
            <w:r>
              <w:rPr>
                <w:rFonts w:hint="eastAsia"/>
                <w:sz w:val="24"/>
                <w:szCs w:val="24"/>
              </w:rPr>
              <w:t>增设“海外安全管理”专业，为政府部门、中资机构、安保公司、社会团体等培养海外安全管理人才，为中国企业“走出去、立得稳”提供强大人才支撑，是福建警察学院践行国家总体安全观，做好中国海外安全保护的具体举措；申报该专业是公安高等教育主动适应和对接国家战略的需求，是新时代教育发展的需要，也是我院提高办学能力的需要，也是推动我院建设全国区域重点公安院校的需要。</w:t>
            </w:r>
          </w:p>
          <w:p w14:paraId="53250CD4" w14:textId="77777777" w:rsidR="00C21379" w:rsidRDefault="00000000">
            <w:pPr>
              <w:spacing w:line="440" w:lineRule="exact"/>
              <w:ind w:right="40" w:firstLineChars="229" w:firstLine="644"/>
              <w:jc w:val="both"/>
              <w:rPr>
                <w:rFonts w:cs="Times New Roman"/>
                <w:b/>
                <w:bCs/>
                <w:sz w:val="28"/>
                <w:szCs w:val="28"/>
                <w:lang w:val="en-US"/>
              </w:rPr>
            </w:pPr>
            <w:r>
              <w:rPr>
                <w:rFonts w:cs="黑体" w:hint="eastAsia"/>
                <w:b/>
                <w:bCs/>
                <w:sz w:val="28"/>
                <w:szCs w:val="28"/>
                <w:lang w:val="en-US"/>
              </w:rPr>
              <w:t>二、支撑专业发展的学科基础</w:t>
            </w:r>
          </w:p>
          <w:p w14:paraId="4F6A12D5" w14:textId="77777777" w:rsidR="00C21379" w:rsidRDefault="00000000">
            <w:pPr>
              <w:spacing w:line="440" w:lineRule="exact"/>
              <w:ind w:right="40" w:firstLineChars="229" w:firstLine="550"/>
              <w:jc w:val="both"/>
              <w:rPr>
                <w:b/>
                <w:bCs/>
                <w:sz w:val="24"/>
                <w:szCs w:val="24"/>
                <w:lang w:val="en-US"/>
              </w:rPr>
            </w:pPr>
            <w:r>
              <w:rPr>
                <w:rFonts w:hint="eastAsia"/>
                <w:sz w:val="24"/>
                <w:szCs w:val="24"/>
              </w:rPr>
              <w:t>福建警察学院在“海外安全管理”专业方面的教学软硬件基础条件都已相对成熟，能够满足办学需要。在硬件方面，建有室内训练馆、室外战术训练场、射击馆、模拟实训馆、教学实验室、教学平台等各类满足海外安全管理专业课需求的实战训练场馆。在软件方面，学院底蕴深厚，具有明显优势的学科专业建设经验和成果，同时也具备实力雄厚的教学师资队伍。</w:t>
            </w:r>
          </w:p>
          <w:p w14:paraId="33614BD9" w14:textId="3CE3E498" w:rsidR="00C21379" w:rsidRPr="003F3EEE" w:rsidRDefault="00000000" w:rsidP="003F3EEE">
            <w:pPr>
              <w:widowControl/>
              <w:spacing w:line="440" w:lineRule="exact"/>
              <w:ind w:firstLineChars="200" w:firstLine="482"/>
              <w:rPr>
                <w:rFonts w:cs="仿宋"/>
                <w:b/>
                <w:bCs/>
                <w:color w:val="000000"/>
                <w:sz w:val="24"/>
                <w:szCs w:val="24"/>
                <w:lang w:val="en-US"/>
              </w:rPr>
            </w:pPr>
            <w:r w:rsidRPr="003F3EEE">
              <w:rPr>
                <w:rFonts w:cs="仿宋" w:hint="eastAsia"/>
                <w:b/>
                <w:bCs/>
                <w:color w:val="000000"/>
                <w:sz w:val="24"/>
                <w:szCs w:val="24"/>
                <w:lang w:val="en-US"/>
              </w:rPr>
              <w:t>（一）学院底蕴深厚，相关学科专业优势明显，建设成果显著</w:t>
            </w:r>
          </w:p>
          <w:p w14:paraId="36A78ED6" w14:textId="77777777" w:rsidR="00C21379" w:rsidRDefault="00000000">
            <w:pPr>
              <w:spacing w:line="440" w:lineRule="exact"/>
              <w:ind w:right="40" w:firstLineChars="200" w:firstLine="480"/>
              <w:rPr>
                <w:sz w:val="24"/>
                <w:szCs w:val="24"/>
              </w:rPr>
            </w:pPr>
            <w:r>
              <w:rPr>
                <w:rFonts w:hint="eastAsia"/>
                <w:sz w:val="24"/>
                <w:szCs w:val="24"/>
              </w:rPr>
              <w:t>福建警察学院经过多年的发展，形成以公安学、公安技术学科为支撑，兼顾法学、工学、管理学等，不断优化的学科体系，2008年，“警察作战指挥学”获省重点学科。现开设有法学、侦查学、刑事科学技术、经济犯罪侦查、警务指挥与战术、监狱学、国内安全保卫、交通管理工程、网络安全与执法等</w:t>
            </w:r>
            <w:r>
              <w:rPr>
                <w:sz w:val="24"/>
                <w:szCs w:val="24"/>
              </w:rPr>
              <w:t>13</w:t>
            </w:r>
            <w:r>
              <w:rPr>
                <w:rFonts w:hint="eastAsia"/>
                <w:sz w:val="24"/>
                <w:szCs w:val="24"/>
              </w:rPr>
              <w:t>个本科专业。</w:t>
            </w:r>
          </w:p>
          <w:p w14:paraId="551F7AC3" w14:textId="77777777" w:rsidR="00C21379" w:rsidRDefault="00000000">
            <w:pPr>
              <w:spacing w:line="440" w:lineRule="exact"/>
              <w:ind w:right="40" w:firstLineChars="200" w:firstLine="480"/>
              <w:rPr>
                <w:sz w:val="24"/>
                <w:szCs w:val="24"/>
              </w:rPr>
            </w:pPr>
            <w:r>
              <w:rPr>
                <w:rFonts w:hint="eastAsia"/>
                <w:sz w:val="24"/>
                <w:szCs w:val="24"/>
              </w:rPr>
              <w:t>其中刑事科学技术、侦查学为首批国家级一流专业建设点，治安学、经济犯罪侦查为福建省级一流专业建设点，侦查学、治安学为省级特色专业建设点，经济犯罪侦查、监狱学为福建省高等学校服务产业特色专业建设点。警务指挥与战术专业获批2022年国</w:t>
            </w:r>
            <w:r>
              <w:rPr>
                <w:rFonts w:hint="eastAsia"/>
                <w:sz w:val="24"/>
                <w:szCs w:val="24"/>
              </w:rPr>
              <w:lastRenderedPageBreak/>
              <w:t>家级一流专业建设点，也是国家级特色专业建设点、公安部重点专业建设点，其前身警察指挥与战术专业获国家级示范试点专</w:t>
            </w:r>
            <w:r>
              <w:rPr>
                <w:rFonts w:hint="eastAsia"/>
                <w:sz w:val="24"/>
                <w:szCs w:val="24"/>
                <w:lang w:val="en-US"/>
              </w:rPr>
              <w:t>业。</w:t>
            </w:r>
            <w:r>
              <w:rPr>
                <w:rFonts w:hint="eastAsia"/>
                <w:sz w:val="24"/>
                <w:szCs w:val="24"/>
              </w:rPr>
              <w:t>学校教学成果先后获国家级一等奖</w:t>
            </w:r>
            <w:r>
              <w:rPr>
                <w:sz w:val="24"/>
                <w:szCs w:val="24"/>
              </w:rPr>
              <w:t>1</w:t>
            </w:r>
            <w:r>
              <w:rPr>
                <w:rFonts w:hint="eastAsia"/>
                <w:sz w:val="24"/>
                <w:szCs w:val="24"/>
              </w:rPr>
              <w:t>项，省部级特等奖</w:t>
            </w:r>
            <w:r>
              <w:rPr>
                <w:sz w:val="24"/>
                <w:szCs w:val="24"/>
              </w:rPr>
              <w:t>1</w:t>
            </w:r>
            <w:r>
              <w:rPr>
                <w:rFonts w:hint="eastAsia"/>
                <w:sz w:val="24"/>
                <w:szCs w:val="24"/>
              </w:rPr>
              <w:t>项、一等奖</w:t>
            </w:r>
            <w:r>
              <w:rPr>
                <w:sz w:val="24"/>
                <w:szCs w:val="24"/>
              </w:rPr>
              <w:t>3</w:t>
            </w:r>
            <w:r>
              <w:rPr>
                <w:rFonts w:hint="eastAsia"/>
                <w:sz w:val="24"/>
                <w:szCs w:val="24"/>
              </w:rPr>
              <w:t>项、二等奖</w:t>
            </w:r>
            <w:r>
              <w:rPr>
                <w:sz w:val="24"/>
                <w:szCs w:val="24"/>
              </w:rPr>
              <w:t>5</w:t>
            </w:r>
            <w:r>
              <w:rPr>
                <w:rFonts w:hint="eastAsia"/>
                <w:sz w:val="24"/>
                <w:szCs w:val="24"/>
              </w:rPr>
              <w:t>项、三等奖</w:t>
            </w:r>
            <w:r>
              <w:rPr>
                <w:sz w:val="24"/>
                <w:szCs w:val="24"/>
              </w:rPr>
              <w:t>2</w:t>
            </w:r>
            <w:r>
              <w:rPr>
                <w:rFonts w:hint="eastAsia"/>
                <w:sz w:val="24"/>
                <w:szCs w:val="24"/>
              </w:rPr>
              <w:t>项；获省级本科高校教育教学改革项目立项</w:t>
            </w:r>
            <w:r>
              <w:rPr>
                <w:sz w:val="24"/>
                <w:szCs w:val="24"/>
              </w:rPr>
              <w:t>28</w:t>
            </w:r>
            <w:r>
              <w:rPr>
                <w:rFonts w:hint="eastAsia"/>
                <w:sz w:val="24"/>
                <w:szCs w:val="24"/>
              </w:rPr>
              <w:t>项，其中重大项目</w:t>
            </w:r>
            <w:r>
              <w:rPr>
                <w:sz w:val="24"/>
                <w:szCs w:val="24"/>
              </w:rPr>
              <w:t>5</w:t>
            </w:r>
            <w:r>
              <w:rPr>
                <w:rFonts w:hint="eastAsia"/>
                <w:sz w:val="24"/>
                <w:szCs w:val="24"/>
              </w:rPr>
              <w:t>项；建成省级精品在线开放课程</w:t>
            </w:r>
            <w:r>
              <w:rPr>
                <w:sz w:val="24"/>
                <w:szCs w:val="24"/>
              </w:rPr>
              <w:t>3</w:t>
            </w:r>
            <w:r>
              <w:rPr>
                <w:rFonts w:hint="eastAsia"/>
                <w:sz w:val="24"/>
                <w:szCs w:val="24"/>
              </w:rPr>
              <w:t>门、省级一流本科课程</w:t>
            </w:r>
            <w:r>
              <w:rPr>
                <w:sz w:val="24"/>
                <w:szCs w:val="24"/>
              </w:rPr>
              <w:t>5</w:t>
            </w:r>
            <w:r>
              <w:rPr>
                <w:rFonts w:hint="eastAsia"/>
                <w:sz w:val="24"/>
                <w:szCs w:val="24"/>
              </w:rPr>
              <w:t>门；学校有教育部教学指导委员会委员</w:t>
            </w:r>
            <w:r>
              <w:rPr>
                <w:sz w:val="24"/>
                <w:szCs w:val="24"/>
              </w:rPr>
              <w:t>2</w:t>
            </w:r>
            <w:r>
              <w:rPr>
                <w:rFonts w:hint="eastAsia"/>
                <w:sz w:val="24"/>
                <w:szCs w:val="24"/>
              </w:rPr>
              <w:t>人。</w:t>
            </w:r>
          </w:p>
          <w:p w14:paraId="33B56E92" w14:textId="77777777" w:rsidR="00C21379" w:rsidRDefault="00000000">
            <w:pPr>
              <w:widowControl/>
              <w:spacing w:line="440" w:lineRule="exact"/>
              <w:rPr>
                <w:rFonts w:cs="仿宋"/>
                <w:b/>
                <w:bCs/>
                <w:color w:val="000000"/>
                <w:sz w:val="30"/>
                <w:szCs w:val="30"/>
                <w:lang w:val="en-US"/>
              </w:rPr>
            </w:pPr>
            <w:r>
              <w:rPr>
                <w:rFonts w:cs="仿宋" w:hint="eastAsia"/>
                <w:b/>
                <w:bCs/>
                <w:color w:val="000000"/>
                <w:sz w:val="30"/>
                <w:szCs w:val="30"/>
                <w:lang w:val="en-US"/>
              </w:rPr>
              <w:t xml:space="preserve">   </w:t>
            </w:r>
            <w:r w:rsidRPr="003F3EEE">
              <w:rPr>
                <w:rFonts w:cs="仿宋" w:hint="eastAsia"/>
                <w:b/>
                <w:bCs/>
                <w:color w:val="000000"/>
                <w:sz w:val="24"/>
                <w:szCs w:val="24"/>
                <w:lang w:val="en-US"/>
              </w:rPr>
              <w:t>（二）践行国际合作，教学科研平台成绩斐然，办学条件成熟</w:t>
            </w:r>
          </w:p>
          <w:p w14:paraId="525FA7D0" w14:textId="77777777" w:rsidR="00C21379" w:rsidRDefault="00000000">
            <w:pPr>
              <w:spacing w:line="440" w:lineRule="exact"/>
              <w:ind w:right="40" w:firstLineChars="200" w:firstLine="480"/>
              <w:rPr>
                <w:sz w:val="24"/>
                <w:szCs w:val="24"/>
              </w:rPr>
            </w:pPr>
            <w:r>
              <w:rPr>
                <w:rFonts w:hint="eastAsia"/>
                <w:sz w:val="24"/>
                <w:szCs w:val="24"/>
              </w:rPr>
              <w:t>福建警察学院是公安部警务实战训练基地、公安部外警训练主要单位，也是公安部物证鉴定中心刑事科学技术专业训练基地、福建省司法鉴定人培训基地。现有福建省本科教学团队</w:t>
            </w:r>
            <w:r>
              <w:rPr>
                <w:sz w:val="24"/>
                <w:szCs w:val="24"/>
              </w:rPr>
              <w:t>3</w:t>
            </w:r>
            <w:r>
              <w:rPr>
                <w:rFonts w:hint="eastAsia"/>
                <w:sz w:val="24"/>
                <w:szCs w:val="24"/>
              </w:rPr>
              <w:t>个，福建省级实验教学中心</w:t>
            </w:r>
            <w:r>
              <w:rPr>
                <w:sz w:val="24"/>
                <w:szCs w:val="24"/>
              </w:rPr>
              <w:t>4</w:t>
            </w:r>
            <w:r>
              <w:rPr>
                <w:rFonts w:hint="eastAsia"/>
                <w:sz w:val="24"/>
                <w:szCs w:val="24"/>
              </w:rPr>
              <w:t>个，福建省级科研平台</w:t>
            </w:r>
            <w:r>
              <w:rPr>
                <w:sz w:val="24"/>
                <w:szCs w:val="24"/>
              </w:rPr>
              <w:t>8</w:t>
            </w:r>
            <w:r>
              <w:rPr>
                <w:rFonts w:hint="eastAsia"/>
                <w:sz w:val="24"/>
                <w:szCs w:val="24"/>
              </w:rPr>
              <w:t>个。现有国家社会科学基金年度一般项目一项，国家自然科学基金青年项目一项。</w:t>
            </w:r>
          </w:p>
          <w:p w14:paraId="3AB5A90F" w14:textId="77777777" w:rsidR="00C21379" w:rsidRDefault="00000000">
            <w:pPr>
              <w:spacing w:line="440" w:lineRule="exact"/>
              <w:ind w:right="40" w:firstLineChars="200" w:firstLine="480"/>
              <w:rPr>
                <w:sz w:val="24"/>
                <w:szCs w:val="24"/>
              </w:rPr>
            </w:pPr>
            <w:r>
              <w:rPr>
                <w:rFonts w:hint="eastAsia"/>
                <w:sz w:val="24"/>
                <w:szCs w:val="24"/>
              </w:rPr>
              <w:t>“走出国门，与世界接轨；践行“一带一路”，推动“中外警察国际执法合作”是福建警察学院战术系教学工作的一大亮点，鉴于福建警察学院警务实战教官团队整体的实力与务实的作风，外交部、公安部多次委以重任。一是“引进来”，承办外警培训班，对沙特、多哥、约旦等近20个国家的警察开展了警务实战训练课程；二是 “走出去”，迄今为止，由警察学院战术系教官组成的“中国警察武力使用教官团”，已经先后11次赴约旦、南非、卡塔尔、中非等国执教，是目前出国援外支教次数最多的中国警察教官团队。他们打开了援外执法培训的一扇大门，展现了中国警察教官的风采，是我国第一支代表中国警察教官整建制赴国外执教的团队，第一次在国外教授中国队列，第一次一国元首因为“援外培训”写信感谢另一国元首。</w:t>
            </w:r>
          </w:p>
          <w:p w14:paraId="66237DC3" w14:textId="77777777" w:rsidR="00C21379" w:rsidRDefault="00000000">
            <w:pPr>
              <w:spacing w:line="440" w:lineRule="exact"/>
              <w:ind w:right="40" w:firstLineChars="200" w:firstLine="480"/>
              <w:rPr>
                <w:sz w:val="24"/>
                <w:szCs w:val="24"/>
              </w:rPr>
            </w:pPr>
            <w:r>
              <w:rPr>
                <w:rFonts w:hint="eastAsia"/>
                <w:sz w:val="24"/>
                <w:szCs w:val="24"/>
              </w:rPr>
              <w:t>福建警察学院本着</w:t>
            </w:r>
            <w:r>
              <w:rPr>
                <w:sz w:val="24"/>
                <w:szCs w:val="24"/>
              </w:rPr>
              <w:t>“经验分享、问题共研、优势整合、服务实战”</w:t>
            </w:r>
            <w:r>
              <w:rPr>
                <w:rFonts w:hint="eastAsia"/>
                <w:sz w:val="24"/>
                <w:szCs w:val="24"/>
              </w:rPr>
              <w:t>的目标，以提高我国警务实战和教学训练水平为宗旨，促进国际间和区域间的交流与合作，全面实现为人民警察执法行动提供训练服务和智力支撑的目的。从2011年-2019年连续举办了九届国际警务实战论坛，（2020年至今，由于受疫情影响暂缓）。每一届论坛，自愿报名参加交流培训的全国警务实战训练教官、警察教育工作管理者、基层一线指挥员和民警都超过200人。国际警务实战论坛已经成为全国警务实战教官、教育工作管理者、基层一线指挥员和民警以及我院师生专业的学术交流平台，形成了“福建品牌”。</w:t>
            </w:r>
          </w:p>
          <w:p w14:paraId="7A9C8F75" w14:textId="77777777" w:rsidR="00C21379" w:rsidRDefault="00000000">
            <w:pPr>
              <w:widowControl/>
              <w:spacing w:line="440" w:lineRule="exact"/>
              <w:rPr>
                <w:rFonts w:cs="仿宋"/>
                <w:b/>
                <w:bCs/>
                <w:color w:val="000000"/>
                <w:sz w:val="30"/>
                <w:szCs w:val="30"/>
                <w:lang w:val="en-US"/>
              </w:rPr>
            </w:pPr>
            <w:r>
              <w:rPr>
                <w:rFonts w:cs="仿宋" w:hint="eastAsia"/>
                <w:b/>
                <w:bCs/>
                <w:color w:val="000000"/>
                <w:sz w:val="30"/>
                <w:szCs w:val="30"/>
                <w:lang w:val="en-US"/>
              </w:rPr>
              <w:t xml:space="preserve">    </w:t>
            </w:r>
            <w:r w:rsidRPr="003F3EEE">
              <w:rPr>
                <w:rFonts w:cs="仿宋" w:hint="eastAsia"/>
                <w:b/>
                <w:bCs/>
                <w:color w:val="000000"/>
                <w:sz w:val="24"/>
                <w:szCs w:val="24"/>
                <w:lang w:val="en-US"/>
              </w:rPr>
              <w:t>（三）引领实战训练，教学师资队伍力量雄厚，服务一带一路</w:t>
            </w:r>
          </w:p>
          <w:p w14:paraId="633871BD" w14:textId="77777777" w:rsidR="00C21379" w:rsidRDefault="00000000">
            <w:pPr>
              <w:spacing w:line="440" w:lineRule="exact"/>
              <w:ind w:right="40" w:firstLineChars="200" w:firstLine="480"/>
              <w:rPr>
                <w:sz w:val="24"/>
                <w:szCs w:val="24"/>
                <w:lang w:val="en-US"/>
              </w:rPr>
            </w:pPr>
            <w:r>
              <w:rPr>
                <w:rFonts w:hint="eastAsia"/>
                <w:sz w:val="24"/>
                <w:szCs w:val="24"/>
              </w:rPr>
              <w:t>海外安全管理专业的知识体系涉及到实战、法律、治安防范、管理等领域，其师资队伍有多次走出国门执教的福建警察学院警务实战训练团队，给多国总统卫队执教的要人警卫教学团队，入选福建省慕课应用型本科教学团队的福建警察学院警务英语教学团队，福建省国家安全研究中心教学团队。目前有8名教授、6名副教授，有7名获得中非共和国总统授予荣誉勋章的教师，有10名曾担任公安部培训班教官的公安部警务实战教官，有10名具有海外工作经验的出国援外执教教官，有5名有出境受训经历的教官，有10</w:t>
            </w:r>
            <w:r>
              <w:rPr>
                <w:rFonts w:hint="eastAsia"/>
                <w:sz w:val="24"/>
                <w:szCs w:val="24"/>
              </w:rPr>
              <w:lastRenderedPageBreak/>
              <w:t>名福建省警务实战高级教官，有6名从基层一线调入的具有丰富实战和教学经验的教官。</w:t>
            </w:r>
          </w:p>
          <w:p w14:paraId="077051C8" w14:textId="77777777" w:rsidR="00C21379" w:rsidRDefault="00000000">
            <w:pPr>
              <w:spacing w:line="440" w:lineRule="exact"/>
              <w:ind w:right="40" w:firstLineChars="200" w:firstLine="480"/>
              <w:rPr>
                <w:sz w:val="24"/>
                <w:szCs w:val="24"/>
              </w:rPr>
            </w:pPr>
            <w:r>
              <w:rPr>
                <w:rFonts w:hint="eastAsia"/>
                <w:sz w:val="24"/>
                <w:szCs w:val="24"/>
              </w:rPr>
              <w:t>警务实战教学团队受公安部委派或受当地警方邀请三进西藏、十多次深入新疆开展反恐维稳专项训练；为全国31个省市自治区、新疆生产建设兵团及行业警种等公安机关共计培养实战指挥员、实战教官3000余人，送教培训超过30000人，引领着全国警务实战训练，尤其是指挥员培训和指挥教官培训是亮点之一，这开启了全国公安系统警务实战训练先河，也弥补了指挥层次训练的空白，受到公安部、省公安厅、公安基层一线的高度赞赏和重视。从2011年福建省公安机关开展年度集中警务实战比武考核以来，团队教官都负责比武考核的评判工作，为福建省公安教育训练作出积极贡献。近年来，完成省政法委两项省政府年度重点课题，撰写内部咨询报告二份，省领导均有签阅。2018年与2020年，主持省级行业标准《福建省监狱民警现场执法指引》和《指引》示教片。福建省国家安全研究中心教学团队参编《中国反恐怖主义法教程》，撰写三篇咨政报告获中央主要领导重要批示，五篇获省委主要领导、多位省领导批示，十余篇获中央采纳，数十篇获省委及厅级业务部门采纳；多篇研究成果刊发于《人民日报内参》、《公安内参》等内参性刊物。福建警察学院警务英语教学团队多次赴国外执教，负责的“警务英语”课程在“国家高等教育智慧教育”平台上线，具备了全国的认可度和影响力。</w:t>
            </w:r>
          </w:p>
          <w:p w14:paraId="7AFE0B44" w14:textId="77777777" w:rsidR="00C21379" w:rsidRDefault="00000000">
            <w:pPr>
              <w:spacing w:line="440" w:lineRule="exact"/>
              <w:ind w:right="40" w:firstLineChars="229" w:firstLine="644"/>
              <w:jc w:val="both"/>
              <w:rPr>
                <w:rFonts w:cs="Times New Roman"/>
                <w:b/>
                <w:bCs/>
                <w:sz w:val="28"/>
                <w:szCs w:val="28"/>
                <w:lang w:val="en-US"/>
              </w:rPr>
            </w:pPr>
            <w:r>
              <w:rPr>
                <w:rFonts w:cs="黑体" w:hint="eastAsia"/>
                <w:b/>
                <w:bCs/>
                <w:sz w:val="28"/>
                <w:szCs w:val="28"/>
                <w:lang w:val="en-US"/>
              </w:rPr>
              <w:t>三、专业建设发展规划</w:t>
            </w:r>
          </w:p>
          <w:p w14:paraId="7F0336F2" w14:textId="77777777" w:rsidR="00C21379" w:rsidRDefault="00000000">
            <w:pPr>
              <w:widowControl/>
              <w:spacing w:line="440" w:lineRule="exact"/>
              <w:ind w:firstLineChars="200" w:firstLine="482"/>
            </w:pPr>
            <w:r w:rsidRPr="003F3EEE">
              <w:rPr>
                <w:rFonts w:cs="仿宋" w:hint="eastAsia"/>
                <w:b/>
                <w:bCs/>
                <w:color w:val="000000"/>
                <w:sz w:val="24"/>
                <w:szCs w:val="24"/>
                <w:lang w:val="en-US"/>
              </w:rPr>
              <w:t>（一）</w:t>
            </w:r>
            <w:r w:rsidRPr="003F3EEE">
              <w:rPr>
                <w:rFonts w:cs="仿宋"/>
                <w:b/>
                <w:bCs/>
                <w:color w:val="000000"/>
                <w:sz w:val="24"/>
                <w:szCs w:val="24"/>
                <w:lang w:val="en-US"/>
              </w:rPr>
              <w:t xml:space="preserve">办学规模 </w:t>
            </w:r>
          </w:p>
          <w:p w14:paraId="395FDCDF" w14:textId="77777777" w:rsidR="00C21379" w:rsidRDefault="00000000">
            <w:pPr>
              <w:spacing w:line="440" w:lineRule="exact"/>
              <w:ind w:right="40" w:firstLineChars="200" w:firstLine="480"/>
              <w:rPr>
                <w:sz w:val="24"/>
                <w:szCs w:val="24"/>
                <w:lang w:val="en-US"/>
              </w:rPr>
            </w:pPr>
            <w:r>
              <w:rPr>
                <w:rFonts w:hint="eastAsia"/>
                <w:sz w:val="24"/>
                <w:szCs w:val="24"/>
                <w:lang w:val="en-US"/>
              </w:rPr>
              <w:t>开办初期，每年招收普通本科生50人。2027年后，本科招生规模稳定在100人左右。依托专业优势，承担企业海外安全管理岗前培训、专业培训等业务培训工作，年均培训量达到1000人次。</w:t>
            </w:r>
          </w:p>
          <w:p w14:paraId="2DA933B3" w14:textId="77777777" w:rsidR="00C21379" w:rsidRPr="003F3EEE" w:rsidRDefault="00000000" w:rsidP="003F3EEE">
            <w:pPr>
              <w:widowControl/>
              <w:spacing w:line="440" w:lineRule="exact"/>
              <w:ind w:firstLineChars="200" w:firstLine="482"/>
              <w:rPr>
                <w:rFonts w:cs="仿宋"/>
                <w:b/>
                <w:bCs/>
                <w:color w:val="000000"/>
                <w:sz w:val="24"/>
                <w:szCs w:val="24"/>
                <w:lang w:val="en-US"/>
              </w:rPr>
            </w:pPr>
            <w:r w:rsidRPr="003F3EEE">
              <w:rPr>
                <w:rFonts w:cs="仿宋" w:hint="eastAsia"/>
                <w:b/>
                <w:bCs/>
                <w:color w:val="000000"/>
                <w:sz w:val="24"/>
                <w:szCs w:val="24"/>
                <w:lang w:val="en-US"/>
              </w:rPr>
              <w:t>（二）专业定位</w:t>
            </w:r>
          </w:p>
          <w:p w14:paraId="4F3127F4" w14:textId="77777777" w:rsidR="00C21379" w:rsidRDefault="00000000">
            <w:pPr>
              <w:spacing w:line="440" w:lineRule="exact"/>
              <w:ind w:right="40" w:firstLineChars="200" w:firstLine="480"/>
              <w:rPr>
                <w:sz w:val="24"/>
                <w:szCs w:val="24"/>
                <w:lang w:val="en-US"/>
              </w:rPr>
            </w:pPr>
            <w:r>
              <w:rPr>
                <w:rFonts w:hint="eastAsia"/>
                <w:sz w:val="24"/>
                <w:szCs w:val="24"/>
                <w:lang w:val="en-US"/>
              </w:rPr>
              <w:t>以习近平新时代中国特色社会主义思想为指导，面向福建，立足海外，服务政府海外权益，建设有特色、高水平的海外安全管理专业。培养对党忠诚、纪律严明、作风过硬，系统掌握海外安全管理基础理论、基本知识和基本技能，能够胜任海外企业、单位等机构风险评估、方案制作、安全防范、应急处置，具有创新精神和良好实战能力的海外安全管理应用型专业人才，4年内计划每年专业招生人数50人。</w:t>
            </w:r>
          </w:p>
          <w:p w14:paraId="2BD691E2" w14:textId="77777777" w:rsidR="00C21379" w:rsidRDefault="00000000" w:rsidP="003F3EEE">
            <w:pPr>
              <w:widowControl/>
              <w:spacing w:line="440" w:lineRule="exact"/>
              <w:ind w:firstLineChars="200" w:firstLine="482"/>
              <w:rPr>
                <w:rFonts w:cs="仿宋"/>
                <w:b/>
                <w:bCs/>
                <w:color w:val="000000"/>
                <w:sz w:val="30"/>
                <w:szCs w:val="30"/>
                <w:lang w:val="en-US"/>
              </w:rPr>
            </w:pPr>
            <w:r w:rsidRPr="003F3EEE">
              <w:rPr>
                <w:rFonts w:cs="仿宋" w:hint="eastAsia"/>
                <w:b/>
                <w:bCs/>
                <w:color w:val="000000"/>
                <w:sz w:val="24"/>
                <w:szCs w:val="24"/>
                <w:lang w:val="en-US"/>
              </w:rPr>
              <w:t>（三）专业建设保障体系</w:t>
            </w:r>
          </w:p>
          <w:p w14:paraId="61A76790" w14:textId="77777777" w:rsidR="00C21379" w:rsidRDefault="00000000">
            <w:pPr>
              <w:spacing w:line="440" w:lineRule="exact"/>
              <w:ind w:right="40" w:firstLineChars="200" w:firstLine="480"/>
              <w:rPr>
                <w:sz w:val="24"/>
                <w:szCs w:val="24"/>
                <w:lang w:val="en-US"/>
              </w:rPr>
            </w:pPr>
            <w:r>
              <w:rPr>
                <w:rFonts w:hint="eastAsia"/>
                <w:sz w:val="24"/>
                <w:szCs w:val="24"/>
                <w:lang w:val="en-US"/>
              </w:rPr>
              <w:t>专业建设以警察战术系为责任主体，纳入学校专业发展重要议程，建立多部门齐抓共管的工作机制，细化实施方案，将专业建设工作纳入学科建设评估指标体系中。建立经费保障机制，未来三年持续投入1000万专项资金为专业建设提供资金保障。</w:t>
            </w:r>
          </w:p>
          <w:p w14:paraId="6E3CDEB2" w14:textId="77777777" w:rsidR="00C21379" w:rsidRPr="003F3EEE" w:rsidRDefault="00000000" w:rsidP="003F3EEE">
            <w:pPr>
              <w:widowControl/>
              <w:spacing w:line="440" w:lineRule="exact"/>
              <w:ind w:firstLineChars="200" w:firstLine="482"/>
              <w:rPr>
                <w:rFonts w:cs="仿宋"/>
                <w:b/>
                <w:bCs/>
                <w:color w:val="000000"/>
                <w:sz w:val="24"/>
                <w:szCs w:val="24"/>
                <w:lang w:val="en-US"/>
              </w:rPr>
            </w:pPr>
            <w:r w:rsidRPr="003F3EEE">
              <w:rPr>
                <w:rFonts w:cs="仿宋" w:hint="eastAsia"/>
                <w:b/>
                <w:bCs/>
                <w:color w:val="000000"/>
                <w:sz w:val="24"/>
                <w:szCs w:val="24"/>
                <w:lang w:val="en-US"/>
              </w:rPr>
              <w:t>（四）构建教学体系</w:t>
            </w:r>
          </w:p>
          <w:p w14:paraId="30383545" w14:textId="77777777" w:rsidR="00C21379" w:rsidRDefault="00000000">
            <w:pPr>
              <w:spacing w:line="440" w:lineRule="exact"/>
              <w:ind w:right="40" w:firstLineChars="200" w:firstLine="480"/>
              <w:rPr>
                <w:sz w:val="24"/>
                <w:szCs w:val="24"/>
                <w:lang w:val="en-US"/>
              </w:rPr>
            </w:pPr>
            <w:r>
              <w:rPr>
                <w:rFonts w:hint="eastAsia"/>
                <w:sz w:val="24"/>
                <w:szCs w:val="24"/>
                <w:lang w:val="en-US"/>
              </w:rPr>
              <w:t>坚持“以本为本、四个回归”的基础下，同时积极推进培训教育，充分发挥教学优势，采取“两条腿走路”，坚持产出导向，围绕政府、企业、社会团体对海外安全管理</w:t>
            </w:r>
            <w:r>
              <w:rPr>
                <w:rFonts w:hint="eastAsia"/>
                <w:sz w:val="24"/>
                <w:szCs w:val="24"/>
                <w:lang w:val="en-US"/>
              </w:rPr>
              <w:lastRenderedPageBreak/>
              <w:t>人才的要求，对标《普通高等学校本科专业类教学质量国家标准》，以学生发展为中心，以服务实战应用为导向，全面建设人才培养方案，构建教学体系。</w:t>
            </w:r>
          </w:p>
          <w:p w14:paraId="77607367" w14:textId="77777777" w:rsidR="00C21379" w:rsidRDefault="00000000" w:rsidP="003F3EEE">
            <w:pPr>
              <w:widowControl/>
              <w:spacing w:line="440" w:lineRule="exact"/>
              <w:ind w:firstLineChars="200" w:firstLine="482"/>
            </w:pPr>
            <w:r w:rsidRPr="003F3EEE">
              <w:rPr>
                <w:rFonts w:cs="仿宋" w:hint="eastAsia"/>
                <w:b/>
                <w:bCs/>
                <w:color w:val="000000"/>
                <w:sz w:val="24"/>
                <w:szCs w:val="24"/>
                <w:lang w:val="en-US"/>
              </w:rPr>
              <w:t xml:space="preserve">（五）师资队伍建设 </w:t>
            </w:r>
          </w:p>
          <w:p w14:paraId="4A38205E" w14:textId="77777777" w:rsidR="00C21379" w:rsidRDefault="00000000">
            <w:pPr>
              <w:widowControl/>
              <w:spacing w:line="440" w:lineRule="exact"/>
              <w:rPr>
                <w:rFonts w:cs="仿宋"/>
                <w:b/>
                <w:bCs/>
                <w:color w:val="000000"/>
                <w:sz w:val="24"/>
                <w:szCs w:val="24"/>
                <w:lang w:val="en-US"/>
              </w:rPr>
            </w:pPr>
            <w:r>
              <w:rPr>
                <w:rFonts w:hint="eastAsia"/>
                <w:sz w:val="28"/>
                <w:szCs w:val="28"/>
                <w:lang w:val="en-US"/>
              </w:rPr>
              <w:t xml:space="preserve">   </w:t>
            </w:r>
            <w:r>
              <w:rPr>
                <w:rFonts w:hint="eastAsia"/>
                <w:sz w:val="24"/>
                <w:szCs w:val="24"/>
                <w:lang w:val="en-US"/>
              </w:rPr>
              <w:t xml:space="preserve"> 本专业师资队伍建设目标为：建立健全师资人才引入和培养机制，立足内部师资队伍培养，借助外部教官、专家资源，通过“引入”、“培养”和“共享”，建成一支内外交流高效、教研互长、知识与年龄、职称与学历结构合理、文理工融合、专兼职结合、学术水平高、实践能力强、业内有较大知名度的专业教学团队。一是引进人才。2027前，针对专业建设在外语、国际法学、国际政治学、外交学或国际关系学、企业管理学、公共关系学等 方面的人才需求，引进硕士、博士 7 人。 二是培养专职教师。五年内，选送 3 名教师提升学历，派出2名教师到国内外名校或研究机构做访问学者。每年派出 3 名教师到企业参加岗位实践锻炼。三是加强兼职教师队伍建设。2027年前，聘请 4 名国际政治学、国际关系学、外交学、管理学方面的，与中国海外利益拓展与保护相关的知名专家、学者为学科特聘或客座教授；聘请 5 名企业界海外安全管理工作经验丰富的中高层管理人员担任兼职教师。 </w:t>
            </w:r>
          </w:p>
          <w:p w14:paraId="663E89FE" w14:textId="77777777" w:rsidR="00C21379" w:rsidRPr="003F3EEE" w:rsidRDefault="00000000" w:rsidP="003F3EEE">
            <w:pPr>
              <w:widowControl/>
              <w:spacing w:line="440" w:lineRule="exact"/>
              <w:ind w:firstLineChars="200" w:firstLine="482"/>
              <w:rPr>
                <w:rFonts w:cs="仿宋"/>
                <w:b/>
                <w:bCs/>
                <w:color w:val="000000"/>
                <w:sz w:val="24"/>
                <w:szCs w:val="24"/>
                <w:lang w:val="en-US"/>
              </w:rPr>
            </w:pPr>
            <w:r w:rsidRPr="003F3EEE">
              <w:rPr>
                <w:rFonts w:cs="仿宋" w:hint="eastAsia"/>
                <w:b/>
                <w:bCs/>
                <w:color w:val="000000"/>
                <w:sz w:val="24"/>
                <w:szCs w:val="24"/>
                <w:lang w:val="en-US"/>
              </w:rPr>
              <w:t xml:space="preserve">（六）课程建设规划 </w:t>
            </w:r>
          </w:p>
          <w:p w14:paraId="0840B8EF" w14:textId="77777777" w:rsidR="00C21379" w:rsidRDefault="00000000">
            <w:pPr>
              <w:widowControl/>
              <w:spacing w:line="440" w:lineRule="exact"/>
              <w:rPr>
                <w:rFonts w:cs="仿宋"/>
                <w:b/>
                <w:bCs/>
                <w:color w:val="000000"/>
                <w:sz w:val="24"/>
                <w:szCs w:val="24"/>
                <w:lang w:val="en-US"/>
              </w:rPr>
            </w:pPr>
            <w:r>
              <w:rPr>
                <w:rFonts w:hint="eastAsia"/>
                <w:sz w:val="28"/>
                <w:szCs w:val="28"/>
                <w:lang w:val="en-US"/>
              </w:rPr>
              <w:t xml:space="preserve">   </w:t>
            </w:r>
            <w:r>
              <w:rPr>
                <w:rFonts w:hint="eastAsia"/>
                <w:sz w:val="24"/>
                <w:szCs w:val="24"/>
                <w:lang w:val="en-US"/>
              </w:rPr>
              <w:t xml:space="preserve"> 一是加强教材建设。2027年，以专业主干特色课程为教材建设的重点，完成《海外安保技战术》《海外安全风险评估预警》《海外突发事件处置》《海外安全防范工程》等 4 部本科教材。二是加强外语课程教学。2027年前，计划投入 30万元专项建设经费，为学生购买外语网络学习平台。三是加强核心课程建设。2027年前建成《海外安保技战术》《海外安全风险评估预警》《海外突发事件处置》《海外安全防范工程》等4门精品课程。四是加强网络课程建设。2027年前建成《外事英语》《国家安全学》《境外企业合规管理》等3门在线课程，形成全面、系统海外安全管理专业慕课体系。四是加强实践教学。在专业课程教学中，大力开展案例式教学，至 2027年，完成《海外安全管理案例汇编》的编写，为案例教学提供素材。规范实训课程教学方法，至 2027年，完成《综合模拟实训指导法》的编写，用于指导实训教学。 </w:t>
            </w:r>
          </w:p>
          <w:p w14:paraId="36034C44" w14:textId="77777777" w:rsidR="00C21379" w:rsidRPr="003F3EEE" w:rsidRDefault="00000000" w:rsidP="003F3EEE">
            <w:pPr>
              <w:widowControl/>
              <w:spacing w:line="440" w:lineRule="exact"/>
              <w:ind w:firstLineChars="200" w:firstLine="482"/>
              <w:rPr>
                <w:rFonts w:cs="仿宋"/>
                <w:b/>
                <w:bCs/>
                <w:color w:val="000000"/>
                <w:sz w:val="24"/>
                <w:szCs w:val="24"/>
                <w:lang w:val="en-US"/>
              </w:rPr>
            </w:pPr>
            <w:r w:rsidRPr="003F3EEE">
              <w:rPr>
                <w:rFonts w:cs="仿宋" w:hint="eastAsia"/>
                <w:b/>
                <w:bCs/>
                <w:color w:val="000000"/>
                <w:sz w:val="24"/>
                <w:szCs w:val="24"/>
                <w:lang w:val="en-US"/>
              </w:rPr>
              <w:t>（七）教学科研平台建设</w:t>
            </w:r>
          </w:p>
          <w:p w14:paraId="3791A352" w14:textId="462CDE97" w:rsidR="00C21379" w:rsidRDefault="00000000" w:rsidP="003F3EEE">
            <w:pPr>
              <w:widowControl/>
              <w:spacing w:line="440" w:lineRule="exact"/>
              <w:ind w:firstLine="540"/>
              <w:rPr>
                <w:sz w:val="24"/>
                <w:szCs w:val="24"/>
                <w:lang w:val="en-US"/>
              </w:rPr>
            </w:pPr>
            <w:r>
              <w:rPr>
                <w:rFonts w:hint="eastAsia"/>
                <w:sz w:val="24"/>
                <w:szCs w:val="24"/>
                <w:lang w:val="en-US"/>
              </w:rPr>
              <w:t>以提升服务应用型人才培养、服务海外安全管理工作为目标，加强5GVR安保实战训练系统建设、海外安全指挥平台建设、海外安全风险预警平台建设、安保应急模拟训练系统建设。加大实习基地的投入，为教学、科研、实战及学生创新实践提供先进的场地、器材装备，持续建设相关实验室，在全省公安机关建成7个共建基地，为开展实习、实训和科学研究提供支撑。加强校企合作，推动海外安全管理教学成果转化和推广，建设福建省级“海外安全管理研究中心”。</w:t>
            </w:r>
          </w:p>
          <w:p w14:paraId="130F1F35" w14:textId="77777777" w:rsidR="003F3EEE" w:rsidRPr="003F3EEE" w:rsidRDefault="003F3EEE" w:rsidP="003F3EEE">
            <w:pPr>
              <w:pStyle w:val="a0"/>
              <w:ind w:firstLine="540"/>
              <w:rPr>
                <w:lang w:val="en-US"/>
              </w:rPr>
            </w:pPr>
          </w:p>
          <w:p w14:paraId="693359BA" w14:textId="77777777" w:rsidR="00C21379" w:rsidRPr="003F3EEE" w:rsidRDefault="00000000" w:rsidP="003F3EEE">
            <w:pPr>
              <w:widowControl/>
              <w:spacing w:line="440" w:lineRule="exact"/>
              <w:ind w:firstLineChars="200" w:firstLine="482"/>
              <w:rPr>
                <w:rFonts w:cs="仿宋"/>
                <w:b/>
                <w:bCs/>
                <w:color w:val="000000"/>
                <w:sz w:val="24"/>
                <w:szCs w:val="24"/>
                <w:lang w:val="en-US"/>
              </w:rPr>
            </w:pPr>
            <w:r w:rsidRPr="003F3EEE">
              <w:rPr>
                <w:rFonts w:cs="仿宋" w:hint="eastAsia"/>
                <w:b/>
                <w:bCs/>
                <w:color w:val="000000"/>
                <w:sz w:val="24"/>
                <w:szCs w:val="24"/>
                <w:lang w:val="en-US"/>
              </w:rPr>
              <w:lastRenderedPageBreak/>
              <w:t>（八）深化国际交流与产学研合作</w:t>
            </w:r>
          </w:p>
          <w:p w14:paraId="720625B6" w14:textId="77777777" w:rsidR="00C21379" w:rsidRDefault="00000000">
            <w:pPr>
              <w:widowControl/>
              <w:spacing w:line="440" w:lineRule="exact"/>
              <w:ind w:firstLineChars="200" w:firstLine="480"/>
              <w:rPr>
                <w:sz w:val="24"/>
                <w:szCs w:val="24"/>
                <w:lang w:val="en-US"/>
              </w:rPr>
            </w:pPr>
            <w:r>
              <w:rPr>
                <w:rFonts w:hint="eastAsia"/>
                <w:sz w:val="24"/>
                <w:szCs w:val="24"/>
                <w:lang w:val="en-US"/>
              </w:rPr>
              <w:t>充分利用引智政策，在学院成功举办九届国际警务实战论坛的基础下，积极举办学术会议，有计划地选派高层次人才到国（境）外进修、合作讲学、合作研究，充分吸取国（境）外最新研究成果。充分发挥外警培训团队优势，积极承担外警专业培训任务，扩大国际的影响力与知名度。加强教官和兼职教授队伍建设，根据教育培训需要，聘请一定数量实战教官任教，深化产学研合作，进一步推广科研成果。</w:t>
            </w:r>
          </w:p>
          <w:p w14:paraId="70E19B98" w14:textId="77777777" w:rsidR="00C21379" w:rsidRDefault="00C21379">
            <w:pPr>
              <w:widowControl/>
              <w:spacing w:line="440" w:lineRule="exact"/>
              <w:ind w:right="40"/>
              <w:jc w:val="both"/>
              <w:rPr>
                <w:rFonts w:cs="Times New Roman"/>
                <w:sz w:val="24"/>
                <w:szCs w:val="24"/>
              </w:rPr>
            </w:pPr>
          </w:p>
        </w:tc>
      </w:tr>
    </w:tbl>
    <w:p w14:paraId="19D0DAA9" w14:textId="77777777" w:rsidR="00C21379" w:rsidRDefault="00C21379">
      <w:pPr>
        <w:rPr>
          <w:rFonts w:ascii="Times New Roman" w:cs="Times New Roman"/>
          <w:sz w:val="24"/>
          <w:szCs w:val="24"/>
        </w:rPr>
        <w:sectPr w:rsidR="00C21379">
          <w:headerReference w:type="even" r:id="rId30"/>
          <w:headerReference w:type="default" r:id="rId31"/>
          <w:footerReference w:type="even" r:id="rId32"/>
          <w:footerReference w:type="default" r:id="rId33"/>
          <w:pgSz w:w="11910" w:h="16840"/>
          <w:pgMar w:top="1758" w:right="658" w:bottom="278" w:left="1202" w:header="1406" w:footer="0" w:gutter="0"/>
          <w:pgNumType w:fmt="decimalFullWidth"/>
          <w:cols w:space="720"/>
        </w:sectPr>
      </w:pPr>
    </w:p>
    <w:p w14:paraId="7C613EF0" w14:textId="77777777" w:rsidR="00C21379" w:rsidRDefault="00C21379">
      <w:pPr>
        <w:spacing w:before="66" w:line="460" w:lineRule="atLeast"/>
        <w:ind w:right="40"/>
        <w:rPr>
          <w:rFonts w:cs="Times New Roman"/>
          <w:sz w:val="24"/>
          <w:szCs w:val="24"/>
        </w:rPr>
      </w:pPr>
    </w:p>
    <w:tbl>
      <w:tblPr>
        <w:tblW w:w="96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0"/>
      </w:tblGrid>
      <w:tr w:rsidR="00C21379" w14:paraId="1F963418" w14:textId="77777777">
        <w:tc>
          <w:tcPr>
            <w:tcW w:w="9680" w:type="dxa"/>
          </w:tcPr>
          <w:p w14:paraId="39B86A35" w14:textId="77777777" w:rsidR="00C21379" w:rsidRDefault="00000000">
            <w:pPr>
              <w:spacing w:line="440" w:lineRule="exact"/>
              <w:ind w:right="40" w:firstLineChars="229" w:firstLine="550"/>
              <w:jc w:val="both"/>
              <w:rPr>
                <w:rFonts w:asciiTheme="minorEastAsia" w:eastAsiaTheme="minorEastAsia" w:hAnsiTheme="minorEastAsia" w:cs="Times New Roman"/>
                <w:spacing w:val="-1"/>
                <w:sz w:val="24"/>
                <w:szCs w:val="24"/>
                <w:lang w:val="en-US"/>
              </w:rPr>
            </w:pPr>
            <w:r>
              <w:rPr>
                <w:rFonts w:asciiTheme="minorEastAsia" w:eastAsiaTheme="minorEastAsia" w:hAnsiTheme="minorEastAsia" w:hint="eastAsia"/>
                <w:sz w:val="24"/>
                <w:szCs w:val="24"/>
              </w:rPr>
              <w:t>（</w:t>
            </w:r>
            <w:r>
              <w:rPr>
                <w:rFonts w:asciiTheme="minorEastAsia" w:eastAsiaTheme="minorEastAsia" w:hAnsiTheme="minorEastAsia" w:hint="eastAsia"/>
                <w:spacing w:val="-1"/>
                <w:sz w:val="24"/>
                <w:szCs w:val="24"/>
                <w:lang w:val="en-US"/>
              </w:rPr>
              <w:t>包括培养目标、基本要求、修业年限、授予学位、主要课程、主要实践性教学环节和主要专业实验、教学计划等内容）（如需要可加页）</w:t>
            </w:r>
          </w:p>
          <w:p w14:paraId="72CF582E" w14:textId="77777777" w:rsidR="00C21379" w:rsidRPr="00F64F4F" w:rsidRDefault="00000000" w:rsidP="00F64F4F">
            <w:pPr>
              <w:spacing w:line="440" w:lineRule="atLeast"/>
              <w:ind w:right="40" w:firstLineChars="229" w:firstLine="644"/>
              <w:jc w:val="both"/>
              <w:rPr>
                <w:rFonts w:ascii="黑体" w:eastAsia="黑体" w:hAnsi="黑体" w:cs="黑体"/>
                <w:b/>
                <w:bCs/>
                <w:sz w:val="28"/>
                <w:szCs w:val="28"/>
                <w:lang w:val="en-US"/>
              </w:rPr>
            </w:pPr>
            <w:r w:rsidRPr="00F64F4F">
              <w:rPr>
                <w:rFonts w:ascii="黑体" w:eastAsia="黑体" w:hAnsi="黑体" w:cs="黑体" w:hint="eastAsia"/>
                <w:b/>
                <w:bCs/>
                <w:sz w:val="28"/>
                <w:szCs w:val="28"/>
                <w:lang w:val="en-US"/>
              </w:rPr>
              <w:t>一、培养目标</w:t>
            </w:r>
          </w:p>
          <w:p w14:paraId="1776D041"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本专业培养适应国家新一轮高水平对外开放、“一带一路”建设安全保障和中国企业“走出去”战略需要，符合国家海外利益保护需要，德智体美劳全面发展，政治立场坚定，理论基础扎实，专业知识深厚，专业技能精湛，社会责任感强烈，富有创新精神，具有法治意识和国际视野，具备运用法治思维和专业知识解决实际问题的能力，能够在我国驻外机构、海外中资企业、海外安保公司、非政府组织以及相关单位从事安全管理工作的高素质应用型专业人才。</w:t>
            </w:r>
          </w:p>
          <w:p w14:paraId="442004B0" w14:textId="77777777" w:rsidR="00C21379" w:rsidRDefault="00000000" w:rsidP="00F64F4F">
            <w:pPr>
              <w:spacing w:line="440" w:lineRule="atLeast"/>
              <w:ind w:right="40" w:firstLineChars="229" w:firstLine="644"/>
              <w:jc w:val="both"/>
              <w:rPr>
                <w:rFonts w:asciiTheme="minorEastAsia" w:eastAsiaTheme="minorEastAsia" w:hAnsiTheme="minorEastAsia" w:cs="仿宋"/>
                <w:b/>
                <w:bCs/>
                <w:color w:val="000000"/>
                <w:sz w:val="30"/>
                <w:szCs w:val="30"/>
                <w:lang w:val="en-US"/>
              </w:rPr>
            </w:pPr>
            <w:r w:rsidRPr="00F64F4F">
              <w:rPr>
                <w:rFonts w:ascii="黑体" w:eastAsia="黑体" w:hAnsi="黑体" w:cs="黑体" w:hint="eastAsia"/>
                <w:b/>
                <w:bCs/>
                <w:sz w:val="28"/>
                <w:szCs w:val="28"/>
                <w:lang w:val="en-US"/>
              </w:rPr>
              <w:t>二、培养规格</w:t>
            </w:r>
          </w:p>
          <w:p w14:paraId="1B609AD2"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本专业培养的规格分为知识、能力与素质三个方面。</w:t>
            </w:r>
          </w:p>
          <w:p w14:paraId="64203DAF" w14:textId="77777777" w:rsidR="00C21379" w:rsidRPr="00F64F4F" w:rsidRDefault="00000000" w:rsidP="00F64F4F">
            <w:pPr>
              <w:spacing w:line="440" w:lineRule="atLeast"/>
              <w:ind w:right="40" w:firstLineChars="229" w:firstLine="552"/>
              <w:jc w:val="both"/>
              <w:rPr>
                <w:b/>
                <w:bCs/>
                <w:sz w:val="24"/>
                <w:szCs w:val="24"/>
                <w:lang w:val="en-US"/>
              </w:rPr>
            </w:pPr>
            <w:r w:rsidRPr="00F64F4F">
              <w:rPr>
                <w:rFonts w:hint="eastAsia"/>
                <w:b/>
                <w:bCs/>
                <w:sz w:val="24"/>
                <w:szCs w:val="24"/>
                <w:lang w:val="en-US"/>
              </w:rPr>
              <w:t>（一）知识方面</w:t>
            </w:r>
          </w:p>
          <w:p w14:paraId="43EB42C8"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1．掌握马克思主义、毛泽东思想、习近平新时代大致思想、中国特色社会主义理论体系的基本原理，深刻理解国家重大战略和国家安全战略。</w:t>
            </w:r>
          </w:p>
          <w:p w14:paraId="336DD530"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2．掌握管理学及相关学科领域的基本理论和基本知识，精通专业相关的安全管理业务知识，熟悉海外利益保护工作的发展历史和基本情况。</w:t>
            </w:r>
          </w:p>
          <w:p w14:paraId="179866CF"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3.掌握党和国家关于中国海外利益保护工作的方针、政策及相关的法律法规、技术标准、行业规范。</w:t>
            </w:r>
          </w:p>
          <w:p w14:paraId="4CACDAE8"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4.具备与海外安全管理工作相适应的人文社会科学和自然科学知识，以及外语、法律、安全管理、外事礼仪、国际规则等知识。</w:t>
            </w:r>
          </w:p>
          <w:p w14:paraId="1E56C99B"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5.系统掌握海外风险评估预警、信息安全等专业基础理论，掌握安全信息收集、海外安全风险研判等方面的基本知识。</w:t>
            </w:r>
          </w:p>
          <w:p w14:paraId="0280F230"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6.系统掌握涉华犯罪与预防、海外公共危机管理、突发事件应急指挥等专业必备的基础理论和基本知识。</w:t>
            </w:r>
          </w:p>
          <w:p w14:paraId="27D7DBBA"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7.系统掌握境外项目安防体系设计与构建，安防工程、安防技术等方面的专业知识。</w:t>
            </w:r>
          </w:p>
          <w:p w14:paraId="1F154292"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8.了解国际安全形势、地缘政治、企业境外合规经营、私人安保公司发展、危机管理与安防技术等专业领域的理论前沿、发展动态及趋势。</w:t>
            </w:r>
          </w:p>
          <w:p w14:paraId="0DA796E9"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 xml:space="preserve">9.了解应急管理学、应用心理学、计算机等人文社会科学和自然科学相关领域知识。 </w:t>
            </w:r>
          </w:p>
          <w:p w14:paraId="71552123" w14:textId="77777777" w:rsidR="00C21379" w:rsidRPr="00F64F4F" w:rsidRDefault="00000000" w:rsidP="00F64F4F">
            <w:pPr>
              <w:spacing w:line="440" w:lineRule="atLeast"/>
              <w:ind w:right="40" w:firstLineChars="229" w:firstLine="552"/>
              <w:jc w:val="both"/>
              <w:rPr>
                <w:b/>
                <w:bCs/>
                <w:sz w:val="24"/>
                <w:szCs w:val="24"/>
                <w:lang w:val="en-US"/>
              </w:rPr>
            </w:pPr>
            <w:r w:rsidRPr="00F64F4F">
              <w:rPr>
                <w:rFonts w:hint="eastAsia"/>
                <w:b/>
                <w:bCs/>
                <w:sz w:val="24"/>
                <w:szCs w:val="24"/>
                <w:lang w:val="en-US"/>
              </w:rPr>
              <w:t>（二）能力方面</w:t>
            </w:r>
          </w:p>
          <w:p w14:paraId="69E53A44"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1．牢固树立“四个意识”，不断增强“四个自信”，做到“两个维护”，具有较强的政治敏锐性和政治鉴别力，政治立场坚定，忠于党，忠于祖国。</w:t>
            </w:r>
          </w:p>
          <w:p w14:paraId="19F93AF7"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2．具备一定的海外安全工作技能，了解轻武器基本知识，掌握相当的自卫技能和应</w:t>
            </w:r>
            <w:r>
              <w:rPr>
                <w:rFonts w:asciiTheme="minorEastAsia" w:eastAsiaTheme="minorEastAsia" w:hAnsiTheme="minorEastAsia" w:hint="eastAsia"/>
                <w:sz w:val="24"/>
                <w:szCs w:val="24"/>
                <w:lang w:val="en-US"/>
              </w:rPr>
              <w:lastRenderedPageBreak/>
              <w:t>急救护基本技能，具备驾驶技能，能够依法规范使用武器警械和防护、通讯器材。</w:t>
            </w:r>
          </w:p>
          <w:p w14:paraId="0957DDAA"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3．具有较强的社会观察能力，具备自主学习、独立思考、分析判断能力，具有一定的科学思维能力、创新能力和科学研究能力。</w:t>
            </w:r>
          </w:p>
          <w:p w14:paraId="0ADF84A0"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4．具备信息技术应用能力，掌握文献检索与信息处理的基本方法，能够熟练运用现代化办公软件及设备开展工作。</w:t>
            </w:r>
          </w:p>
          <w:p w14:paraId="3BEF94A4"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5．具有良好的语言表达、文字表达及公文写作能力，具有一定的组织管理、沟通协调、调查研究和终身学习能力。</w:t>
            </w:r>
          </w:p>
          <w:p w14:paraId="712618FD"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6．具有运用1门外语进行日常交流、阅读和应用的能力。</w:t>
            </w:r>
          </w:p>
          <w:p w14:paraId="5D9991B4"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7．具有海外安全风险能力，能够有效识别、监测、评估和规避海外安全风险。</w:t>
            </w:r>
          </w:p>
          <w:p w14:paraId="67778087"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8．具有海外安全应急处置能力，能够胜任海外突发事件的预防、准备、响应、处置和恢复工作。</w:t>
            </w:r>
          </w:p>
          <w:p w14:paraId="6E8AA896"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9．具有海外安防体系构建能力，能够开展境外项目安防系统规划、设计与管理工作。</w:t>
            </w:r>
          </w:p>
          <w:p w14:paraId="587271C2"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10．具备运用本专业的理论、技术与方法，分析和处理海外安全相关业务，解决实际问题的专业能力。</w:t>
            </w:r>
          </w:p>
          <w:p w14:paraId="398315A4" w14:textId="77777777" w:rsidR="00C21379" w:rsidRPr="00F64F4F" w:rsidRDefault="00000000" w:rsidP="00F64F4F">
            <w:pPr>
              <w:spacing w:line="440" w:lineRule="atLeast"/>
              <w:ind w:right="40" w:firstLineChars="229" w:firstLine="552"/>
              <w:jc w:val="both"/>
              <w:rPr>
                <w:b/>
                <w:bCs/>
                <w:sz w:val="24"/>
                <w:szCs w:val="24"/>
                <w:lang w:val="en-US"/>
              </w:rPr>
            </w:pPr>
            <w:r w:rsidRPr="00F64F4F">
              <w:rPr>
                <w:rFonts w:hint="eastAsia"/>
                <w:b/>
                <w:bCs/>
                <w:sz w:val="24"/>
                <w:szCs w:val="24"/>
                <w:lang w:val="en-US"/>
              </w:rPr>
              <w:t>（三）素质方面</w:t>
            </w:r>
          </w:p>
          <w:p w14:paraId="74E1F936"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1．树立正确的世界观、人生观、价值观，自觉践行社会主义核心价值观，熟悉党和国家的路线、方针、政策，能够正确理解和执行国家关于外事外交、“一带一路”建设和海外利益保护的有关方针、政策和法律、行规。</w:t>
            </w:r>
          </w:p>
          <w:p w14:paraId="1C227525"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2．具有令行禁止、英勇顽强、团结协作、无私奉献、追求卓越的职业精神和纪律意识，遵守驻在国法律法规和海外安全管理职业道德规范，具有适应海外利益保护工作要求的专业素质和法治意识。有为维护国家安全、海外核心利益而献身的精神。</w:t>
            </w:r>
          </w:p>
          <w:p w14:paraId="70F4CEE6"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3．具有良好的科学人文素养、勇于探索的创新精神和开放的国际视野，掌握科学技术思维方法。</w:t>
            </w:r>
          </w:p>
          <w:p w14:paraId="7AB2522D"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4．具有良好的领导能力和专业素质，掌握跨文化交际技巧，能够进行跨文化交际和团队管理。</w:t>
            </w:r>
          </w:p>
          <w:p w14:paraId="260775AC"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5．具有适应海外安全管理工作要求的专业素养和实战意识，保密意识强。</w:t>
            </w:r>
          </w:p>
          <w:p w14:paraId="0739FB90"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6．具有积极适应海外安全管理工作压力，敢于面对危险挑战的心理素质和强健体魄。</w:t>
            </w:r>
          </w:p>
          <w:p w14:paraId="56748001" w14:textId="77777777" w:rsidR="00C21379" w:rsidRPr="00F64F4F" w:rsidRDefault="00000000">
            <w:pPr>
              <w:widowControl/>
              <w:spacing w:line="440" w:lineRule="exact"/>
              <w:ind w:firstLineChars="200" w:firstLine="562"/>
              <w:rPr>
                <w:rFonts w:ascii="黑体" w:eastAsia="黑体" w:hAnsi="黑体" w:cs="黑体"/>
                <w:b/>
                <w:bCs/>
                <w:sz w:val="28"/>
                <w:szCs w:val="28"/>
                <w:lang w:val="en-US"/>
              </w:rPr>
            </w:pPr>
            <w:r w:rsidRPr="00F64F4F">
              <w:rPr>
                <w:rFonts w:ascii="黑体" w:eastAsia="黑体" w:hAnsi="黑体" w:cs="黑体" w:hint="eastAsia"/>
                <w:b/>
                <w:bCs/>
                <w:sz w:val="28"/>
                <w:szCs w:val="28"/>
                <w:lang w:val="en-US"/>
              </w:rPr>
              <w:t>三、主干学科与核心课程</w:t>
            </w:r>
          </w:p>
          <w:p w14:paraId="4E5F8526" w14:textId="77777777" w:rsidR="00C21379" w:rsidRDefault="00000000">
            <w:pPr>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主干学科：涉外法学、应急管理学、国家安全学、警务指挥与战术学、安全防范技术学</w:t>
            </w:r>
          </w:p>
          <w:p w14:paraId="4183D407"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核心课程：国别与区域安全、涉外信息安全与管理、海外公共危机管理、海外风险评</w:t>
            </w:r>
            <w:r>
              <w:rPr>
                <w:rFonts w:asciiTheme="minorEastAsia" w:eastAsiaTheme="minorEastAsia" w:hAnsiTheme="minorEastAsia" w:hint="eastAsia"/>
                <w:sz w:val="24"/>
                <w:szCs w:val="24"/>
                <w:lang w:val="en-US"/>
              </w:rPr>
              <w:lastRenderedPageBreak/>
              <w:t>估与预警、海外突发事件应急处置、海外安全防范工程、海外安全防范技术、海外安保技战术。</w:t>
            </w:r>
          </w:p>
          <w:p w14:paraId="7969E67C" w14:textId="77777777" w:rsidR="00C21379" w:rsidRDefault="00000000" w:rsidP="00F64F4F">
            <w:pPr>
              <w:widowControl/>
              <w:spacing w:line="440" w:lineRule="exact"/>
              <w:ind w:firstLineChars="200" w:firstLine="562"/>
              <w:rPr>
                <w:rFonts w:asciiTheme="minorEastAsia" w:eastAsiaTheme="minorEastAsia" w:hAnsiTheme="minorEastAsia" w:cs="仿宋"/>
                <w:b/>
                <w:bCs/>
                <w:color w:val="000000"/>
                <w:sz w:val="30"/>
                <w:szCs w:val="30"/>
                <w:lang w:val="en-US"/>
              </w:rPr>
            </w:pPr>
            <w:r w:rsidRPr="00F64F4F">
              <w:rPr>
                <w:rFonts w:ascii="黑体" w:eastAsia="黑体" w:hAnsi="黑体" w:cs="黑体" w:hint="eastAsia"/>
                <w:b/>
                <w:bCs/>
                <w:sz w:val="28"/>
                <w:szCs w:val="28"/>
                <w:lang w:val="en-US"/>
              </w:rPr>
              <w:t>四、学制、总学分</w:t>
            </w:r>
            <w:r>
              <w:rPr>
                <w:rFonts w:asciiTheme="minorEastAsia" w:eastAsiaTheme="minorEastAsia" w:hAnsiTheme="minorEastAsia" w:cs="仿宋" w:hint="eastAsia"/>
                <w:b/>
                <w:bCs/>
                <w:color w:val="000000"/>
                <w:sz w:val="30"/>
                <w:szCs w:val="30"/>
                <w:lang w:val="en-US"/>
              </w:rPr>
              <w:t xml:space="preserve"> </w:t>
            </w:r>
          </w:p>
          <w:p w14:paraId="6EBC09FF"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 xml:space="preserve">（一）学制：四年。 </w:t>
            </w:r>
          </w:p>
          <w:p w14:paraId="3ED86BA8"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二）总学分：毕业需修满177学分,其中必修课程141学分（包括通识类课程34学分；公安业务类课程75学分;实践环节32学分）；选修课程36学分（包括公共选修课至少14学分，其中公共艺术类2学分，要求修读1门自然科学类公共选修课；学生至少选修10学分跨专业和12学分专业选修。）</w:t>
            </w:r>
          </w:p>
          <w:p w14:paraId="0FA6D4CA" w14:textId="77777777" w:rsidR="00C21379" w:rsidRPr="00F64F4F" w:rsidRDefault="00000000" w:rsidP="00F64F4F">
            <w:pPr>
              <w:widowControl/>
              <w:spacing w:line="440" w:lineRule="exact"/>
              <w:ind w:firstLineChars="200" w:firstLine="562"/>
              <w:rPr>
                <w:rFonts w:ascii="黑体" w:eastAsia="黑体" w:hAnsi="黑体" w:cs="黑体"/>
                <w:b/>
                <w:bCs/>
                <w:sz w:val="28"/>
                <w:szCs w:val="28"/>
                <w:lang w:val="en-US"/>
              </w:rPr>
            </w:pPr>
            <w:r w:rsidRPr="00F64F4F">
              <w:rPr>
                <w:rFonts w:ascii="黑体" w:eastAsia="黑体" w:hAnsi="黑体" w:cs="黑体" w:hint="eastAsia"/>
                <w:b/>
                <w:bCs/>
                <w:sz w:val="28"/>
                <w:szCs w:val="28"/>
                <w:lang w:val="en-US"/>
              </w:rPr>
              <w:t>五、毕业要求与毕业学位授予条件</w:t>
            </w:r>
          </w:p>
          <w:p w14:paraId="0E3E0B2C"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（一）毕业要求：思想政治合格，修完本专业培养方案规定的所有课程和规定的学分，且所得学分的结构符合要求，方可毕业。</w:t>
            </w:r>
          </w:p>
          <w:p w14:paraId="7D3F5CE4"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（二）毕业学位授予条件：取得毕业资格，德、智、体、美考核合格，并达到《中华人民共和国学位条例》和学校规定的授予学士学位的条件，授予管理学学士学位。</w:t>
            </w:r>
          </w:p>
          <w:p w14:paraId="02DB82BB" w14:textId="77777777" w:rsidR="00C21379" w:rsidRPr="00F64F4F" w:rsidRDefault="00000000" w:rsidP="00F64F4F">
            <w:pPr>
              <w:widowControl/>
              <w:spacing w:line="440" w:lineRule="exact"/>
              <w:ind w:firstLineChars="200" w:firstLine="562"/>
              <w:rPr>
                <w:rFonts w:ascii="黑体" w:eastAsia="黑体" w:hAnsi="黑体" w:cs="黑体"/>
                <w:b/>
                <w:bCs/>
                <w:sz w:val="28"/>
                <w:szCs w:val="28"/>
                <w:lang w:val="en-US"/>
              </w:rPr>
            </w:pPr>
            <w:r w:rsidRPr="00F64F4F">
              <w:rPr>
                <w:rFonts w:ascii="黑体" w:eastAsia="黑体" w:hAnsi="黑体" w:cs="黑体" w:hint="eastAsia"/>
                <w:b/>
                <w:bCs/>
                <w:sz w:val="28"/>
                <w:szCs w:val="28"/>
                <w:lang w:val="en-US"/>
              </w:rPr>
              <w:t>六、海外安全管理专业培养规格与课程关系表（见附表1）</w:t>
            </w:r>
          </w:p>
          <w:p w14:paraId="3A32E2A0" w14:textId="77777777" w:rsidR="00C21379" w:rsidRPr="00F64F4F" w:rsidRDefault="00000000" w:rsidP="00F64F4F">
            <w:pPr>
              <w:widowControl/>
              <w:spacing w:line="440" w:lineRule="exact"/>
              <w:ind w:firstLineChars="200" w:firstLine="562"/>
              <w:rPr>
                <w:rFonts w:ascii="黑体" w:eastAsia="黑体" w:hAnsi="黑体" w:cs="黑体"/>
                <w:b/>
                <w:bCs/>
                <w:sz w:val="28"/>
                <w:szCs w:val="28"/>
                <w:lang w:val="en-US"/>
              </w:rPr>
            </w:pPr>
            <w:r w:rsidRPr="00F64F4F">
              <w:rPr>
                <w:rFonts w:ascii="黑体" w:eastAsia="黑体" w:hAnsi="黑体" w:cs="黑体" w:hint="eastAsia"/>
                <w:b/>
                <w:bCs/>
                <w:sz w:val="28"/>
                <w:szCs w:val="28"/>
                <w:lang w:val="en-US"/>
              </w:rPr>
              <w:t>七、海外安全管理专业课程设置与教学进程计划表（见附表2）</w:t>
            </w:r>
          </w:p>
          <w:p w14:paraId="4D2CF1CA" w14:textId="77777777" w:rsidR="00C21379" w:rsidRPr="00F64F4F" w:rsidRDefault="00000000" w:rsidP="00F64F4F">
            <w:pPr>
              <w:widowControl/>
              <w:spacing w:line="440" w:lineRule="exact"/>
              <w:ind w:firstLineChars="200" w:firstLine="562"/>
              <w:rPr>
                <w:rFonts w:ascii="黑体" w:eastAsia="黑体" w:hAnsi="黑体" w:cs="黑体"/>
                <w:b/>
                <w:bCs/>
                <w:sz w:val="28"/>
                <w:szCs w:val="28"/>
                <w:lang w:val="en-US"/>
              </w:rPr>
            </w:pPr>
            <w:r w:rsidRPr="00F64F4F">
              <w:rPr>
                <w:rFonts w:ascii="黑体" w:eastAsia="黑体" w:hAnsi="黑体" w:cs="黑体" w:hint="eastAsia"/>
                <w:b/>
                <w:bCs/>
                <w:sz w:val="28"/>
                <w:szCs w:val="28"/>
                <w:lang w:val="en-US"/>
              </w:rPr>
              <w:t>八、实践性教学环节（见附表2）</w:t>
            </w:r>
          </w:p>
          <w:p w14:paraId="50449ECF"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（一）教学实施过程中，注重实践性教学的开展。</w:t>
            </w:r>
          </w:p>
          <w:p w14:paraId="738D4F86"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（二）课程实验、实训：一、二、三、四、五、七学期。课内实践教学一览表见附表5。</w:t>
            </w:r>
          </w:p>
          <w:p w14:paraId="0F30D034"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三）第一学期安排入学教育与军政训练4周，培养学生组织纪律观念和团队意识，增强军政素质。为注重对学生忠诚意识、爱国情操和职业精神的培养，将警务化管理教育、爱国主义教育贯穿于大学四年中，可采用各种形式，如通过大型赛事、升旗仪式和参观革命传统教育基地等，来激发培养学生的荣誉感和自豪感。</w:t>
            </w:r>
          </w:p>
          <w:p w14:paraId="5EB00C91"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（四）第八学期安排综合模拟训练3周。</w:t>
            </w:r>
          </w:p>
          <w:p w14:paraId="22DF00ED"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五）第一学年暑假安排社会实践4周，第二学年暑假安排思想政治理论课程实践2周，第六学期安排到相关涉外中资企业进行有组织的专业实习共20周，以获得一定的实战经历，巩固理论知识，培养实际工作能力。</w:t>
            </w:r>
          </w:p>
          <w:p w14:paraId="60334D4D"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六）根据本专业实际，在第五学期末实习前组织学生开展毕业论文（设计）选题等前期工作，学生在第六学期专业实习中确定选题，完成相关资料、文献收集工作，进行论文（设计）撰写，保证50%以上的论文（设计）能在实验、实训、实习、实战和社会实践中完成；第七、八学期进行论文（设计）撰写，第八学期安排两周时间进行论文（设计）答辩。</w:t>
            </w:r>
          </w:p>
          <w:p w14:paraId="2B296E92"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（七）第二、四、五、八学期安排劳动教育各1周，增强学生劳动观念。</w:t>
            </w:r>
          </w:p>
          <w:p w14:paraId="6F83AA95"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lastRenderedPageBreak/>
              <w:t>（八）创新训练。大学四年内选择完成以下内容：学生选修创新训练课程、参与教师科研活动、独立主持研究课题或创新实验、发表学术成果、进行科技制作与发明、参加各类科技竞赛、参加学术讲座和实战研讨等活动，培养创新思维、创新能力及团队精神。</w:t>
            </w:r>
          </w:p>
          <w:p w14:paraId="29340446" w14:textId="77777777" w:rsidR="00C21379" w:rsidRPr="00F64F4F" w:rsidRDefault="00000000" w:rsidP="00F64F4F">
            <w:pPr>
              <w:widowControl/>
              <w:spacing w:line="440" w:lineRule="exact"/>
              <w:ind w:firstLineChars="200" w:firstLine="562"/>
              <w:rPr>
                <w:rFonts w:ascii="黑体" w:eastAsia="黑体" w:hAnsi="黑体" w:cs="黑体"/>
                <w:b/>
                <w:bCs/>
                <w:sz w:val="28"/>
                <w:szCs w:val="28"/>
                <w:lang w:val="en-US"/>
              </w:rPr>
            </w:pPr>
            <w:r w:rsidRPr="00F64F4F">
              <w:rPr>
                <w:rFonts w:ascii="黑体" w:eastAsia="黑体" w:hAnsi="黑体" w:cs="黑体" w:hint="eastAsia"/>
                <w:b/>
                <w:bCs/>
                <w:sz w:val="28"/>
                <w:szCs w:val="28"/>
                <w:lang w:val="en-US"/>
              </w:rPr>
              <w:t>九、科学研究能力训练</w:t>
            </w:r>
          </w:p>
          <w:p w14:paraId="4B94CBDE"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（一）举办各类学术讲座，介绍海外安全管理以及相关学科发展的现状与趋势。</w:t>
            </w:r>
          </w:p>
          <w:p w14:paraId="265DE6B5"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（二）介绍科研的基本方法，组织、指导学生参加课余学术研究活动。</w:t>
            </w:r>
          </w:p>
          <w:p w14:paraId="7B68662C"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（三）成立学生科研小组，在教师指导下进行活动，通过撰写课程论文、学年论文或专题调查报告等学术活动，训练学生的科研能力。</w:t>
            </w:r>
          </w:p>
          <w:p w14:paraId="6F249D91" w14:textId="77777777" w:rsidR="00C21379" w:rsidRDefault="00000000">
            <w:pPr>
              <w:widowControl/>
              <w:spacing w:line="440" w:lineRule="exac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（四）带领高年级学生参加校内外相关科研课题研究，参加大学生创新训练项目、创业训练项目、创业实践项目，完成部分或阶段任务。</w:t>
            </w:r>
          </w:p>
          <w:p w14:paraId="6ABDBFFB" w14:textId="77777777" w:rsidR="00C21379" w:rsidRPr="00F64F4F" w:rsidRDefault="00000000" w:rsidP="00F64F4F">
            <w:pPr>
              <w:widowControl/>
              <w:spacing w:line="440" w:lineRule="exact"/>
              <w:ind w:firstLineChars="200" w:firstLine="562"/>
              <w:rPr>
                <w:rFonts w:ascii="黑体" w:eastAsia="黑体" w:hAnsi="黑体" w:cs="黑体"/>
                <w:b/>
                <w:bCs/>
                <w:sz w:val="28"/>
                <w:szCs w:val="28"/>
                <w:lang w:val="en-US"/>
              </w:rPr>
            </w:pPr>
            <w:r w:rsidRPr="00F64F4F">
              <w:rPr>
                <w:rFonts w:ascii="黑体" w:eastAsia="黑体" w:hAnsi="黑体" w:cs="黑体" w:hint="eastAsia"/>
                <w:b/>
                <w:bCs/>
                <w:sz w:val="28"/>
                <w:szCs w:val="28"/>
                <w:lang w:val="en-US"/>
              </w:rPr>
              <w:t xml:space="preserve">十、海外安全管理专业教学时间分配 （见附表3） </w:t>
            </w:r>
          </w:p>
          <w:p w14:paraId="0C7AE737" w14:textId="77777777" w:rsidR="00C21379" w:rsidRPr="00F64F4F" w:rsidRDefault="00000000" w:rsidP="00F64F4F">
            <w:pPr>
              <w:widowControl/>
              <w:spacing w:line="440" w:lineRule="exact"/>
              <w:ind w:firstLineChars="200" w:firstLine="562"/>
              <w:rPr>
                <w:rFonts w:ascii="黑体" w:eastAsia="黑体" w:hAnsi="黑体" w:cs="黑体"/>
                <w:b/>
                <w:bCs/>
                <w:sz w:val="28"/>
                <w:szCs w:val="28"/>
                <w:lang w:val="en-US"/>
              </w:rPr>
            </w:pPr>
            <w:r w:rsidRPr="00F64F4F">
              <w:rPr>
                <w:rFonts w:ascii="黑体" w:eastAsia="黑体" w:hAnsi="黑体" w:cs="黑体" w:hint="eastAsia"/>
                <w:b/>
                <w:bCs/>
                <w:sz w:val="28"/>
                <w:szCs w:val="28"/>
                <w:lang w:val="en-US"/>
              </w:rPr>
              <w:t>十一、海外安全管理专业学时、学分构成表（见附表4）</w:t>
            </w:r>
          </w:p>
          <w:p w14:paraId="6204D317" w14:textId="77777777" w:rsidR="00C21379" w:rsidRPr="00F64F4F" w:rsidRDefault="00000000" w:rsidP="00F64F4F">
            <w:pPr>
              <w:widowControl/>
              <w:spacing w:line="440" w:lineRule="exact"/>
              <w:ind w:firstLineChars="200" w:firstLine="562"/>
              <w:rPr>
                <w:rFonts w:ascii="黑体" w:eastAsia="黑体" w:hAnsi="黑体" w:cs="黑体"/>
                <w:b/>
                <w:bCs/>
                <w:sz w:val="28"/>
                <w:szCs w:val="28"/>
                <w:lang w:val="en-US"/>
              </w:rPr>
            </w:pPr>
            <w:r w:rsidRPr="00F64F4F">
              <w:rPr>
                <w:rFonts w:ascii="黑体" w:eastAsia="黑体" w:hAnsi="黑体" w:cs="黑体" w:hint="eastAsia"/>
                <w:b/>
                <w:bCs/>
                <w:sz w:val="28"/>
                <w:szCs w:val="28"/>
                <w:lang w:val="en-US"/>
              </w:rPr>
              <w:t>十二、海外安全管理专业课内实践教学一览表（见附表5）</w:t>
            </w:r>
          </w:p>
          <w:p w14:paraId="6E22F657" w14:textId="77777777" w:rsidR="00C21379" w:rsidRPr="00F64F4F" w:rsidRDefault="00000000" w:rsidP="00F64F4F">
            <w:pPr>
              <w:widowControl/>
              <w:spacing w:line="440" w:lineRule="exact"/>
              <w:ind w:firstLineChars="200" w:firstLine="562"/>
              <w:rPr>
                <w:rFonts w:ascii="黑体" w:eastAsia="黑体" w:hAnsi="黑体" w:cs="黑体"/>
                <w:b/>
                <w:bCs/>
                <w:sz w:val="28"/>
                <w:szCs w:val="28"/>
                <w:lang w:val="en-US"/>
              </w:rPr>
            </w:pPr>
            <w:r w:rsidRPr="00F64F4F">
              <w:rPr>
                <w:rFonts w:ascii="黑体" w:eastAsia="黑体" w:hAnsi="黑体" w:cs="黑体" w:hint="eastAsia"/>
                <w:b/>
                <w:bCs/>
                <w:sz w:val="28"/>
                <w:szCs w:val="28"/>
                <w:lang w:val="en-US"/>
              </w:rPr>
              <w:t>十三、海外安全管理专业课程地图（见附表6）</w:t>
            </w:r>
          </w:p>
          <w:p w14:paraId="4E515167" w14:textId="77777777" w:rsidR="00C21379" w:rsidRDefault="00C21379">
            <w:pPr>
              <w:widowControl/>
              <w:spacing w:line="440" w:lineRule="exact"/>
              <w:ind w:firstLineChars="300" w:firstLine="843"/>
              <w:rPr>
                <w:rFonts w:asciiTheme="minorEastAsia" w:eastAsiaTheme="minorEastAsia" w:hAnsiTheme="minorEastAsia"/>
                <w:b/>
                <w:bCs/>
                <w:sz w:val="28"/>
                <w:szCs w:val="28"/>
                <w:lang w:val="en-US"/>
              </w:rPr>
            </w:pPr>
          </w:p>
          <w:p w14:paraId="20ACC88B" w14:textId="77777777" w:rsidR="00C21379" w:rsidRDefault="00C21379">
            <w:pPr>
              <w:spacing w:before="66" w:line="440" w:lineRule="exact"/>
              <w:ind w:right="40"/>
              <w:jc w:val="center"/>
              <w:rPr>
                <w:rFonts w:asciiTheme="minorEastAsia" w:eastAsiaTheme="minorEastAsia" w:hAnsiTheme="minorEastAsia" w:cs="Times New Roman"/>
                <w:sz w:val="24"/>
                <w:szCs w:val="24"/>
              </w:rPr>
            </w:pPr>
          </w:p>
        </w:tc>
      </w:tr>
    </w:tbl>
    <w:p w14:paraId="60594E04" w14:textId="77777777" w:rsidR="00C21379" w:rsidRDefault="00C21379">
      <w:pPr>
        <w:pStyle w:val="a0"/>
        <w:rPr>
          <w:rFonts w:cs="Times New Roman"/>
        </w:rPr>
        <w:sectPr w:rsidR="00C21379">
          <w:headerReference w:type="even" r:id="rId34"/>
          <w:headerReference w:type="default" r:id="rId35"/>
          <w:footerReference w:type="even" r:id="rId36"/>
          <w:footerReference w:type="default" r:id="rId37"/>
          <w:pgSz w:w="11910" w:h="16840"/>
          <w:pgMar w:top="1680" w:right="660" w:bottom="280" w:left="1200" w:header="1327" w:footer="0" w:gutter="0"/>
          <w:pgNumType w:fmt="decimalFullWidth"/>
          <w:cols w:space="720"/>
        </w:sectPr>
      </w:pPr>
    </w:p>
    <w:p w14:paraId="5D12CC5D" w14:textId="77777777" w:rsidR="00C21379" w:rsidRPr="00136333" w:rsidRDefault="00000000" w:rsidP="00136333">
      <w:pPr>
        <w:spacing w:line="540" w:lineRule="exact"/>
        <w:jc w:val="center"/>
        <w:rPr>
          <w:rFonts w:ascii="黑体" w:eastAsia="黑体"/>
          <w:b/>
          <w:bCs/>
          <w:sz w:val="24"/>
          <w:szCs w:val="20"/>
        </w:rPr>
      </w:pPr>
      <w:r w:rsidRPr="00136333">
        <w:rPr>
          <w:rFonts w:ascii="黑体" w:eastAsia="黑体" w:hint="eastAsia"/>
          <w:b/>
          <w:bCs/>
          <w:sz w:val="24"/>
          <w:szCs w:val="20"/>
        </w:rPr>
        <w:lastRenderedPageBreak/>
        <w:t>附表1</w:t>
      </w:r>
      <w:r w:rsidRPr="00136333">
        <w:rPr>
          <w:rFonts w:ascii="黑体" w:eastAsia="黑体"/>
          <w:b/>
          <w:bCs/>
          <w:sz w:val="24"/>
          <w:szCs w:val="20"/>
        </w:rPr>
        <w:t xml:space="preserve">    </w:t>
      </w:r>
      <w:r w:rsidRPr="00136333">
        <w:rPr>
          <w:rFonts w:ascii="黑体" w:eastAsia="黑体" w:hint="eastAsia"/>
          <w:b/>
          <w:bCs/>
          <w:sz w:val="24"/>
          <w:szCs w:val="20"/>
        </w:rPr>
        <w:t>海外安全管理专业培养基本规格与课程关系表</w:t>
      </w:r>
    </w:p>
    <w:tbl>
      <w:tblPr>
        <w:tblpPr w:leftFromText="180" w:rightFromText="180" w:vertAnchor="text" w:horzAnchor="page" w:tblpX="1429" w:tblpY="906"/>
        <w:tblOverlap w:val="never"/>
        <w:tblW w:w="15025" w:type="dxa"/>
        <w:tblLayout w:type="fixed"/>
        <w:tblCellMar>
          <w:top w:w="28" w:type="dxa"/>
          <w:left w:w="28" w:type="dxa"/>
          <w:bottom w:w="28" w:type="dxa"/>
          <w:right w:w="28" w:type="dxa"/>
        </w:tblCellMar>
        <w:tblLook w:val="04A0" w:firstRow="1" w:lastRow="0" w:firstColumn="1" w:lastColumn="0" w:noHBand="0" w:noVBand="1"/>
      </w:tblPr>
      <w:tblGrid>
        <w:gridCol w:w="2185"/>
        <w:gridCol w:w="597"/>
        <w:gridCol w:w="600"/>
        <w:gridCol w:w="432"/>
        <w:gridCol w:w="609"/>
        <w:gridCol w:w="425"/>
        <w:gridCol w:w="425"/>
        <w:gridCol w:w="431"/>
        <w:gridCol w:w="647"/>
        <w:gridCol w:w="422"/>
        <w:gridCol w:w="602"/>
        <w:gridCol w:w="849"/>
        <w:gridCol w:w="544"/>
        <w:gridCol w:w="450"/>
        <w:gridCol w:w="469"/>
        <w:gridCol w:w="270"/>
        <w:gridCol w:w="422"/>
        <w:gridCol w:w="484"/>
        <w:gridCol w:w="454"/>
        <w:gridCol w:w="478"/>
        <w:gridCol w:w="708"/>
        <w:gridCol w:w="704"/>
        <w:gridCol w:w="440"/>
        <w:gridCol w:w="450"/>
        <w:gridCol w:w="450"/>
        <w:gridCol w:w="478"/>
      </w:tblGrid>
      <w:tr w:rsidR="00C21379" w14:paraId="48D79A61" w14:textId="77777777">
        <w:trPr>
          <w:trHeight w:val="362"/>
        </w:trPr>
        <w:tc>
          <w:tcPr>
            <w:tcW w:w="2185" w:type="dxa"/>
            <w:vMerge w:val="restart"/>
            <w:tcBorders>
              <w:top w:val="single" w:sz="8" w:space="0" w:color="auto"/>
              <w:left w:val="single" w:sz="8" w:space="0" w:color="auto"/>
              <w:right w:val="single" w:sz="4" w:space="0" w:color="auto"/>
            </w:tcBorders>
            <w:vAlign w:val="center"/>
          </w:tcPr>
          <w:p w14:paraId="3536EE9E" w14:textId="77777777" w:rsidR="00C21379" w:rsidRDefault="00000000">
            <w:pPr>
              <w:pStyle w:val="aa"/>
              <w:ind w:firstLineChars="400" w:firstLine="723"/>
              <w:jc w:val="both"/>
              <w:rPr>
                <w:rFonts w:cs="Times New Roman"/>
                <w:b/>
                <w:bCs/>
                <w:kern w:val="2"/>
                <w:sz w:val="18"/>
                <w:szCs w:val="18"/>
              </w:rPr>
            </w:pPr>
            <w:r>
              <w:rPr>
                <w:rFonts w:cs="Times New Roman" w:hint="eastAsia"/>
                <w:b/>
                <w:bCs/>
                <w:kern w:val="2"/>
                <w:sz w:val="18"/>
                <w:szCs w:val="18"/>
              </w:rPr>
              <w:t>课程名称</w:t>
            </w:r>
          </w:p>
        </w:tc>
        <w:tc>
          <w:tcPr>
            <w:tcW w:w="12840" w:type="dxa"/>
            <w:gridSpan w:val="25"/>
            <w:tcBorders>
              <w:top w:val="single" w:sz="8" w:space="0" w:color="auto"/>
              <w:left w:val="single" w:sz="4" w:space="0" w:color="auto"/>
              <w:bottom w:val="single" w:sz="4" w:space="0" w:color="auto"/>
              <w:right w:val="single" w:sz="8" w:space="0" w:color="auto"/>
            </w:tcBorders>
            <w:vAlign w:val="center"/>
          </w:tcPr>
          <w:p w14:paraId="176CED48" w14:textId="77777777" w:rsidR="00C21379" w:rsidRDefault="00000000">
            <w:pPr>
              <w:pStyle w:val="aa"/>
              <w:jc w:val="center"/>
              <w:rPr>
                <w:rFonts w:cs="Times New Roman"/>
                <w:b/>
                <w:bCs/>
                <w:kern w:val="2"/>
                <w:sz w:val="18"/>
                <w:szCs w:val="18"/>
              </w:rPr>
            </w:pPr>
            <w:r>
              <w:rPr>
                <w:rFonts w:cs="Times New Roman" w:hint="eastAsia"/>
                <w:b/>
                <w:bCs/>
                <w:kern w:val="2"/>
                <w:sz w:val="18"/>
                <w:szCs w:val="18"/>
              </w:rPr>
              <w:t>专业培养基本规格</w:t>
            </w:r>
          </w:p>
        </w:tc>
      </w:tr>
      <w:tr w:rsidR="00C21379" w14:paraId="47A6724E" w14:textId="77777777">
        <w:trPr>
          <w:trHeight w:val="296"/>
        </w:trPr>
        <w:tc>
          <w:tcPr>
            <w:tcW w:w="2185" w:type="dxa"/>
            <w:vMerge/>
            <w:tcBorders>
              <w:left w:val="single" w:sz="8" w:space="0" w:color="auto"/>
              <w:right w:val="single" w:sz="4" w:space="0" w:color="auto"/>
            </w:tcBorders>
            <w:vAlign w:val="center"/>
          </w:tcPr>
          <w:p w14:paraId="124A500F" w14:textId="77777777" w:rsidR="00C21379" w:rsidRDefault="00C21379">
            <w:pPr>
              <w:widowControl/>
              <w:rPr>
                <w:b/>
                <w:bCs/>
                <w:sz w:val="18"/>
                <w:szCs w:val="18"/>
              </w:rPr>
            </w:pPr>
          </w:p>
        </w:tc>
        <w:tc>
          <w:tcPr>
            <w:tcW w:w="4588" w:type="dxa"/>
            <w:gridSpan w:val="9"/>
            <w:tcBorders>
              <w:top w:val="single" w:sz="4" w:space="0" w:color="auto"/>
              <w:left w:val="single" w:sz="4" w:space="0" w:color="auto"/>
              <w:bottom w:val="single" w:sz="4" w:space="0" w:color="auto"/>
              <w:right w:val="single" w:sz="4" w:space="0" w:color="auto"/>
            </w:tcBorders>
            <w:vAlign w:val="center"/>
          </w:tcPr>
          <w:p w14:paraId="47EE1A9A" w14:textId="77777777" w:rsidR="00C21379" w:rsidRDefault="00000000">
            <w:pPr>
              <w:pStyle w:val="aa"/>
              <w:spacing w:line="220" w:lineRule="exact"/>
              <w:jc w:val="center"/>
              <w:rPr>
                <w:rFonts w:cs="Times New Roman"/>
                <w:b/>
                <w:bCs/>
                <w:kern w:val="2"/>
                <w:sz w:val="18"/>
                <w:szCs w:val="18"/>
              </w:rPr>
            </w:pPr>
            <w:r>
              <w:rPr>
                <w:rFonts w:cs="Times New Roman" w:hint="eastAsia"/>
                <w:b/>
                <w:bCs/>
                <w:kern w:val="2"/>
                <w:sz w:val="18"/>
                <w:szCs w:val="18"/>
              </w:rPr>
              <w:t>知识</w:t>
            </w:r>
          </w:p>
        </w:tc>
        <w:tc>
          <w:tcPr>
            <w:tcW w:w="5022" w:type="dxa"/>
            <w:gridSpan w:val="10"/>
            <w:tcBorders>
              <w:top w:val="single" w:sz="4" w:space="0" w:color="auto"/>
              <w:left w:val="single" w:sz="4" w:space="0" w:color="auto"/>
              <w:bottom w:val="single" w:sz="4" w:space="0" w:color="auto"/>
              <w:right w:val="single" w:sz="4" w:space="0" w:color="auto"/>
            </w:tcBorders>
            <w:vAlign w:val="center"/>
          </w:tcPr>
          <w:p w14:paraId="147F66E8" w14:textId="77777777" w:rsidR="00C21379" w:rsidRDefault="00000000">
            <w:pPr>
              <w:pStyle w:val="aa"/>
              <w:spacing w:line="220" w:lineRule="exact"/>
              <w:jc w:val="center"/>
              <w:rPr>
                <w:rFonts w:cs="Times New Roman"/>
                <w:b/>
                <w:bCs/>
                <w:kern w:val="2"/>
                <w:sz w:val="18"/>
                <w:szCs w:val="18"/>
              </w:rPr>
            </w:pPr>
            <w:r>
              <w:rPr>
                <w:rFonts w:cs="Times New Roman" w:hint="eastAsia"/>
                <w:b/>
                <w:bCs/>
                <w:kern w:val="2"/>
                <w:sz w:val="18"/>
                <w:szCs w:val="18"/>
              </w:rPr>
              <w:t>能力</w:t>
            </w:r>
          </w:p>
        </w:tc>
        <w:tc>
          <w:tcPr>
            <w:tcW w:w="3230" w:type="dxa"/>
            <w:gridSpan w:val="6"/>
            <w:tcBorders>
              <w:top w:val="single" w:sz="4" w:space="0" w:color="auto"/>
              <w:left w:val="single" w:sz="4" w:space="0" w:color="auto"/>
              <w:bottom w:val="single" w:sz="4" w:space="0" w:color="auto"/>
              <w:right w:val="single" w:sz="8" w:space="0" w:color="auto"/>
            </w:tcBorders>
            <w:vAlign w:val="center"/>
          </w:tcPr>
          <w:p w14:paraId="769B8767" w14:textId="77777777" w:rsidR="00C21379" w:rsidRDefault="00000000">
            <w:pPr>
              <w:pStyle w:val="aa"/>
              <w:spacing w:line="220" w:lineRule="exact"/>
              <w:jc w:val="center"/>
              <w:rPr>
                <w:rFonts w:cs="Times New Roman"/>
                <w:b/>
                <w:bCs/>
                <w:kern w:val="2"/>
                <w:sz w:val="18"/>
                <w:szCs w:val="18"/>
              </w:rPr>
            </w:pPr>
            <w:r>
              <w:rPr>
                <w:rFonts w:cs="Times New Roman" w:hint="eastAsia"/>
                <w:b/>
                <w:bCs/>
                <w:kern w:val="2"/>
                <w:sz w:val="18"/>
                <w:szCs w:val="18"/>
              </w:rPr>
              <w:t>素质</w:t>
            </w:r>
          </w:p>
        </w:tc>
      </w:tr>
      <w:tr w:rsidR="00C21379" w14:paraId="35660CE4" w14:textId="77777777">
        <w:trPr>
          <w:trHeight w:val="90"/>
        </w:trPr>
        <w:tc>
          <w:tcPr>
            <w:tcW w:w="2185" w:type="dxa"/>
            <w:vMerge/>
            <w:tcBorders>
              <w:left w:val="single" w:sz="8" w:space="0" w:color="auto"/>
              <w:bottom w:val="single" w:sz="4" w:space="0" w:color="auto"/>
              <w:right w:val="single" w:sz="4" w:space="0" w:color="auto"/>
            </w:tcBorders>
            <w:vAlign w:val="center"/>
          </w:tcPr>
          <w:p w14:paraId="577BE5CA" w14:textId="77777777" w:rsidR="00C21379" w:rsidRDefault="00C21379">
            <w:pPr>
              <w:widowControl/>
              <w:rPr>
                <w:b/>
                <w:bCs/>
                <w:sz w:val="18"/>
                <w:szCs w:val="18"/>
              </w:rPr>
            </w:pPr>
          </w:p>
        </w:tc>
        <w:tc>
          <w:tcPr>
            <w:tcW w:w="597" w:type="dxa"/>
            <w:tcBorders>
              <w:top w:val="single" w:sz="4" w:space="0" w:color="auto"/>
              <w:left w:val="single" w:sz="4" w:space="0" w:color="auto"/>
              <w:bottom w:val="single" w:sz="4" w:space="0" w:color="auto"/>
              <w:right w:val="single" w:sz="4" w:space="0" w:color="auto"/>
            </w:tcBorders>
          </w:tcPr>
          <w:p w14:paraId="472B4CDA" w14:textId="77777777" w:rsidR="00C21379" w:rsidRDefault="00000000">
            <w:pPr>
              <w:spacing w:line="260" w:lineRule="exact"/>
              <w:rPr>
                <w:b/>
                <w:bCs/>
                <w:color w:val="000000"/>
                <w:sz w:val="18"/>
                <w:szCs w:val="18"/>
              </w:rPr>
            </w:pPr>
            <w:r>
              <w:rPr>
                <w:rFonts w:hint="eastAsia"/>
                <w:b/>
                <w:bCs/>
                <w:sz w:val="18"/>
                <w:szCs w:val="18"/>
              </w:rPr>
              <w:t>掌握马克思主义、毛泽东思想、中国特色社会主义理论体系的基本原理，深刻理解国家重大战略和国家安全战略。</w:t>
            </w:r>
          </w:p>
        </w:tc>
        <w:tc>
          <w:tcPr>
            <w:tcW w:w="600" w:type="dxa"/>
            <w:tcBorders>
              <w:top w:val="single" w:sz="4" w:space="0" w:color="auto"/>
              <w:left w:val="single" w:sz="4" w:space="0" w:color="auto"/>
              <w:bottom w:val="single" w:sz="4" w:space="0" w:color="auto"/>
              <w:right w:val="single" w:sz="4" w:space="0" w:color="auto"/>
            </w:tcBorders>
          </w:tcPr>
          <w:p w14:paraId="63301232" w14:textId="77777777" w:rsidR="00C21379" w:rsidRDefault="00000000">
            <w:pPr>
              <w:spacing w:line="0" w:lineRule="atLeast"/>
              <w:rPr>
                <w:b/>
                <w:bCs/>
                <w:sz w:val="18"/>
                <w:szCs w:val="18"/>
              </w:rPr>
            </w:pPr>
            <w:r>
              <w:rPr>
                <w:rFonts w:hint="eastAsia"/>
                <w:b/>
                <w:bCs/>
                <w:sz w:val="18"/>
                <w:szCs w:val="18"/>
              </w:rPr>
              <w:t>掌握管理学及相关学科领域的基本理论和基本知识，精通专业相关的安全管理业务知识，熟悉海外利益保护工作的发展历史和基本情况。</w:t>
            </w:r>
          </w:p>
          <w:p w14:paraId="4637018C" w14:textId="77777777" w:rsidR="00C21379" w:rsidRDefault="00C21379">
            <w:pPr>
              <w:pStyle w:val="aa"/>
              <w:spacing w:line="260" w:lineRule="exact"/>
              <w:jc w:val="both"/>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47433B97" w14:textId="77777777" w:rsidR="00C21379" w:rsidRDefault="00000000">
            <w:pPr>
              <w:pStyle w:val="aa"/>
              <w:spacing w:line="260" w:lineRule="exact"/>
              <w:jc w:val="both"/>
              <w:rPr>
                <w:rFonts w:cs="Times New Roman"/>
                <w:b/>
                <w:bCs/>
                <w:spacing w:val="-3"/>
                <w:kern w:val="2"/>
                <w:sz w:val="18"/>
                <w:szCs w:val="18"/>
              </w:rPr>
            </w:pPr>
            <w:r>
              <w:rPr>
                <w:rFonts w:hint="eastAsia"/>
                <w:b/>
                <w:bCs/>
                <w:sz w:val="18"/>
                <w:szCs w:val="18"/>
              </w:rPr>
              <w:t>掌握党和国家关于中国海外利益保护工作的方针政策及相关的法律法规技术标准及行业规范。</w:t>
            </w:r>
          </w:p>
        </w:tc>
        <w:tc>
          <w:tcPr>
            <w:tcW w:w="609" w:type="dxa"/>
            <w:tcBorders>
              <w:top w:val="single" w:sz="4" w:space="0" w:color="auto"/>
              <w:left w:val="single" w:sz="4" w:space="0" w:color="auto"/>
              <w:bottom w:val="single" w:sz="4" w:space="0" w:color="auto"/>
              <w:right w:val="single" w:sz="4" w:space="0" w:color="auto"/>
            </w:tcBorders>
          </w:tcPr>
          <w:p w14:paraId="7951E0A0" w14:textId="77777777" w:rsidR="00C21379" w:rsidRDefault="00000000">
            <w:pPr>
              <w:pStyle w:val="aa"/>
              <w:spacing w:line="260" w:lineRule="exact"/>
              <w:jc w:val="both"/>
              <w:rPr>
                <w:rFonts w:cs="Times New Roman"/>
                <w:b/>
                <w:bCs/>
                <w:spacing w:val="-3"/>
                <w:kern w:val="2"/>
                <w:sz w:val="18"/>
                <w:szCs w:val="18"/>
              </w:rPr>
            </w:pPr>
            <w:r>
              <w:rPr>
                <w:rFonts w:hint="eastAsia"/>
                <w:b/>
                <w:bCs/>
                <w:sz w:val="18"/>
                <w:szCs w:val="18"/>
              </w:rPr>
              <w:t>具备与海外安全管理工作相适应的人文社会科学和自然科学知识，以及外语、法律、安全管理、外事礼仪、国际规则等知识。</w:t>
            </w:r>
          </w:p>
        </w:tc>
        <w:tc>
          <w:tcPr>
            <w:tcW w:w="425" w:type="dxa"/>
            <w:tcBorders>
              <w:top w:val="single" w:sz="4" w:space="0" w:color="auto"/>
              <w:left w:val="single" w:sz="4" w:space="0" w:color="auto"/>
              <w:bottom w:val="single" w:sz="4" w:space="0" w:color="auto"/>
              <w:right w:val="single" w:sz="4" w:space="0" w:color="auto"/>
            </w:tcBorders>
          </w:tcPr>
          <w:p w14:paraId="552352FC" w14:textId="77777777" w:rsidR="00C21379" w:rsidRDefault="00000000">
            <w:pPr>
              <w:spacing w:line="0" w:lineRule="atLeast"/>
              <w:rPr>
                <w:b/>
                <w:bCs/>
                <w:sz w:val="18"/>
                <w:szCs w:val="18"/>
              </w:rPr>
            </w:pPr>
            <w:r>
              <w:rPr>
                <w:rFonts w:hint="eastAsia"/>
                <w:b/>
                <w:bCs/>
                <w:sz w:val="18"/>
                <w:szCs w:val="18"/>
              </w:rPr>
              <w:t>系统掌握海外风险评估预警、信息安全等专业基础理论、安全信息收集和风险研判等方面的基本知识。</w:t>
            </w:r>
          </w:p>
          <w:p w14:paraId="473366F0" w14:textId="77777777" w:rsidR="00C21379" w:rsidRDefault="00C21379">
            <w:pPr>
              <w:pStyle w:val="aa"/>
              <w:spacing w:line="260" w:lineRule="exact"/>
              <w:jc w:val="both"/>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1A00D36A" w14:textId="77777777" w:rsidR="00C21379" w:rsidRDefault="00000000">
            <w:pPr>
              <w:spacing w:line="0" w:lineRule="atLeast"/>
              <w:rPr>
                <w:b/>
                <w:bCs/>
                <w:sz w:val="18"/>
                <w:szCs w:val="18"/>
              </w:rPr>
            </w:pPr>
            <w:r>
              <w:rPr>
                <w:rFonts w:hint="eastAsia"/>
                <w:b/>
                <w:bCs/>
                <w:sz w:val="18"/>
                <w:szCs w:val="18"/>
              </w:rPr>
              <w:t>系统掌握涉华犯罪与预防、海外公共危机管理、突发事件应急指挥等专业必备的基础理论和基本知识。</w:t>
            </w:r>
          </w:p>
          <w:p w14:paraId="2CBB5543" w14:textId="77777777" w:rsidR="00C21379" w:rsidRDefault="00C21379">
            <w:pPr>
              <w:pStyle w:val="aa"/>
              <w:spacing w:line="260" w:lineRule="exact"/>
              <w:jc w:val="both"/>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29C2B752" w14:textId="77777777" w:rsidR="00C21379" w:rsidRDefault="00000000">
            <w:pPr>
              <w:spacing w:line="0" w:lineRule="atLeast"/>
              <w:rPr>
                <w:b/>
                <w:bCs/>
                <w:sz w:val="18"/>
                <w:szCs w:val="18"/>
              </w:rPr>
            </w:pPr>
            <w:r>
              <w:rPr>
                <w:rFonts w:hint="eastAsia"/>
                <w:b/>
                <w:bCs/>
                <w:sz w:val="18"/>
                <w:szCs w:val="18"/>
              </w:rPr>
              <w:t>系统掌握境外项目安防体系设计与构建，安防工程、安防技术等方面的专业知识。</w:t>
            </w:r>
          </w:p>
          <w:p w14:paraId="2DFF7F4F" w14:textId="77777777" w:rsidR="00C21379" w:rsidRDefault="00C21379">
            <w:pPr>
              <w:pStyle w:val="aa"/>
              <w:spacing w:line="260" w:lineRule="exact"/>
              <w:jc w:val="both"/>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3DC3CE38" w14:textId="77777777" w:rsidR="00C21379" w:rsidRDefault="00000000">
            <w:pPr>
              <w:spacing w:line="0" w:lineRule="atLeast"/>
              <w:rPr>
                <w:b/>
                <w:bCs/>
                <w:sz w:val="18"/>
                <w:szCs w:val="18"/>
              </w:rPr>
            </w:pPr>
            <w:r>
              <w:rPr>
                <w:rFonts w:hint="eastAsia"/>
                <w:b/>
                <w:bCs/>
                <w:sz w:val="18"/>
                <w:szCs w:val="18"/>
              </w:rPr>
              <w:t>了解国际安全形势、地缘政治、企业境外合规经营、私人安保公司发展、危机管理与安防技术等专业领域的理论前沿、发展动态及趋势。</w:t>
            </w:r>
          </w:p>
          <w:p w14:paraId="1BCB0FFD" w14:textId="77777777" w:rsidR="00C21379" w:rsidRDefault="00C21379">
            <w:pPr>
              <w:pStyle w:val="aa"/>
              <w:spacing w:line="260" w:lineRule="exact"/>
              <w:jc w:val="both"/>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583127FD" w14:textId="77777777" w:rsidR="00C21379" w:rsidRDefault="00000000">
            <w:pPr>
              <w:spacing w:line="0" w:lineRule="atLeast"/>
              <w:rPr>
                <w:b/>
                <w:bCs/>
                <w:sz w:val="18"/>
                <w:szCs w:val="18"/>
              </w:rPr>
            </w:pPr>
            <w:r>
              <w:rPr>
                <w:rFonts w:hint="eastAsia"/>
                <w:b/>
                <w:bCs/>
                <w:sz w:val="18"/>
                <w:szCs w:val="18"/>
              </w:rPr>
              <w:t xml:space="preserve">了解应急管理学、应用心理学、计算机等人文社会科学和自然科学相关领域知识。 </w:t>
            </w:r>
          </w:p>
          <w:p w14:paraId="70D7EEE5" w14:textId="77777777" w:rsidR="00C21379" w:rsidRDefault="00C21379">
            <w:pPr>
              <w:pStyle w:val="aa"/>
              <w:spacing w:line="260" w:lineRule="exact"/>
              <w:jc w:val="both"/>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26F4CD2A" w14:textId="77777777" w:rsidR="00C21379" w:rsidRDefault="00000000">
            <w:pPr>
              <w:spacing w:line="0" w:lineRule="atLeast"/>
              <w:rPr>
                <w:b/>
                <w:bCs/>
                <w:sz w:val="18"/>
                <w:szCs w:val="18"/>
              </w:rPr>
            </w:pPr>
            <w:r>
              <w:rPr>
                <w:rFonts w:hint="eastAsia"/>
                <w:b/>
                <w:bCs/>
                <w:sz w:val="18"/>
                <w:szCs w:val="18"/>
              </w:rPr>
              <w:t>牢固树立“四个意识”，不断增强“四个自信”，做到“两个维护”，具有较强的政治敏锐性和政治鉴别力，政治立场坚定，忠于党，忠于祖国。</w:t>
            </w:r>
          </w:p>
          <w:p w14:paraId="186F9568" w14:textId="77777777" w:rsidR="00C21379" w:rsidRDefault="00C21379">
            <w:pPr>
              <w:spacing w:line="260" w:lineRule="exact"/>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0BC385C2" w14:textId="77777777" w:rsidR="00C21379" w:rsidRDefault="00000000">
            <w:pPr>
              <w:pStyle w:val="aa"/>
              <w:spacing w:line="260" w:lineRule="exact"/>
              <w:jc w:val="both"/>
              <w:rPr>
                <w:rFonts w:cs="Times New Roman"/>
                <w:b/>
                <w:bCs/>
                <w:spacing w:val="-3"/>
                <w:kern w:val="2"/>
                <w:sz w:val="18"/>
                <w:szCs w:val="18"/>
              </w:rPr>
            </w:pPr>
            <w:r>
              <w:rPr>
                <w:rFonts w:hint="eastAsia"/>
                <w:b/>
                <w:bCs/>
                <w:sz w:val="18"/>
                <w:szCs w:val="18"/>
              </w:rPr>
              <w:t>具备一定的海外安全工作技能，了解轻武器基本知识，掌握相当的自卫技能和应急救护基本技能，具备驾驶技能，能够依法规范使用武器警械和防护、通讯器材。</w:t>
            </w:r>
          </w:p>
        </w:tc>
        <w:tc>
          <w:tcPr>
            <w:tcW w:w="544" w:type="dxa"/>
            <w:tcBorders>
              <w:top w:val="single" w:sz="4" w:space="0" w:color="auto"/>
              <w:left w:val="single" w:sz="4" w:space="0" w:color="auto"/>
              <w:bottom w:val="single" w:sz="4" w:space="0" w:color="auto"/>
              <w:right w:val="single" w:sz="4" w:space="0" w:color="auto"/>
            </w:tcBorders>
          </w:tcPr>
          <w:p w14:paraId="66EF282F" w14:textId="77777777" w:rsidR="00C21379" w:rsidRDefault="00000000">
            <w:pPr>
              <w:spacing w:line="0" w:lineRule="atLeast"/>
              <w:rPr>
                <w:b/>
                <w:bCs/>
                <w:spacing w:val="-3"/>
                <w:sz w:val="18"/>
                <w:szCs w:val="18"/>
              </w:rPr>
            </w:pPr>
            <w:r>
              <w:rPr>
                <w:rFonts w:hint="eastAsia"/>
                <w:b/>
                <w:bCs/>
                <w:sz w:val="18"/>
                <w:szCs w:val="18"/>
              </w:rPr>
              <w:t>具有较强的社会观察能力，具备自主学习、独立思考、分析判断能力，具有一定的科学思维能力、创新能力和科学研究能力。</w:t>
            </w:r>
          </w:p>
        </w:tc>
        <w:tc>
          <w:tcPr>
            <w:tcW w:w="450" w:type="dxa"/>
            <w:tcBorders>
              <w:top w:val="single" w:sz="4" w:space="0" w:color="auto"/>
              <w:left w:val="single" w:sz="4" w:space="0" w:color="auto"/>
              <w:bottom w:val="single" w:sz="4" w:space="0" w:color="auto"/>
              <w:right w:val="single" w:sz="4" w:space="0" w:color="auto"/>
            </w:tcBorders>
          </w:tcPr>
          <w:p w14:paraId="7FE58290" w14:textId="77777777" w:rsidR="00C21379" w:rsidRDefault="00000000">
            <w:pPr>
              <w:spacing w:line="0" w:lineRule="atLeast"/>
              <w:rPr>
                <w:b/>
                <w:bCs/>
                <w:sz w:val="18"/>
                <w:szCs w:val="18"/>
              </w:rPr>
            </w:pPr>
            <w:r>
              <w:rPr>
                <w:rFonts w:hint="eastAsia"/>
                <w:b/>
                <w:bCs/>
                <w:sz w:val="18"/>
                <w:szCs w:val="18"/>
              </w:rPr>
              <w:t>具备信息技术应用能力，掌握文献检索与信息处理方法，能够熟练运用现代化办公软件及设备开展工作。</w:t>
            </w:r>
          </w:p>
          <w:p w14:paraId="22CED94E" w14:textId="77777777" w:rsidR="00C21379" w:rsidRDefault="00C21379">
            <w:pPr>
              <w:pStyle w:val="aa"/>
              <w:spacing w:line="260" w:lineRule="exact"/>
              <w:jc w:val="both"/>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74735D13" w14:textId="77777777" w:rsidR="00C21379" w:rsidRDefault="00000000">
            <w:pPr>
              <w:spacing w:line="0" w:lineRule="atLeast"/>
              <w:rPr>
                <w:b/>
                <w:bCs/>
                <w:sz w:val="18"/>
                <w:szCs w:val="18"/>
              </w:rPr>
            </w:pPr>
            <w:r>
              <w:rPr>
                <w:rFonts w:hint="eastAsia"/>
                <w:b/>
                <w:bCs/>
                <w:sz w:val="18"/>
                <w:szCs w:val="18"/>
              </w:rPr>
              <w:t>具有良好的语言表达、文字表达及公文写作能力，具有组织管理和沟通协调、调查研究和终身学习能力。</w:t>
            </w:r>
          </w:p>
          <w:p w14:paraId="08C696A5" w14:textId="77777777" w:rsidR="00C21379" w:rsidRDefault="00C21379">
            <w:pPr>
              <w:pStyle w:val="aa"/>
              <w:spacing w:line="260" w:lineRule="exact"/>
              <w:jc w:val="both"/>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458DEB6B" w14:textId="77777777" w:rsidR="00C21379" w:rsidRDefault="00000000">
            <w:pPr>
              <w:spacing w:line="0" w:lineRule="atLeast"/>
              <w:rPr>
                <w:b/>
                <w:bCs/>
                <w:sz w:val="18"/>
                <w:szCs w:val="18"/>
              </w:rPr>
            </w:pPr>
            <w:r>
              <w:rPr>
                <w:rFonts w:hint="eastAsia"/>
                <w:b/>
                <w:bCs/>
                <w:sz w:val="18"/>
                <w:szCs w:val="18"/>
              </w:rPr>
              <w:t>具有运用1门外语进行日常交流、阅读和应用的能力。</w:t>
            </w:r>
          </w:p>
          <w:p w14:paraId="708D398A" w14:textId="77777777" w:rsidR="00C21379" w:rsidRDefault="00C21379">
            <w:pPr>
              <w:pStyle w:val="aa"/>
              <w:spacing w:line="260" w:lineRule="exact"/>
              <w:jc w:val="both"/>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74E562E2" w14:textId="77777777" w:rsidR="00C21379" w:rsidRDefault="00000000">
            <w:pPr>
              <w:pStyle w:val="aa"/>
              <w:spacing w:line="260" w:lineRule="exact"/>
              <w:jc w:val="both"/>
              <w:rPr>
                <w:rFonts w:cs="Times New Roman"/>
                <w:b/>
                <w:bCs/>
                <w:spacing w:val="-3"/>
                <w:kern w:val="2"/>
                <w:sz w:val="18"/>
                <w:szCs w:val="18"/>
              </w:rPr>
            </w:pPr>
            <w:r>
              <w:rPr>
                <w:rFonts w:hint="eastAsia"/>
                <w:b/>
                <w:bCs/>
                <w:sz w:val="18"/>
                <w:szCs w:val="18"/>
              </w:rPr>
              <w:t>具有海外安全风险能力，能够有效识别、监测、评估和规避海外安全风险。</w:t>
            </w:r>
          </w:p>
        </w:tc>
        <w:tc>
          <w:tcPr>
            <w:tcW w:w="484" w:type="dxa"/>
            <w:tcBorders>
              <w:top w:val="single" w:sz="4" w:space="0" w:color="auto"/>
              <w:left w:val="single" w:sz="4" w:space="0" w:color="auto"/>
              <w:bottom w:val="single" w:sz="4" w:space="0" w:color="auto"/>
              <w:right w:val="single" w:sz="4" w:space="0" w:color="auto"/>
            </w:tcBorders>
          </w:tcPr>
          <w:p w14:paraId="1F0F6CC4" w14:textId="77777777" w:rsidR="00C21379" w:rsidRDefault="00000000">
            <w:pPr>
              <w:pStyle w:val="aa"/>
              <w:spacing w:line="260" w:lineRule="exact"/>
              <w:jc w:val="both"/>
              <w:rPr>
                <w:rFonts w:cs="Times New Roman"/>
                <w:b/>
                <w:bCs/>
                <w:spacing w:val="-3"/>
                <w:kern w:val="2"/>
                <w:sz w:val="18"/>
                <w:szCs w:val="18"/>
              </w:rPr>
            </w:pPr>
            <w:r>
              <w:rPr>
                <w:rFonts w:hint="eastAsia"/>
                <w:b/>
                <w:bCs/>
                <w:sz w:val="18"/>
                <w:szCs w:val="18"/>
              </w:rPr>
              <w:t>具有海外安全应急处置能力，能够胜任海外突发事件的预防、准备、响应、处置和恢复工作。</w:t>
            </w:r>
          </w:p>
        </w:tc>
        <w:tc>
          <w:tcPr>
            <w:tcW w:w="454" w:type="dxa"/>
            <w:tcBorders>
              <w:top w:val="single" w:sz="4" w:space="0" w:color="auto"/>
              <w:left w:val="single" w:sz="4" w:space="0" w:color="auto"/>
              <w:bottom w:val="single" w:sz="4" w:space="0" w:color="auto"/>
              <w:right w:val="single" w:sz="4" w:space="0" w:color="auto"/>
            </w:tcBorders>
          </w:tcPr>
          <w:p w14:paraId="2DCC6E00" w14:textId="77777777" w:rsidR="00C21379" w:rsidRDefault="00000000">
            <w:pPr>
              <w:spacing w:line="0" w:lineRule="atLeast"/>
              <w:rPr>
                <w:b/>
                <w:bCs/>
                <w:sz w:val="18"/>
                <w:szCs w:val="18"/>
              </w:rPr>
            </w:pPr>
            <w:r>
              <w:rPr>
                <w:rFonts w:hint="eastAsia"/>
                <w:b/>
                <w:bCs/>
                <w:sz w:val="18"/>
                <w:szCs w:val="18"/>
              </w:rPr>
              <w:t>具有海外安防体系构建能力，能够开展境外项目安防系统规划、设计与管理工作。</w:t>
            </w:r>
          </w:p>
          <w:p w14:paraId="16A4C4D4" w14:textId="77777777" w:rsidR="00C21379" w:rsidRDefault="00C21379">
            <w:pPr>
              <w:pStyle w:val="aa"/>
              <w:spacing w:line="260" w:lineRule="exact"/>
              <w:jc w:val="both"/>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4A1FAFCA" w14:textId="77777777" w:rsidR="00C21379" w:rsidRDefault="00000000">
            <w:pPr>
              <w:spacing w:line="0" w:lineRule="atLeast"/>
              <w:rPr>
                <w:b/>
                <w:bCs/>
                <w:sz w:val="18"/>
                <w:szCs w:val="18"/>
              </w:rPr>
            </w:pPr>
            <w:r>
              <w:rPr>
                <w:rFonts w:hint="eastAsia"/>
                <w:b/>
                <w:bCs/>
                <w:sz w:val="18"/>
                <w:szCs w:val="18"/>
              </w:rPr>
              <w:t>具备运用本专业的理论、技术与方法，分析和处理海外安全相关业务，解决实际问题的专业能力。</w:t>
            </w:r>
          </w:p>
          <w:p w14:paraId="3CA7A9C1" w14:textId="77777777" w:rsidR="00C21379" w:rsidRDefault="00C21379">
            <w:pPr>
              <w:pStyle w:val="aa"/>
              <w:spacing w:line="260" w:lineRule="exact"/>
              <w:jc w:val="both"/>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072834FF" w14:textId="77777777" w:rsidR="00C21379" w:rsidRDefault="00000000">
            <w:pPr>
              <w:spacing w:line="0" w:lineRule="atLeast"/>
              <w:rPr>
                <w:b/>
                <w:bCs/>
                <w:sz w:val="18"/>
                <w:szCs w:val="18"/>
              </w:rPr>
            </w:pPr>
            <w:r>
              <w:rPr>
                <w:rFonts w:hint="eastAsia"/>
                <w:b/>
                <w:bCs/>
                <w:sz w:val="18"/>
                <w:szCs w:val="18"/>
              </w:rPr>
              <w:t>树立正确的三观，熟悉党和国家的路线、方针、政策，能够正确理解和执行国家关于外事外交、“一带一路”建设和海外利益保护的有关方针、政策和法律、行规。</w:t>
            </w:r>
          </w:p>
          <w:p w14:paraId="2C85D2FC" w14:textId="77777777" w:rsidR="00C21379" w:rsidRDefault="00C21379">
            <w:pPr>
              <w:spacing w:line="260" w:lineRule="exact"/>
              <w:rPr>
                <w:b/>
                <w:bCs/>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24FBD7CE" w14:textId="77777777" w:rsidR="00C21379" w:rsidRDefault="00000000">
            <w:pPr>
              <w:spacing w:line="0" w:lineRule="atLeast"/>
              <w:rPr>
                <w:b/>
                <w:bCs/>
                <w:sz w:val="18"/>
                <w:szCs w:val="18"/>
              </w:rPr>
            </w:pPr>
            <w:r>
              <w:rPr>
                <w:rFonts w:hint="eastAsia"/>
                <w:b/>
                <w:bCs/>
                <w:sz w:val="18"/>
                <w:szCs w:val="18"/>
              </w:rPr>
              <w:t>具有英勇顽强、无私奉献职业精神和纪律意识，遵守驻在国法律法规和海外安全管理职业道德规范，具有适应海外利益保护工作要求的专业素质和法治意识。</w:t>
            </w:r>
          </w:p>
          <w:p w14:paraId="6C92AD89" w14:textId="77777777" w:rsidR="00C21379" w:rsidRDefault="00C21379">
            <w:pPr>
              <w:pStyle w:val="aa"/>
              <w:spacing w:line="260" w:lineRule="exact"/>
              <w:jc w:val="both"/>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52184758" w14:textId="77777777" w:rsidR="00C21379" w:rsidRDefault="00000000">
            <w:pPr>
              <w:pStyle w:val="aa"/>
              <w:spacing w:line="260" w:lineRule="exact"/>
              <w:jc w:val="both"/>
              <w:rPr>
                <w:rFonts w:cs="Times New Roman"/>
                <w:b/>
                <w:bCs/>
                <w:spacing w:val="-3"/>
                <w:kern w:val="2"/>
                <w:sz w:val="18"/>
                <w:szCs w:val="18"/>
              </w:rPr>
            </w:pPr>
            <w:r>
              <w:rPr>
                <w:rFonts w:hint="eastAsia"/>
                <w:b/>
                <w:bCs/>
                <w:sz w:val="18"/>
                <w:szCs w:val="18"/>
              </w:rPr>
              <w:t>具有良好的科学人文素养、勇于探索的创新精神和开放的国际视野，掌握科学技术思维方法。</w:t>
            </w:r>
          </w:p>
        </w:tc>
        <w:tc>
          <w:tcPr>
            <w:tcW w:w="450" w:type="dxa"/>
            <w:tcBorders>
              <w:top w:val="single" w:sz="4" w:space="0" w:color="auto"/>
              <w:left w:val="single" w:sz="4" w:space="0" w:color="auto"/>
              <w:bottom w:val="single" w:sz="4" w:space="0" w:color="auto"/>
              <w:right w:val="single" w:sz="4" w:space="0" w:color="auto"/>
            </w:tcBorders>
          </w:tcPr>
          <w:p w14:paraId="0875EE70" w14:textId="77777777" w:rsidR="00C21379" w:rsidRDefault="00000000">
            <w:pPr>
              <w:pStyle w:val="aa"/>
              <w:spacing w:line="260" w:lineRule="exact"/>
              <w:jc w:val="both"/>
              <w:rPr>
                <w:rFonts w:cs="Times New Roman"/>
                <w:b/>
                <w:bCs/>
                <w:spacing w:val="-3"/>
                <w:kern w:val="2"/>
                <w:sz w:val="18"/>
                <w:szCs w:val="18"/>
              </w:rPr>
            </w:pPr>
            <w:r>
              <w:rPr>
                <w:rFonts w:hint="eastAsia"/>
                <w:b/>
                <w:bCs/>
                <w:sz w:val="18"/>
                <w:szCs w:val="18"/>
              </w:rPr>
              <w:t>具有良好的领导能力和专业素质，掌握跨文化交际技巧，能够进行跨文化交际和团队管理。</w:t>
            </w:r>
          </w:p>
        </w:tc>
        <w:tc>
          <w:tcPr>
            <w:tcW w:w="450" w:type="dxa"/>
            <w:tcBorders>
              <w:top w:val="single" w:sz="4" w:space="0" w:color="auto"/>
              <w:left w:val="single" w:sz="4" w:space="0" w:color="auto"/>
              <w:bottom w:val="single" w:sz="4" w:space="0" w:color="auto"/>
              <w:right w:val="single" w:sz="4" w:space="0" w:color="auto"/>
            </w:tcBorders>
          </w:tcPr>
          <w:p w14:paraId="2F48EEA5" w14:textId="77777777" w:rsidR="00C21379" w:rsidRDefault="00000000">
            <w:pPr>
              <w:spacing w:line="0" w:lineRule="atLeast"/>
              <w:rPr>
                <w:b/>
                <w:bCs/>
                <w:sz w:val="18"/>
                <w:szCs w:val="18"/>
              </w:rPr>
            </w:pPr>
            <w:r>
              <w:rPr>
                <w:rFonts w:hint="eastAsia"/>
                <w:b/>
                <w:bCs/>
                <w:sz w:val="18"/>
                <w:szCs w:val="18"/>
              </w:rPr>
              <w:t>具有适应海外安全管理工作要求的专业素养和实战意识，保密意识强。</w:t>
            </w:r>
          </w:p>
          <w:p w14:paraId="1BF7ED03" w14:textId="77777777" w:rsidR="00C21379" w:rsidRDefault="00C21379">
            <w:pPr>
              <w:pStyle w:val="aa"/>
              <w:spacing w:line="260" w:lineRule="exact"/>
              <w:jc w:val="both"/>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114C40FE" w14:textId="77777777" w:rsidR="00C21379" w:rsidRDefault="00000000">
            <w:pPr>
              <w:pStyle w:val="aa"/>
              <w:spacing w:line="260" w:lineRule="exact"/>
              <w:jc w:val="both"/>
              <w:rPr>
                <w:rFonts w:cs="Times New Roman"/>
                <w:b/>
                <w:bCs/>
                <w:spacing w:val="-3"/>
                <w:kern w:val="2"/>
                <w:sz w:val="18"/>
                <w:szCs w:val="18"/>
              </w:rPr>
            </w:pPr>
            <w:r>
              <w:rPr>
                <w:rFonts w:hint="eastAsia"/>
                <w:b/>
                <w:bCs/>
                <w:sz w:val="18"/>
                <w:szCs w:val="18"/>
              </w:rPr>
              <w:t>具有积极适应海外安全管理工作压力，敢于面对危险挑战的心理素质和强健体魄。</w:t>
            </w:r>
          </w:p>
        </w:tc>
      </w:tr>
      <w:tr w:rsidR="00C21379" w14:paraId="2C66EC4F" w14:textId="77777777">
        <w:trPr>
          <w:trHeight w:val="242"/>
        </w:trPr>
        <w:tc>
          <w:tcPr>
            <w:tcW w:w="2185" w:type="dxa"/>
            <w:tcBorders>
              <w:top w:val="single" w:sz="4" w:space="0" w:color="auto"/>
              <w:left w:val="single" w:sz="8" w:space="0" w:color="auto"/>
              <w:bottom w:val="single" w:sz="4" w:space="0" w:color="auto"/>
              <w:right w:val="single" w:sz="4" w:space="0" w:color="auto"/>
            </w:tcBorders>
            <w:vAlign w:val="center"/>
          </w:tcPr>
          <w:p w14:paraId="27095EA5" w14:textId="77777777" w:rsidR="00C21379" w:rsidRDefault="00000000">
            <w:pPr>
              <w:widowControl/>
              <w:spacing w:line="0" w:lineRule="atLeast"/>
              <w:jc w:val="center"/>
              <w:rPr>
                <w:b/>
                <w:bCs/>
                <w:sz w:val="18"/>
                <w:szCs w:val="18"/>
              </w:rPr>
            </w:pPr>
            <w:r>
              <w:rPr>
                <w:rFonts w:hint="eastAsia"/>
                <w:sz w:val="18"/>
                <w:szCs w:val="18"/>
              </w:rPr>
              <w:t>军事理论</w:t>
            </w:r>
          </w:p>
        </w:tc>
        <w:tc>
          <w:tcPr>
            <w:tcW w:w="597" w:type="dxa"/>
            <w:tcBorders>
              <w:top w:val="single" w:sz="4" w:space="0" w:color="auto"/>
              <w:left w:val="single" w:sz="4" w:space="0" w:color="auto"/>
              <w:bottom w:val="single" w:sz="4" w:space="0" w:color="auto"/>
              <w:right w:val="single" w:sz="4" w:space="0" w:color="auto"/>
            </w:tcBorders>
          </w:tcPr>
          <w:p w14:paraId="2D80B549" w14:textId="77777777" w:rsidR="00C21379" w:rsidRDefault="00000000">
            <w:pPr>
              <w:spacing w:line="0" w:lineRule="atLeast"/>
              <w:jc w:val="center"/>
              <w:rPr>
                <w:sz w:val="18"/>
                <w:szCs w:val="18"/>
              </w:rPr>
            </w:pPr>
            <w:r>
              <w:rPr>
                <w:rFonts w:hint="eastAsia"/>
                <w:sz w:val="18"/>
                <w:szCs w:val="18"/>
              </w:rPr>
              <w:t>●</w:t>
            </w:r>
          </w:p>
        </w:tc>
        <w:tc>
          <w:tcPr>
            <w:tcW w:w="600" w:type="dxa"/>
            <w:tcBorders>
              <w:top w:val="single" w:sz="4" w:space="0" w:color="auto"/>
              <w:left w:val="single" w:sz="4" w:space="0" w:color="auto"/>
              <w:bottom w:val="single" w:sz="4" w:space="0" w:color="auto"/>
              <w:right w:val="single" w:sz="4" w:space="0" w:color="auto"/>
            </w:tcBorders>
          </w:tcPr>
          <w:p w14:paraId="3DB7871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44C64177"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04CA5058"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6078F8D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1BEF24C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4062A38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23279B6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41827F5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465BDECF" w14:textId="77777777" w:rsidR="00C21379" w:rsidRDefault="00000000">
            <w:pPr>
              <w:spacing w:line="0" w:lineRule="atLeast"/>
              <w:jc w:val="center"/>
              <w:rPr>
                <w:b/>
                <w:bCs/>
                <w:spacing w:val="-3"/>
                <w:sz w:val="18"/>
                <w:szCs w:val="18"/>
              </w:rPr>
            </w:pPr>
            <w:r>
              <w:rPr>
                <w:rFonts w:hint="eastAsia"/>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4D7F7980"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544" w:type="dxa"/>
            <w:tcBorders>
              <w:top w:val="single" w:sz="4" w:space="0" w:color="auto"/>
              <w:left w:val="single" w:sz="4" w:space="0" w:color="auto"/>
              <w:bottom w:val="single" w:sz="4" w:space="0" w:color="auto"/>
              <w:right w:val="single" w:sz="4" w:space="0" w:color="auto"/>
            </w:tcBorders>
          </w:tcPr>
          <w:p w14:paraId="2E64F63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7246B08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1CF0659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4D75633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2B6AF76A"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41A26238"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0D9EC77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1F57519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73E1BF28" w14:textId="77777777" w:rsidR="00C21379" w:rsidRDefault="00000000">
            <w:pPr>
              <w:spacing w:line="0" w:lineRule="atLeast"/>
              <w:jc w:val="center"/>
              <w:rPr>
                <w:color w:val="000000"/>
                <w:sz w:val="18"/>
                <w:szCs w:val="18"/>
              </w:rPr>
            </w:pPr>
            <w:r>
              <w:rPr>
                <w:rFonts w:hint="eastAsia"/>
                <w:sz w:val="18"/>
                <w:szCs w:val="18"/>
              </w:rPr>
              <w:t>●</w:t>
            </w:r>
          </w:p>
        </w:tc>
        <w:tc>
          <w:tcPr>
            <w:tcW w:w="704" w:type="dxa"/>
            <w:tcBorders>
              <w:top w:val="single" w:sz="4" w:space="0" w:color="auto"/>
              <w:left w:val="single" w:sz="4" w:space="0" w:color="auto"/>
              <w:bottom w:val="single" w:sz="4" w:space="0" w:color="auto"/>
              <w:right w:val="single" w:sz="4" w:space="0" w:color="auto"/>
            </w:tcBorders>
          </w:tcPr>
          <w:p w14:paraId="366F4F4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67421ADB"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6E0D3440"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0B9A5C4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3BD318B0"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r>
      <w:tr w:rsidR="00C21379" w14:paraId="65D6CB31" w14:textId="77777777">
        <w:trPr>
          <w:trHeight w:val="90"/>
        </w:trPr>
        <w:tc>
          <w:tcPr>
            <w:tcW w:w="2185" w:type="dxa"/>
            <w:tcBorders>
              <w:top w:val="single" w:sz="4" w:space="0" w:color="auto"/>
              <w:left w:val="single" w:sz="8" w:space="0" w:color="auto"/>
              <w:bottom w:val="single" w:sz="4" w:space="0" w:color="auto"/>
              <w:right w:val="single" w:sz="4" w:space="0" w:color="auto"/>
            </w:tcBorders>
            <w:vAlign w:val="center"/>
          </w:tcPr>
          <w:p w14:paraId="03845A69" w14:textId="77777777" w:rsidR="00C21379" w:rsidRDefault="00000000">
            <w:pPr>
              <w:widowControl/>
              <w:spacing w:line="0" w:lineRule="atLeast"/>
              <w:jc w:val="center"/>
              <w:rPr>
                <w:b/>
                <w:bCs/>
                <w:sz w:val="18"/>
                <w:szCs w:val="18"/>
              </w:rPr>
            </w:pPr>
            <w:r>
              <w:rPr>
                <w:rFonts w:hint="eastAsia"/>
                <w:sz w:val="18"/>
                <w:szCs w:val="18"/>
              </w:rPr>
              <w:t>马克思主义基本原理概论</w:t>
            </w:r>
          </w:p>
        </w:tc>
        <w:tc>
          <w:tcPr>
            <w:tcW w:w="597" w:type="dxa"/>
            <w:tcBorders>
              <w:top w:val="single" w:sz="4" w:space="0" w:color="auto"/>
              <w:left w:val="single" w:sz="4" w:space="0" w:color="auto"/>
              <w:bottom w:val="single" w:sz="4" w:space="0" w:color="auto"/>
              <w:right w:val="single" w:sz="4" w:space="0" w:color="auto"/>
            </w:tcBorders>
          </w:tcPr>
          <w:p w14:paraId="078D1B1B" w14:textId="77777777" w:rsidR="00C21379" w:rsidRDefault="00000000">
            <w:pPr>
              <w:spacing w:line="0" w:lineRule="atLeast"/>
              <w:jc w:val="center"/>
              <w:rPr>
                <w:sz w:val="18"/>
                <w:szCs w:val="18"/>
              </w:rPr>
            </w:pPr>
            <w:r>
              <w:rPr>
                <w:rFonts w:hint="eastAsia"/>
                <w:sz w:val="18"/>
                <w:szCs w:val="18"/>
              </w:rPr>
              <w:t>●</w:t>
            </w:r>
          </w:p>
        </w:tc>
        <w:tc>
          <w:tcPr>
            <w:tcW w:w="600" w:type="dxa"/>
            <w:tcBorders>
              <w:top w:val="single" w:sz="4" w:space="0" w:color="auto"/>
              <w:left w:val="single" w:sz="4" w:space="0" w:color="auto"/>
              <w:bottom w:val="single" w:sz="4" w:space="0" w:color="auto"/>
              <w:right w:val="single" w:sz="4" w:space="0" w:color="auto"/>
            </w:tcBorders>
          </w:tcPr>
          <w:p w14:paraId="4B558DA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2C29593A"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4950DA11"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3DCA896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1E061C5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6B7A335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4A103C2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6BDFF91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0A6389D3" w14:textId="77777777" w:rsidR="00C21379" w:rsidRDefault="00000000">
            <w:pPr>
              <w:spacing w:line="0" w:lineRule="atLeast"/>
              <w:jc w:val="center"/>
              <w:rPr>
                <w:b/>
                <w:bCs/>
                <w:spacing w:val="-3"/>
                <w:sz w:val="18"/>
                <w:szCs w:val="18"/>
              </w:rPr>
            </w:pPr>
            <w:r>
              <w:rPr>
                <w:rFonts w:hint="eastAsia"/>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27AB2C69"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6CD379EE"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50" w:type="dxa"/>
            <w:tcBorders>
              <w:top w:val="single" w:sz="4" w:space="0" w:color="auto"/>
              <w:left w:val="single" w:sz="4" w:space="0" w:color="auto"/>
              <w:bottom w:val="single" w:sz="4" w:space="0" w:color="auto"/>
              <w:right w:val="single" w:sz="4" w:space="0" w:color="auto"/>
            </w:tcBorders>
          </w:tcPr>
          <w:p w14:paraId="07F98BB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0B7270E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4062444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14E33DE1"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6CC99689"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0CA0EFA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151659B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157DAED5"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11A8EEE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18E2FA3A"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450" w:type="dxa"/>
            <w:tcBorders>
              <w:top w:val="single" w:sz="4" w:space="0" w:color="auto"/>
              <w:left w:val="single" w:sz="4" w:space="0" w:color="auto"/>
              <w:bottom w:val="single" w:sz="4" w:space="0" w:color="auto"/>
              <w:right w:val="single" w:sz="4" w:space="0" w:color="auto"/>
            </w:tcBorders>
          </w:tcPr>
          <w:p w14:paraId="56A64DC6"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502827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0C52F6E8" w14:textId="77777777" w:rsidR="00C21379" w:rsidRDefault="00C21379">
            <w:pPr>
              <w:pStyle w:val="aa"/>
              <w:spacing w:before="0" w:beforeAutospacing="0" w:after="0" w:afterAutospacing="0" w:line="0" w:lineRule="atLeast"/>
              <w:jc w:val="center"/>
              <w:rPr>
                <w:sz w:val="18"/>
                <w:szCs w:val="18"/>
              </w:rPr>
            </w:pPr>
          </w:p>
        </w:tc>
      </w:tr>
      <w:tr w:rsidR="00C21379" w14:paraId="32AC64FB" w14:textId="77777777">
        <w:trPr>
          <w:trHeight w:val="285"/>
        </w:trPr>
        <w:tc>
          <w:tcPr>
            <w:tcW w:w="2185" w:type="dxa"/>
            <w:tcBorders>
              <w:top w:val="single" w:sz="4" w:space="0" w:color="auto"/>
              <w:left w:val="single" w:sz="8" w:space="0" w:color="auto"/>
              <w:bottom w:val="single" w:sz="4" w:space="0" w:color="auto"/>
              <w:right w:val="single" w:sz="4" w:space="0" w:color="auto"/>
            </w:tcBorders>
            <w:vAlign w:val="center"/>
          </w:tcPr>
          <w:p w14:paraId="7C3DF761" w14:textId="77777777" w:rsidR="00C21379" w:rsidRDefault="00000000">
            <w:pPr>
              <w:widowControl/>
              <w:spacing w:line="0" w:lineRule="atLeast"/>
              <w:jc w:val="center"/>
              <w:rPr>
                <w:b/>
                <w:bCs/>
                <w:sz w:val="18"/>
                <w:szCs w:val="18"/>
              </w:rPr>
            </w:pPr>
            <w:r>
              <w:rPr>
                <w:rFonts w:hint="eastAsia"/>
                <w:spacing w:val="-3"/>
                <w:sz w:val="18"/>
                <w:szCs w:val="18"/>
              </w:rPr>
              <w:lastRenderedPageBreak/>
              <w:t>大学生心理健康教育</w:t>
            </w:r>
          </w:p>
        </w:tc>
        <w:tc>
          <w:tcPr>
            <w:tcW w:w="597" w:type="dxa"/>
            <w:tcBorders>
              <w:top w:val="single" w:sz="4" w:space="0" w:color="auto"/>
              <w:left w:val="single" w:sz="4" w:space="0" w:color="auto"/>
              <w:bottom w:val="single" w:sz="4" w:space="0" w:color="auto"/>
              <w:right w:val="single" w:sz="4" w:space="0" w:color="auto"/>
            </w:tcBorders>
          </w:tcPr>
          <w:p w14:paraId="7048499C"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203CCBC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57634120"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15C657AC"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751E1C4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1F30A65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286B294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321C884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0BA4D7B3"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602" w:type="dxa"/>
            <w:tcBorders>
              <w:top w:val="single" w:sz="4" w:space="0" w:color="auto"/>
              <w:left w:val="single" w:sz="4" w:space="0" w:color="auto"/>
              <w:bottom w:val="single" w:sz="4" w:space="0" w:color="auto"/>
              <w:right w:val="single" w:sz="4" w:space="0" w:color="auto"/>
            </w:tcBorders>
          </w:tcPr>
          <w:p w14:paraId="4DF3A194"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168A8369"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5AE0020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5EBB7B5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5976E76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4197785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6AF05DFF"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2252E8EA"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61BE146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5422750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48EFBEA5"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30718F8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0F9B910D"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5E1847E2"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648A90B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32DF116E"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r>
      <w:tr w:rsidR="00C21379" w14:paraId="0B7E3119" w14:textId="77777777">
        <w:trPr>
          <w:trHeight w:val="456"/>
        </w:trPr>
        <w:tc>
          <w:tcPr>
            <w:tcW w:w="2185" w:type="dxa"/>
            <w:tcBorders>
              <w:top w:val="single" w:sz="4" w:space="0" w:color="auto"/>
              <w:left w:val="single" w:sz="8" w:space="0" w:color="auto"/>
              <w:bottom w:val="single" w:sz="4" w:space="0" w:color="auto"/>
              <w:right w:val="single" w:sz="4" w:space="0" w:color="auto"/>
            </w:tcBorders>
            <w:vAlign w:val="center"/>
          </w:tcPr>
          <w:p w14:paraId="1AAAB79E" w14:textId="77777777" w:rsidR="00C21379" w:rsidRDefault="00000000">
            <w:pPr>
              <w:widowControl/>
              <w:spacing w:line="0" w:lineRule="atLeast"/>
              <w:jc w:val="center"/>
              <w:rPr>
                <w:b/>
                <w:bCs/>
                <w:sz w:val="18"/>
                <w:szCs w:val="18"/>
              </w:rPr>
            </w:pPr>
            <w:r>
              <w:rPr>
                <w:rFonts w:hint="eastAsia"/>
                <w:spacing w:val="-3"/>
                <w:sz w:val="18"/>
                <w:szCs w:val="18"/>
              </w:rPr>
              <w:t>毛泽东思想和中国特色社会主义理论体系概论</w:t>
            </w:r>
          </w:p>
        </w:tc>
        <w:tc>
          <w:tcPr>
            <w:tcW w:w="597" w:type="dxa"/>
            <w:tcBorders>
              <w:top w:val="single" w:sz="4" w:space="0" w:color="auto"/>
              <w:left w:val="single" w:sz="4" w:space="0" w:color="auto"/>
              <w:bottom w:val="single" w:sz="4" w:space="0" w:color="auto"/>
              <w:right w:val="single" w:sz="4" w:space="0" w:color="auto"/>
            </w:tcBorders>
          </w:tcPr>
          <w:p w14:paraId="2252F859" w14:textId="77777777" w:rsidR="00C21379" w:rsidRDefault="00000000">
            <w:pPr>
              <w:spacing w:line="0" w:lineRule="atLeast"/>
              <w:jc w:val="center"/>
              <w:rPr>
                <w:sz w:val="18"/>
                <w:szCs w:val="18"/>
              </w:rPr>
            </w:pPr>
            <w:r>
              <w:rPr>
                <w:rFonts w:hint="eastAsia"/>
                <w:sz w:val="18"/>
                <w:szCs w:val="18"/>
              </w:rPr>
              <w:t>●</w:t>
            </w:r>
          </w:p>
        </w:tc>
        <w:tc>
          <w:tcPr>
            <w:tcW w:w="600" w:type="dxa"/>
            <w:tcBorders>
              <w:top w:val="single" w:sz="4" w:space="0" w:color="auto"/>
              <w:left w:val="single" w:sz="4" w:space="0" w:color="auto"/>
              <w:bottom w:val="single" w:sz="4" w:space="0" w:color="auto"/>
              <w:right w:val="single" w:sz="4" w:space="0" w:color="auto"/>
            </w:tcBorders>
          </w:tcPr>
          <w:p w14:paraId="640E40E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11DCBE34"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5C799406"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3F30A0C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479553D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46BDBBD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77DB058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2871277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180435C9" w14:textId="77777777" w:rsidR="00C21379" w:rsidRDefault="00000000">
            <w:pPr>
              <w:spacing w:line="0" w:lineRule="atLeast"/>
              <w:jc w:val="center"/>
              <w:rPr>
                <w:b/>
                <w:bCs/>
                <w:spacing w:val="-3"/>
                <w:sz w:val="18"/>
                <w:szCs w:val="18"/>
              </w:rPr>
            </w:pPr>
            <w:r>
              <w:rPr>
                <w:rFonts w:hint="eastAsia"/>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749017EA"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56F2592D"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50" w:type="dxa"/>
            <w:tcBorders>
              <w:top w:val="single" w:sz="4" w:space="0" w:color="auto"/>
              <w:left w:val="single" w:sz="4" w:space="0" w:color="auto"/>
              <w:bottom w:val="single" w:sz="4" w:space="0" w:color="auto"/>
              <w:right w:val="single" w:sz="4" w:space="0" w:color="auto"/>
            </w:tcBorders>
          </w:tcPr>
          <w:p w14:paraId="2A54063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747F30E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4E845F0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473F0156"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57232000"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798F7F1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110B35B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7618E607" w14:textId="77777777" w:rsidR="00C21379" w:rsidRDefault="00000000">
            <w:pPr>
              <w:spacing w:line="0" w:lineRule="atLeast"/>
              <w:jc w:val="center"/>
              <w:rPr>
                <w:color w:val="000000"/>
                <w:sz w:val="18"/>
                <w:szCs w:val="18"/>
              </w:rPr>
            </w:pPr>
            <w:r>
              <w:rPr>
                <w:rFonts w:hint="eastAsia"/>
                <w:sz w:val="18"/>
                <w:szCs w:val="18"/>
              </w:rPr>
              <w:t>●</w:t>
            </w:r>
          </w:p>
        </w:tc>
        <w:tc>
          <w:tcPr>
            <w:tcW w:w="704" w:type="dxa"/>
            <w:tcBorders>
              <w:top w:val="single" w:sz="4" w:space="0" w:color="auto"/>
              <w:left w:val="single" w:sz="4" w:space="0" w:color="auto"/>
              <w:bottom w:val="single" w:sz="4" w:space="0" w:color="auto"/>
              <w:right w:val="single" w:sz="4" w:space="0" w:color="auto"/>
            </w:tcBorders>
          </w:tcPr>
          <w:p w14:paraId="343D82F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36D72C35"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77C7B03D"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2C0FCD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00B06E25" w14:textId="77777777" w:rsidR="00C21379" w:rsidRDefault="00C21379">
            <w:pPr>
              <w:pStyle w:val="aa"/>
              <w:spacing w:before="0" w:beforeAutospacing="0" w:after="0" w:afterAutospacing="0" w:line="0" w:lineRule="atLeast"/>
              <w:jc w:val="center"/>
              <w:rPr>
                <w:sz w:val="18"/>
                <w:szCs w:val="18"/>
              </w:rPr>
            </w:pPr>
          </w:p>
        </w:tc>
      </w:tr>
      <w:tr w:rsidR="00C21379" w14:paraId="215062DA" w14:textId="77777777">
        <w:trPr>
          <w:trHeight w:val="258"/>
        </w:trPr>
        <w:tc>
          <w:tcPr>
            <w:tcW w:w="2185" w:type="dxa"/>
            <w:tcBorders>
              <w:top w:val="single" w:sz="4" w:space="0" w:color="auto"/>
              <w:left w:val="single" w:sz="8" w:space="0" w:color="auto"/>
              <w:bottom w:val="single" w:sz="4" w:space="0" w:color="auto"/>
              <w:right w:val="single" w:sz="4" w:space="0" w:color="auto"/>
            </w:tcBorders>
            <w:vAlign w:val="center"/>
          </w:tcPr>
          <w:p w14:paraId="032E53A5"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中国近现代史纲要</w:t>
            </w:r>
          </w:p>
        </w:tc>
        <w:tc>
          <w:tcPr>
            <w:tcW w:w="597" w:type="dxa"/>
            <w:tcBorders>
              <w:top w:val="single" w:sz="4" w:space="0" w:color="auto"/>
              <w:left w:val="single" w:sz="4" w:space="0" w:color="auto"/>
              <w:bottom w:val="single" w:sz="4" w:space="0" w:color="auto"/>
              <w:right w:val="single" w:sz="4" w:space="0" w:color="auto"/>
            </w:tcBorders>
          </w:tcPr>
          <w:p w14:paraId="234B8B77" w14:textId="77777777" w:rsidR="00C21379" w:rsidRDefault="00000000">
            <w:pPr>
              <w:spacing w:line="0" w:lineRule="atLeast"/>
              <w:jc w:val="center"/>
              <w:rPr>
                <w:sz w:val="18"/>
                <w:szCs w:val="18"/>
              </w:rPr>
            </w:pPr>
            <w:r>
              <w:rPr>
                <w:rFonts w:hint="eastAsia"/>
                <w:sz w:val="18"/>
                <w:szCs w:val="18"/>
              </w:rPr>
              <w:t>●</w:t>
            </w:r>
          </w:p>
        </w:tc>
        <w:tc>
          <w:tcPr>
            <w:tcW w:w="600" w:type="dxa"/>
            <w:tcBorders>
              <w:top w:val="single" w:sz="4" w:space="0" w:color="auto"/>
              <w:left w:val="single" w:sz="4" w:space="0" w:color="auto"/>
              <w:bottom w:val="single" w:sz="4" w:space="0" w:color="auto"/>
              <w:right w:val="single" w:sz="4" w:space="0" w:color="auto"/>
            </w:tcBorders>
          </w:tcPr>
          <w:p w14:paraId="24321E0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31B5BCF5"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241EC1C2"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4AFBFAE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3FD4E2F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65150A7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733FF33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7762595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130A998E" w14:textId="77777777" w:rsidR="00C21379" w:rsidRDefault="00000000">
            <w:pPr>
              <w:spacing w:line="0" w:lineRule="atLeast"/>
              <w:jc w:val="center"/>
              <w:rPr>
                <w:b/>
                <w:bCs/>
                <w:spacing w:val="-3"/>
                <w:sz w:val="18"/>
                <w:szCs w:val="18"/>
              </w:rPr>
            </w:pPr>
            <w:r>
              <w:rPr>
                <w:rFonts w:hint="eastAsia"/>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18B1978F"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700FFA8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300BD68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5130E04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5B185C8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50A2A05A"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09EE7976"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1CB6526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1983E52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73FBCC2E"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1DD502F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0FDE7F57"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65C7F163"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284596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6A678B1A" w14:textId="77777777" w:rsidR="00C21379" w:rsidRDefault="00C21379">
            <w:pPr>
              <w:pStyle w:val="aa"/>
              <w:spacing w:before="0" w:beforeAutospacing="0" w:after="0" w:afterAutospacing="0" w:line="0" w:lineRule="atLeast"/>
              <w:jc w:val="center"/>
              <w:rPr>
                <w:sz w:val="18"/>
                <w:szCs w:val="18"/>
              </w:rPr>
            </w:pPr>
          </w:p>
        </w:tc>
      </w:tr>
      <w:tr w:rsidR="00C21379" w14:paraId="5D4CF7A2" w14:textId="77777777">
        <w:trPr>
          <w:trHeight w:val="258"/>
        </w:trPr>
        <w:tc>
          <w:tcPr>
            <w:tcW w:w="2185" w:type="dxa"/>
            <w:tcBorders>
              <w:top w:val="single" w:sz="4" w:space="0" w:color="auto"/>
              <w:left w:val="single" w:sz="8" w:space="0" w:color="auto"/>
              <w:bottom w:val="single" w:sz="4" w:space="0" w:color="auto"/>
              <w:right w:val="single" w:sz="4" w:space="0" w:color="auto"/>
            </w:tcBorders>
            <w:vAlign w:val="center"/>
          </w:tcPr>
          <w:p w14:paraId="23ED0915"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思想道德修养与法律基础</w:t>
            </w:r>
          </w:p>
        </w:tc>
        <w:tc>
          <w:tcPr>
            <w:tcW w:w="597" w:type="dxa"/>
            <w:tcBorders>
              <w:top w:val="single" w:sz="4" w:space="0" w:color="auto"/>
              <w:left w:val="single" w:sz="4" w:space="0" w:color="auto"/>
              <w:bottom w:val="single" w:sz="4" w:space="0" w:color="auto"/>
              <w:right w:val="single" w:sz="4" w:space="0" w:color="auto"/>
            </w:tcBorders>
          </w:tcPr>
          <w:p w14:paraId="578233D5" w14:textId="77777777" w:rsidR="00C21379" w:rsidRDefault="00000000">
            <w:pPr>
              <w:spacing w:line="0" w:lineRule="atLeast"/>
              <w:jc w:val="center"/>
              <w:rPr>
                <w:sz w:val="18"/>
                <w:szCs w:val="18"/>
              </w:rPr>
            </w:pPr>
            <w:r>
              <w:rPr>
                <w:rFonts w:hint="eastAsia"/>
                <w:sz w:val="18"/>
                <w:szCs w:val="18"/>
              </w:rPr>
              <w:t>●</w:t>
            </w:r>
          </w:p>
        </w:tc>
        <w:tc>
          <w:tcPr>
            <w:tcW w:w="600" w:type="dxa"/>
            <w:tcBorders>
              <w:top w:val="single" w:sz="4" w:space="0" w:color="auto"/>
              <w:left w:val="single" w:sz="4" w:space="0" w:color="auto"/>
              <w:bottom w:val="single" w:sz="4" w:space="0" w:color="auto"/>
              <w:right w:val="single" w:sz="4" w:space="0" w:color="auto"/>
            </w:tcBorders>
          </w:tcPr>
          <w:p w14:paraId="390B5DF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0421135F"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03F0C4EF"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46BFB8C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441F72D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058695A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1728DE5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15E5CCC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2BEDB1BB" w14:textId="77777777" w:rsidR="00C21379" w:rsidRDefault="00000000">
            <w:pPr>
              <w:spacing w:line="0" w:lineRule="atLeast"/>
              <w:jc w:val="center"/>
              <w:rPr>
                <w:b/>
                <w:bCs/>
                <w:spacing w:val="-3"/>
                <w:sz w:val="18"/>
                <w:szCs w:val="18"/>
              </w:rPr>
            </w:pPr>
            <w:r>
              <w:rPr>
                <w:rFonts w:hint="eastAsia"/>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58C818B1"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0F681C4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281107A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305ED52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41230F7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7914C561"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2CE51E30"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6CC3EC5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334E4B0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5DA01BD6"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6258BC9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01485450"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ED737E9"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3188BDF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65ED57C4" w14:textId="77777777" w:rsidR="00C21379" w:rsidRDefault="00C21379">
            <w:pPr>
              <w:pStyle w:val="aa"/>
              <w:spacing w:before="0" w:beforeAutospacing="0" w:after="0" w:afterAutospacing="0" w:line="0" w:lineRule="atLeast"/>
              <w:jc w:val="center"/>
              <w:rPr>
                <w:sz w:val="18"/>
                <w:szCs w:val="18"/>
              </w:rPr>
            </w:pPr>
          </w:p>
        </w:tc>
      </w:tr>
      <w:tr w:rsidR="00C21379" w14:paraId="154A48A6" w14:textId="77777777">
        <w:trPr>
          <w:trHeight w:val="258"/>
        </w:trPr>
        <w:tc>
          <w:tcPr>
            <w:tcW w:w="2185" w:type="dxa"/>
            <w:tcBorders>
              <w:top w:val="single" w:sz="4" w:space="0" w:color="auto"/>
              <w:left w:val="single" w:sz="8" w:space="0" w:color="auto"/>
              <w:bottom w:val="single" w:sz="4" w:space="0" w:color="auto"/>
              <w:right w:val="single" w:sz="4" w:space="0" w:color="auto"/>
            </w:tcBorders>
            <w:vAlign w:val="center"/>
          </w:tcPr>
          <w:p w14:paraId="6CC4DE3C"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形势与政策</w:t>
            </w:r>
          </w:p>
        </w:tc>
        <w:tc>
          <w:tcPr>
            <w:tcW w:w="597" w:type="dxa"/>
            <w:tcBorders>
              <w:top w:val="single" w:sz="4" w:space="0" w:color="auto"/>
              <w:left w:val="single" w:sz="4" w:space="0" w:color="auto"/>
              <w:bottom w:val="single" w:sz="4" w:space="0" w:color="auto"/>
              <w:right w:val="single" w:sz="4" w:space="0" w:color="auto"/>
            </w:tcBorders>
          </w:tcPr>
          <w:p w14:paraId="578EA293" w14:textId="77777777" w:rsidR="00C21379" w:rsidRDefault="00000000">
            <w:pPr>
              <w:spacing w:line="0" w:lineRule="atLeast"/>
              <w:jc w:val="center"/>
              <w:rPr>
                <w:sz w:val="18"/>
                <w:szCs w:val="18"/>
              </w:rPr>
            </w:pPr>
            <w:r>
              <w:rPr>
                <w:rFonts w:hint="eastAsia"/>
                <w:sz w:val="18"/>
                <w:szCs w:val="18"/>
              </w:rPr>
              <w:t>●</w:t>
            </w:r>
          </w:p>
        </w:tc>
        <w:tc>
          <w:tcPr>
            <w:tcW w:w="600" w:type="dxa"/>
            <w:tcBorders>
              <w:top w:val="single" w:sz="4" w:space="0" w:color="auto"/>
              <w:left w:val="single" w:sz="4" w:space="0" w:color="auto"/>
              <w:bottom w:val="single" w:sz="4" w:space="0" w:color="auto"/>
              <w:right w:val="single" w:sz="4" w:space="0" w:color="auto"/>
            </w:tcBorders>
          </w:tcPr>
          <w:p w14:paraId="15FFC82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10AD74F4"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696C7BBF"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01D436B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4542D1C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2F76C95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7B15E2D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11AD529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41453827" w14:textId="77777777" w:rsidR="00C21379" w:rsidRDefault="00000000">
            <w:pPr>
              <w:spacing w:line="0" w:lineRule="atLeast"/>
              <w:jc w:val="center"/>
              <w:rPr>
                <w:b/>
                <w:bCs/>
                <w:spacing w:val="-3"/>
                <w:sz w:val="18"/>
                <w:szCs w:val="18"/>
              </w:rPr>
            </w:pPr>
            <w:r>
              <w:rPr>
                <w:rFonts w:hint="eastAsia"/>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178801D8"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57BB6E7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4C8ACC5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03CED78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312F951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0978340F"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6371D19A"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2082FCF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5C2EE7B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0E7C57D6"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534265F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354F6C0F"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2F14A6C"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3DC0FC4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2F9C2BD5" w14:textId="77777777" w:rsidR="00C21379" w:rsidRDefault="00C21379">
            <w:pPr>
              <w:pStyle w:val="aa"/>
              <w:spacing w:before="0" w:beforeAutospacing="0" w:after="0" w:afterAutospacing="0" w:line="0" w:lineRule="atLeast"/>
              <w:jc w:val="center"/>
              <w:rPr>
                <w:sz w:val="18"/>
                <w:szCs w:val="18"/>
              </w:rPr>
            </w:pPr>
          </w:p>
        </w:tc>
      </w:tr>
      <w:tr w:rsidR="00C21379" w14:paraId="1639A76D" w14:textId="77777777">
        <w:trPr>
          <w:trHeight w:val="258"/>
        </w:trPr>
        <w:tc>
          <w:tcPr>
            <w:tcW w:w="2185" w:type="dxa"/>
            <w:tcBorders>
              <w:top w:val="single" w:sz="4" w:space="0" w:color="auto"/>
              <w:left w:val="single" w:sz="8" w:space="0" w:color="auto"/>
              <w:bottom w:val="single" w:sz="4" w:space="0" w:color="auto"/>
              <w:right w:val="single" w:sz="4" w:space="0" w:color="auto"/>
            </w:tcBorders>
            <w:vAlign w:val="center"/>
          </w:tcPr>
          <w:p w14:paraId="5DD1B99B"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大学语文</w:t>
            </w:r>
          </w:p>
        </w:tc>
        <w:tc>
          <w:tcPr>
            <w:tcW w:w="597" w:type="dxa"/>
            <w:tcBorders>
              <w:top w:val="single" w:sz="4" w:space="0" w:color="auto"/>
              <w:left w:val="single" w:sz="4" w:space="0" w:color="auto"/>
              <w:bottom w:val="single" w:sz="4" w:space="0" w:color="auto"/>
              <w:right w:val="single" w:sz="4" w:space="0" w:color="auto"/>
            </w:tcBorders>
          </w:tcPr>
          <w:p w14:paraId="51CA5D14"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5B61A61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4C2D10A0"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77E3AF46"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74C818D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3B6F1A6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305395F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11ADDED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564A55A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7CC43A42"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0EFBF356"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72B2D95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5249F50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7A497CAE"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270" w:type="dxa"/>
            <w:tcBorders>
              <w:top w:val="single" w:sz="4" w:space="0" w:color="auto"/>
              <w:left w:val="single" w:sz="4" w:space="0" w:color="auto"/>
              <w:bottom w:val="single" w:sz="4" w:space="0" w:color="auto"/>
              <w:right w:val="single" w:sz="4" w:space="0" w:color="auto"/>
            </w:tcBorders>
          </w:tcPr>
          <w:p w14:paraId="7041246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0E1F8EAB"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6BB0EF97"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7DE459E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3C5A026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641B23A0"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003294C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2F828676"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3D6D337C"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215D036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08573FDD" w14:textId="77777777" w:rsidR="00C21379" w:rsidRDefault="00C21379">
            <w:pPr>
              <w:pStyle w:val="aa"/>
              <w:spacing w:before="0" w:beforeAutospacing="0" w:after="0" w:afterAutospacing="0" w:line="0" w:lineRule="atLeast"/>
              <w:jc w:val="center"/>
              <w:rPr>
                <w:sz w:val="18"/>
                <w:szCs w:val="18"/>
              </w:rPr>
            </w:pPr>
          </w:p>
        </w:tc>
      </w:tr>
      <w:tr w:rsidR="00C21379" w14:paraId="5BE0CA21" w14:textId="77777777">
        <w:trPr>
          <w:trHeight w:val="258"/>
        </w:trPr>
        <w:tc>
          <w:tcPr>
            <w:tcW w:w="2185" w:type="dxa"/>
            <w:tcBorders>
              <w:top w:val="single" w:sz="4" w:space="0" w:color="auto"/>
              <w:left w:val="single" w:sz="8" w:space="0" w:color="auto"/>
              <w:bottom w:val="single" w:sz="4" w:space="0" w:color="auto"/>
              <w:right w:val="single" w:sz="4" w:space="0" w:color="auto"/>
            </w:tcBorders>
            <w:vAlign w:val="center"/>
          </w:tcPr>
          <w:p w14:paraId="3CD8C588"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大学英语</w:t>
            </w:r>
          </w:p>
        </w:tc>
        <w:tc>
          <w:tcPr>
            <w:tcW w:w="597" w:type="dxa"/>
            <w:tcBorders>
              <w:top w:val="single" w:sz="4" w:space="0" w:color="auto"/>
              <w:left w:val="single" w:sz="4" w:space="0" w:color="auto"/>
              <w:bottom w:val="single" w:sz="4" w:space="0" w:color="auto"/>
              <w:right w:val="single" w:sz="4" w:space="0" w:color="auto"/>
            </w:tcBorders>
          </w:tcPr>
          <w:p w14:paraId="631ED070"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302F575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23359738"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59F6FC2F"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733583C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670DF21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1D0D333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1E71F30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1484788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390FD277"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2F0A04C2"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2E65650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02E1ECF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304C089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6FF221F5"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22" w:type="dxa"/>
            <w:tcBorders>
              <w:top w:val="single" w:sz="4" w:space="0" w:color="auto"/>
              <w:left w:val="single" w:sz="4" w:space="0" w:color="auto"/>
              <w:bottom w:val="single" w:sz="4" w:space="0" w:color="auto"/>
              <w:right w:val="single" w:sz="4" w:space="0" w:color="auto"/>
            </w:tcBorders>
          </w:tcPr>
          <w:p w14:paraId="370D9F14"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209C8B79"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309F663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6E20395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6544D31D"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1C63D9F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3DAE0883"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5889685F"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2A75FC1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0B552107" w14:textId="77777777" w:rsidR="00C21379" w:rsidRDefault="00C21379">
            <w:pPr>
              <w:pStyle w:val="aa"/>
              <w:spacing w:before="0" w:beforeAutospacing="0" w:after="0" w:afterAutospacing="0" w:line="0" w:lineRule="atLeast"/>
              <w:jc w:val="center"/>
              <w:rPr>
                <w:sz w:val="18"/>
                <w:szCs w:val="18"/>
              </w:rPr>
            </w:pPr>
          </w:p>
        </w:tc>
      </w:tr>
      <w:tr w:rsidR="00C21379" w14:paraId="54E37EFF" w14:textId="77777777">
        <w:trPr>
          <w:trHeight w:val="258"/>
        </w:trPr>
        <w:tc>
          <w:tcPr>
            <w:tcW w:w="2185" w:type="dxa"/>
            <w:tcBorders>
              <w:top w:val="single" w:sz="4" w:space="0" w:color="auto"/>
              <w:left w:val="single" w:sz="8" w:space="0" w:color="auto"/>
              <w:bottom w:val="single" w:sz="4" w:space="0" w:color="auto"/>
              <w:right w:val="single" w:sz="4" w:space="0" w:color="auto"/>
            </w:tcBorders>
            <w:vAlign w:val="center"/>
          </w:tcPr>
          <w:p w14:paraId="59B743DB"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逻辑学</w:t>
            </w:r>
          </w:p>
        </w:tc>
        <w:tc>
          <w:tcPr>
            <w:tcW w:w="597" w:type="dxa"/>
            <w:tcBorders>
              <w:top w:val="single" w:sz="4" w:space="0" w:color="auto"/>
              <w:left w:val="single" w:sz="4" w:space="0" w:color="auto"/>
              <w:bottom w:val="single" w:sz="4" w:space="0" w:color="auto"/>
              <w:right w:val="single" w:sz="4" w:space="0" w:color="auto"/>
            </w:tcBorders>
          </w:tcPr>
          <w:p w14:paraId="66B309AA"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7D86A82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31EEDC5B"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33885B69"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1127A88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3978432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55B4939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0B8F0E0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0A1AEEC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46470AE7"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2E7A2C1E"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1FFB3977"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50" w:type="dxa"/>
            <w:tcBorders>
              <w:top w:val="single" w:sz="4" w:space="0" w:color="auto"/>
              <w:left w:val="single" w:sz="4" w:space="0" w:color="auto"/>
              <w:bottom w:val="single" w:sz="4" w:space="0" w:color="auto"/>
              <w:right w:val="single" w:sz="4" w:space="0" w:color="auto"/>
            </w:tcBorders>
          </w:tcPr>
          <w:p w14:paraId="03D8576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1D9E0E1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538E817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1D0A4DB0"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2F531209"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20E7A67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71EA93E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4F38C8E1"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507F2FF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3A60C4FE"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2D721413"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0C78E18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14712D4C" w14:textId="77777777" w:rsidR="00C21379" w:rsidRDefault="00C21379">
            <w:pPr>
              <w:pStyle w:val="aa"/>
              <w:spacing w:before="0" w:beforeAutospacing="0" w:after="0" w:afterAutospacing="0" w:line="0" w:lineRule="atLeast"/>
              <w:jc w:val="center"/>
              <w:rPr>
                <w:sz w:val="18"/>
                <w:szCs w:val="18"/>
              </w:rPr>
            </w:pPr>
          </w:p>
        </w:tc>
      </w:tr>
      <w:tr w:rsidR="00C21379" w14:paraId="44FF493A"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368BD3EE"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大学生职业发展与就业指导</w:t>
            </w:r>
          </w:p>
        </w:tc>
        <w:tc>
          <w:tcPr>
            <w:tcW w:w="597" w:type="dxa"/>
            <w:tcBorders>
              <w:top w:val="single" w:sz="4" w:space="0" w:color="auto"/>
              <w:left w:val="single" w:sz="4" w:space="0" w:color="auto"/>
              <w:bottom w:val="single" w:sz="4" w:space="0" w:color="auto"/>
              <w:right w:val="single" w:sz="4" w:space="0" w:color="auto"/>
            </w:tcBorders>
          </w:tcPr>
          <w:p w14:paraId="2D4E1C64" w14:textId="77777777" w:rsidR="00C21379" w:rsidRDefault="00000000">
            <w:pPr>
              <w:spacing w:line="0" w:lineRule="atLeast"/>
              <w:jc w:val="center"/>
              <w:rPr>
                <w:sz w:val="18"/>
                <w:szCs w:val="18"/>
              </w:rPr>
            </w:pPr>
            <w:r>
              <w:rPr>
                <w:rFonts w:hint="eastAsia"/>
                <w:sz w:val="18"/>
                <w:szCs w:val="18"/>
              </w:rPr>
              <w:t>●</w:t>
            </w:r>
          </w:p>
        </w:tc>
        <w:tc>
          <w:tcPr>
            <w:tcW w:w="600" w:type="dxa"/>
            <w:tcBorders>
              <w:top w:val="single" w:sz="4" w:space="0" w:color="auto"/>
              <w:left w:val="single" w:sz="4" w:space="0" w:color="auto"/>
              <w:bottom w:val="single" w:sz="4" w:space="0" w:color="auto"/>
              <w:right w:val="single" w:sz="4" w:space="0" w:color="auto"/>
            </w:tcBorders>
          </w:tcPr>
          <w:p w14:paraId="28A3F46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34E31517"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06ACE3C2"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31AA392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6A5E94E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4983740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5307120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514B561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52323EAA" w14:textId="77777777" w:rsidR="00C21379" w:rsidRDefault="00000000">
            <w:pPr>
              <w:spacing w:line="0" w:lineRule="atLeast"/>
              <w:jc w:val="center"/>
              <w:rPr>
                <w:b/>
                <w:bCs/>
                <w:spacing w:val="-3"/>
                <w:sz w:val="18"/>
                <w:szCs w:val="18"/>
              </w:rPr>
            </w:pPr>
            <w:r>
              <w:rPr>
                <w:rFonts w:hint="eastAsia"/>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6C9AF432"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0F97065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2FDB324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07241B7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0F3D957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489CDBA3"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44A2E663"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386D4C9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541F200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491CA614"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6B1C189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2FE76192"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5A96F148"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6BB34FC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5908E328" w14:textId="77777777" w:rsidR="00C21379" w:rsidRDefault="00C21379">
            <w:pPr>
              <w:pStyle w:val="aa"/>
              <w:spacing w:before="0" w:beforeAutospacing="0" w:after="0" w:afterAutospacing="0" w:line="0" w:lineRule="atLeast"/>
              <w:jc w:val="center"/>
              <w:rPr>
                <w:sz w:val="18"/>
                <w:szCs w:val="18"/>
              </w:rPr>
            </w:pPr>
          </w:p>
        </w:tc>
      </w:tr>
      <w:tr w:rsidR="00C21379" w14:paraId="5BDBCCA9"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10A90BCB"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大学生创新基础</w:t>
            </w:r>
          </w:p>
        </w:tc>
        <w:tc>
          <w:tcPr>
            <w:tcW w:w="597" w:type="dxa"/>
            <w:tcBorders>
              <w:top w:val="single" w:sz="4" w:space="0" w:color="auto"/>
              <w:left w:val="single" w:sz="4" w:space="0" w:color="auto"/>
              <w:bottom w:val="single" w:sz="4" w:space="0" w:color="auto"/>
              <w:right w:val="single" w:sz="4" w:space="0" w:color="auto"/>
            </w:tcBorders>
          </w:tcPr>
          <w:p w14:paraId="4036166E"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76074FD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118E5800"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1CD2C5B4"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5CF74BB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1621076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0C258BF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1776D67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450DC63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3C799D38"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20914F81"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01A3B96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010C0DA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46741E0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6FB0C28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6B238750"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4D0AF2FC"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38188F2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2139A530"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14:paraId="3B82F53C"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2A06CDA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620B29E5"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61532DED"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F15C0F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10991588" w14:textId="77777777" w:rsidR="00C21379" w:rsidRDefault="00C21379">
            <w:pPr>
              <w:pStyle w:val="aa"/>
              <w:spacing w:before="0" w:beforeAutospacing="0" w:after="0" w:afterAutospacing="0" w:line="0" w:lineRule="atLeast"/>
              <w:jc w:val="center"/>
              <w:rPr>
                <w:sz w:val="18"/>
                <w:szCs w:val="18"/>
              </w:rPr>
            </w:pPr>
          </w:p>
        </w:tc>
      </w:tr>
      <w:tr w:rsidR="00C21379" w14:paraId="23C94EC2"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1A474976"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公共管理学</w:t>
            </w:r>
          </w:p>
        </w:tc>
        <w:tc>
          <w:tcPr>
            <w:tcW w:w="597" w:type="dxa"/>
            <w:tcBorders>
              <w:top w:val="single" w:sz="4" w:space="0" w:color="auto"/>
              <w:left w:val="single" w:sz="4" w:space="0" w:color="auto"/>
              <w:bottom w:val="single" w:sz="4" w:space="0" w:color="auto"/>
              <w:right w:val="single" w:sz="4" w:space="0" w:color="auto"/>
            </w:tcBorders>
          </w:tcPr>
          <w:p w14:paraId="3BD9F415"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337596A8"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32" w:type="dxa"/>
            <w:tcBorders>
              <w:top w:val="single" w:sz="4" w:space="0" w:color="auto"/>
              <w:left w:val="single" w:sz="4" w:space="0" w:color="auto"/>
              <w:bottom w:val="single" w:sz="4" w:space="0" w:color="auto"/>
              <w:right w:val="single" w:sz="4" w:space="0" w:color="auto"/>
            </w:tcBorders>
          </w:tcPr>
          <w:p w14:paraId="41217A61"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3C60C2CA"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671D9A4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75B42F9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1C91BA1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1D9D24A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3092FC4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11E4BD5C"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0F41212E"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50A2A26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0A3C0D5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3CD8EC5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68EEC93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2BAA7BD5"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465D51FA"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051EB51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06171CD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3FB91408"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3A4240C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1ABC3C9C"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26DDB21"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0B7C4C25"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78" w:type="dxa"/>
            <w:tcBorders>
              <w:top w:val="single" w:sz="4" w:space="0" w:color="auto"/>
              <w:left w:val="single" w:sz="4" w:space="0" w:color="auto"/>
              <w:bottom w:val="single" w:sz="4" w:space="0" w:color="auto"/>
              <w:right w:val="single" w:sz="8" w:space="0" w:color="auto"/>
            </w:tcBorders>
          </w:tcPr>
          <w:p w14:paraId="3A81E209" w14:textId="77777777" w:rsidR="00C21379" w:rsidRDefault="00C21379">
            <w:pPr>
              <w:pStyle w:val="aa"/>
              <w:spacing w:before="0" w:beforeAutospacing="0" w:after="0" w:afterAutospacing="0" w:line="0" w:lineRule="atLeast"/>
              <w:jc w:val="center"/>
              <w:rPr>
                <w:sz w:val="18"/>
                <w:szCs w:val="18"/>
              </w:rPr>
            </w:pPr>
          </w:p>
        </w:tc>
      </w:tr>
      <w:tr w:rsidR="00C21379" w14:paraId="2AF51F35"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7CDF39FF"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国际法概论</w:t>
            </w:r>
          </w:p>
        </w:tc>
        <w:tc>
          <w:tcPr>
            <w:tcW w:w="597" w:type="dxa"/>
            <w:tcBorders>
              <w:top w:val="single" w:sz="4" w:space="0" w:color="auto"/>
              <w:left w:val="single" w:sz="4" w:space="0" w:color="auto"/>
              <w:bottom w:val="single" w:sz="4" w:space="0" w:color="auto"/>
              <w:right w:val="single" w:sz="4" w:space="0" w:color="auto"/>
            </w:tcBorders>
          </w:tcPr>
          <w:p w14:paraId="1AC0DD75"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73FC81A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3907E88C"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7F7111E8"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2FC8E35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48C5AC50"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31" w:type="dxa"/>
            <w:tcBorders>
              <w:top w:val="single" w:sz="4" w:space="0" w:color="auto"/>
              <w:left w:val="single" w:sz="4" w:space="0" w:color="auto"/>
              <w:bottom w:val="single" w:sz="4" w:space="0" w:color="auto"/>
              <w:right w:val="single" w:sz="4" w:space="0" w:color="auto"/>
            </w:tcBorders>
          </w:tcPr>
          <w:p w14:paraId="627045A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082C707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2BE3F89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63C4DE38"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128E05FB"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6D88166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18D0F57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2365B3F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0FB5ED7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51649752"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1B0E0680"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041C0A9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42CEC4C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1160E20A" w14:textId="77777777" w:rsidR="00C21379" w:rsidRDefault="00000000">
            <w:pPr>
              <w:spacing w:line="0" w:lineRule="atLeast"/>
              <w:jc w:val="center"/>
              <w:rPr>
                <w:color w:val="000000"/>
                <w:sz w:val="18"/>
                <w:szCs w:val="18"/>
              </w:rPr>
            </w:pPr>
            <w:r>
              <w:rPr>
                <w:rFonts w:hint="eastAsia"/>
                <w:sz w:val="18"/>
                <w:szCs w:val="18"/>
              </w:rPr>
              <w:t>●</w:t>
            </w:r>
          </w:p>
        </w:tc>
        <w:tc>
          <w:tcPr>
            <w:tcW w:w="704" w:type="dxa"/>
            <w:tcBorders>
              <w:top w:val="single" w:sz="4" w:space="0" w:color="auto"/>
              <w:left w:val="single" w:sz="4" w:space="0" w:color="auto"/>
              <w:bottom w:val="single" w:sz="4" w:space="0" w:color="auto"/>
              <w:right w:val="single" w:sz="4" w:space="0" w:color="auto"/>
            </w:tcBorders>
          </w:tcPr>
          <w:p w14:paraId="4CCC4CE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54AE5D3B"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03B8630"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697AC8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43C30073" w14:textId="77777777" w:rsidR="00C21379" w:rsidRDefault="00C21379">
            <w:pPr>
              <w:pStyle w:val="aa"/>
              <w:spacing w:before="0" w:beforeAutospacing="0" w:after="0" w:afterAutospacing="0" w:line="0" w:lineRule="atLeast"/>
              <w:jc w:val="center"/>
              <w:rPr>
                <w:sz w:val="18"/>
                <w:szCs w:val="18"/>
              </w:rPr>
            </w:pPr>
          </w:p>
        </w:tc>
      </w:tr>
      <w:tr w:rsidR="00C21379" w14:paraId="084A7913"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18BB0F85"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涉外法治概论</w:t>
            </w:r>
          </w:p>
        </w:tc>
        <w:tc>
          <w:tcPr>
            <w:tcW w:w="597" w:type="dxa"/>
            <w:tcBorders>
              <w:top w:val="single" w:sz="4" w:space="0" w:color="auto"/>
              <w:left w:val="single" w:sz="4" w:space="0" w:color="auto"/>
              <w:bottom w:val="single" w:sz="4" w:space="0" w:color="auto"/>
              <w:right w:val="single" w:sz="4" w:space="0" w:color="auto"/>
            </w:tcBorders>
          </w:tcPr>
          <w:p w14:paraId="5B4F1DEF"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053C31A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714935EB"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20A6744E"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2CC8989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2692EB44"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31" w:type="dxa"/>
            <w:tcBorders>
              <w:top w:val="single" w:sz="4" w:space="0" w:color="auto"/>
              <w:left w:val="single" w:sz="4" w:space="0" w:color="auto"/>
              <w:bottom w:val="single" w:sz="4" w:space="0" w:color="auto"/>
              <w:right w:val="single" w:sz="4" w:space="0" w:color="auto"/>
            </w:tcBorders>
          </w:tcPr>
          <w:p w14:paraId="6D5866B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7368901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0D6C522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0F98FBB0"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7AFC4E06"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3C4A3A2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06A5113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0592C6F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6AE7FD5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60EE1BD6"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29AED40F"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330A0BD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2374AFB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4E84CD73" w14:textId="77777777" w:rsidR="00C21379" w:rsidRDefault="00000000">
            <w:pPr>
              <w:spacing w:line="0" w:lineRule="atLeast"/>
              <w:jc w:val="center"/>
              <w:rPr>
                <w:color w:val="000000"/>
                <w:sz w:val="18"/>
                <w:szCs w:val="18"/>
              </w:rPr>
            </w:pPr>
            <w:r>
              <w:rPr>
                <w:rFonts w:hint="eastAsia"/>
                <w:sz w:val="18"/>
                <w:szCs w:val="18"/>
              </w:rPr>
              <w:t>●</w:t>
            </w:r>
          </w:p>
        </w:tc>
        <w:tc>
          <w:tcPr>
            <w:tcW w:w="704" w:type="dxa"/>
            <w:tcBorders>
              <w:top w:val="single" w:sz="4" w:space="0" w:color="auto"/>
              <w:left w:val="single" w:sz="4" w:space="0" w:color="auto"/>
              <w:bottom w:val="single" w:sz="4" w:space="0" w:color="auto"/>
              <w:right w:val="single" w:sz="4" w:space="0" w:color="auto"/>
            </w:tcBorders>
          </w:tcPr>
          <w:p w14:paraId="57CA9EC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133AF924"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58748550"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092B207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568A0764" w14:textId="77777777" w:rsidR="00C21379" w:rsidRDefault="00C21379">
            <w:pPr>
              <w:pStyle w:val="aa"/>
              <w:spacing w:before="0" w:beforeAutospacing="0" w:after="0" w:afterAutospacing="0" w:line="0" w:lineRule="atLeast"/>
              <w:jc w:val="center"/>
              <w:rPr>
                <w:sz w:val="18"/>
                <w:szCs w:val="18"/>
              </w:rPr>
            </w:pPr>
          </w:p>
        </w:tc>
      </w:tr>
      <w:tr w:rsidR="00C21379" w14:paraId="08B74753"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2C13770A"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组织行为学</w:t>
            </w:r>
          </w:p>
        </w:tc>
        <w:tc>
          <w:tcPr>
            <w:tcW w:w="597" w:type="dxa"/>
            <w:tcBorders>
              <w:top w:val="single" w:sz="4" w:space="0" w:color="auto"/>
              <w:left w:val="single" w:sz="4" w:space="0" w:color="auto"/>
              <w:bottom w:val="single" w:sz="4" w:space="0" w:color="auto"/>
              <w:right w:val="single" w:sz="4" w:space="0" w:color="auto"/>
            </w:tcBorders>
          </w:tcPr>
          <w:p w14:paraId="01CA89C3"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5213AA1F"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32" w:type="dxa"/>
            <w:tcBorders>
              <w:top w:val="single" w:sz="4" w:space="0" w:color="auto"/>
              <w:left w:val="single" w:sz="4" w:space="0" w:color="auto"/>
              <w:bottom w:val="single" w:sz="4" w:space="0" w:color="auto"/>
              <w:right w:val="single" w:sz="4" w:space="0" w:color="auto"/>
            </w:tcBorders>
          </w:tcPr>
          <w:p w14:paraId="57724E84"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573AF3F8"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0BAE5F0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3B7FE1D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3407B03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2600609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77871BB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153EE332"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289EB322"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6B4ADB2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31C5F25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11EE834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062EA01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45C185A0"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2C302617"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4E32077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7055222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0D0C9F78"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384E7BF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35F65D24"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7600093"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902E0B7"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78" w:type="dxa"/>
            <w:tcBorders>
              <w:top w:val="single" w:sz="4" w:space="0" w:color="auto"/>
              <w:left w:val="single" w:sz="4" w:space="0" w:color="auto"/>
              <w:bottom w:val="single" w:sz="4" w:space="0" w:color="auto"/>
              <w:right w:val="single" w:sz="8" w:space="0" w:color="auto"/>
            </w:tcBorders>
          </w:tcPr>
          <w:p w14:paraId="0E73BA1B" w14:textId="77777777" w:rsidR="00C21379" w:rsidRDefault="00C21379">
            <w:pPr>
              <w:pStyle w:val="aa"/>
              <w:spacing w:before="0" w:beforeAutospacing="0" w:after="0" w:afterAutospacing="0" w:line="0" w:lineRule="atLeast"/>
              <w:jc w:val="center"/>
              <w:rPr>
                <w:sz w:val="18"/>
                <w:szCs w:val="18"/>
              </w:rPr>
            </w:pPr>
          </w:p>
        </w:tc>
      </w:tr>
      <w:tr w:rsidR="00C21379" w14:paraId="39003384"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7A37E063"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专业外语</w:t>
            </w:r>
          </w:p>
        </w:tc>
        <w:tc>
          <w:tcPr>
            <w:tcW w:w="597" w:type="dxa"/>
            <w:tcBorders>
              <w:top w:val="single" w:sz="4" w:space="0" w:color="auto"/>
              <w:left w:val="single" w:sz="4" w:space="0" w:color="auto"/>
              <w:bottom w:val="single" w:sz="4" w:space="0" w:color="auto"/>
              <w:right w:val="single" w:sz="4" w:space="0" w:color="auto"/>
            </w:tcBorders>
          </w:tcPr>
          <w:p w14:paraId="4CA840BB"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6DC82F0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33C22638"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3A410F2E"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6CF0339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55F75C6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0DA0B8B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69DAB0B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05B99EA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3D08BF38"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139C8A8F"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777C40C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74CEE2C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3FDF7C5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7BB29D93"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22" w:type="dxa"/>
            <w:tcBorders>
              <w:top w:val="single" w:sz="4" w:space="0" w:color="auto"/>
              <w:left w:val="single" w:sz="4" w:space="0" w:color="auto"/>
              <w:bottom w:val="single" w:sz="4" w:space="0" w:color="auto"/>
              <w:right w:val="single" w:sz="4" w:space="0" w:color="auto"/>
            </w:tcBorders>
          </w:tcPr>
          <w:p w14:paraId="0E540D89"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4998016F"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677BCFC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13DFA21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055A5C85"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769C201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5E8756DC"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091C2DBC"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191349C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1402583F" w14:textId="77777777" w:rsidR="00C21379" w:rsidRDefault="00C21379">
            <w:pPr>
              <w:pStyle w:val="aa"/>
              <w:spacing w:before="0" w:beforeAutospacing="0" w:after="0" w:afterAutospacing="0" w:line="0" w:lineRule="atLeast"/>
              <w:jc w:val="center"/>
              <w:rPr>
                <w:sz w:val="18"/>
                <w:szCs w:val="18"/>
              </w:rPr>
            </w:pPr>
          </w:p>
        </w:tc>
      </w:tr>
      <w:tr w:rsidR="00C21379" w14:paraId="4B7274BA"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57C5257F"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习近平外交思想</w:t>
            </w:r>
          </w:p>
        </w:tc>
        <w:tc>
          <w:tcPr>
            <w:tcW w:w="597" w:type="dxa"/>
            <w:tcBorders>
              <w:top w:val="single" w:sz="4" w:space="0" w:color="auto"/>
              <w:left w:val="single" w:sz="4" w:space="0" w:color="auto"/>
              <w:bottom w:val="single" w:sz="4" w:space="0" w:color="auto"/>
              <w:right w:val="single" w:sz="4" w:space="0" w:color="auto"/>
            </w:tcBorders>
          </w:tcPr>
          <w:p w14:paraId="413C4B1C" w14:textId="77777777" w:rsidR="00C21379" w:rsidRDefault="00000000">
            <w:pPr>
              <w:spacing w:line="0" w:lineRule="atLeast"/>
              <w:jc w:val="center"/>
              <w:rPr>
                <w:sz w:val="18"/>
                <w:szCs w:val="18"/>
              </w:rPr>
            </w:pPr>
            <w:r>
              <w:rPr>
                <w:rFonts w:hint="eastAsia"/>
                <w:sz w:val="18"/>
                <w:szCs w:val="18"/>
              </w:rPr>
              <w:t>●</w:t>
            </w:r>
          </w:p>
        </w:tc>
        <w:tc>
          <w:tcPr>
            <w:tcW w:w="600" w:type="dxa"/>
            <w:tcBorders>
              <w:top w:val="single" w:sz="4" w:space="0" w:color="auto"/>
              <w:left w:val="single" w:sz="4" w:space="0" w:color="auto"/>
              <w:bottom w:val="single" w:sz="4" w:space="0" w:color="auto"/>
              <w:right w:val="single" w:sz="4" w:space="0" w:color="auto"/>
            </w:tcBorders>
          </w:tcPr>
          <w:p w14:paraId="411A401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2718D6A5"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609" w:type="dxa"/>
            <w:tcBorders>
              <w:top w:val="single" w:sz="4" w:space="0" w:color="auto"/>
              <w:left w:val="single" w:sz="4" w:space="0" w:color="auto"/>
              <w:bottom w:val="single" w:sz="4" w:space="0" w:color="auto"/>
              <w:right w:val="single" w:sz="4" w:space="0" w:color="auto"/>
            </w:tcBorders>
          </w:tcPr>
          <w:p w14:paraId="7EEF4530"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3C3E4D0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3D1EED6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6687322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6B9D08C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0266434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28301991" w14:textId="77777777" w:rsidR="00C21379" w:rsidRDefault="00000000">
            <w:pPr>
              <w:spacing w:line="0" w:lineRule="atLeast"/>
              <w:jc w:val="center"/>
              <w:rPr>
                <w:b/>
                <w:bCs/>
                <w:spacing w:val="-3"/>
                <w:sz w:val="18"/>
                <w:szCs w:val="18"/>
              </w:rPr>
            </w:pPr>
            <w:r>
              <w:rPr>
                <w:rFonts w:hint="eastAsia"/>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5851A58B"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4F48BC7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3473A59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53A50CD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7DEB672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4AE14073"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3E724A3A"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419673B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43E28C8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6536B8DD" w14:textId="77777777" w:rsidR="00C21379" w:rsidRDefault="00000000">
            <w:pPr>
              <w:spacing w:line="0" w:lineRule="atLeast"/>
              <w:jc w:val="center"/>
              <w:rPr>
                <w:color w:val="000000"/>
                <w:sz w:val="18"/>
                <w:szCs w:val="18"/>
              </w:rPr>
            </w:pPr>
            <w:r>
              <w:rPr>
                <w:rFonts w:hint="eastAsia"/>
                <w:sz w:val="18"/>
                <w:szCs w:val="18"/>
              </w:rPr>
              <w:t>●</w:t>
            </w:r>
          </w:p>
        </w:tc>
        <w:tc>
          <w:tcPr>
            <w:tcW w:w="704" w:type="dxa"/>
            <w:tcBorders>
              <w:top w:val="single" w:sz="4" w:space="0" w:color="auto"/>
              <w:left w:val="single" w:sz="4" w:space="0" w:color="auto"/>
              <w:bottom w:val="single" w:sz="4" w:space="0" w:color="auto"/>
              <w:right w:val="single" w:sz="4" w:space="0" w:color="auto"/>
            </w:tcBorders>
          </w:tcPr>
          <w:p w14:paraId="7F5EE69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76C1867F"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7951AD58"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D7408D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77852F3F" w14:textId="77777777" w:rsidR="00C21379" w:rsidRDefault="00C21379">
            <w:pPr>
              <w:pStyle w:val="aa"/>
              <w:spacing w:before="0" w:beforeAutospacing="0" w:after="0" w:afterAutospacing="0" w:line="0" w:lineRule="atLeast"/>
              <w:jc w:val="center"/>
              <w:rPr>
                <w:sz w:val="18"/>
                <w:szCs w:val="18"/>
              </w:rPr>
            </w:pPr>
          </w:p>
        </w:tc>
      </w:tr>
      <w:tr w:rsidR="00C21379" w14:paraId="0C6E691B"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00F4F2B1"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外事英语</w:t>
            </w:r>
          </w:p>
        </w:tc>
        <w:tc>
          <w:tcPr>
            <w:tcW w:w="597" w:type="dxa"/>
            <w:tcBorders>
              <w:top w:val="single" w:sz="4" w:space="0" w:color="auto"/>
              <w:left w:val="single" w:sz="4" w:space="0" w:color="auto"/>
              <w:bottom w:val="single" w:sz="4" w:space="0" w:color="auto"/>
              <w:right w:val="single" w:sz="4" w:space="0" w:color="auto"/>
            </w:tcBorders>
          </w:tcPr>
          <w:p w14:paraId="500F3216"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7201624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3A239BB4"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03190982"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728E6DC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5D167C4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42AAB2D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299BD66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5A7CB6E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7D82CB48"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1DBD8EE8"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0C20169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460FCDE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675A634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11A00852"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22" w:type="dxa"/>
            <w:tcBorders>
              <w:top w:val="single" w:sz="4" w:space="0" w:color="auto"/>
              <w:left w:val="single" w:sz="4" w:space="0" w:color="auto"/>
              <w:bottom w:val="single" w:sz="4" w:space="0" w:color="auto"/>
              <w:right w:val="single" w:sz="4" w:space="0" w:color="auto"/>
            </w:tcBorders>
          </w:tcPr>
          <w:p w14:paraId="436BDD9F"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1C220092"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5F7C926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4909E13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1B130794"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44167C8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2DB31C22"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B4B11D4"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19F7C4D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51462E63" w14:textId="77777777" w:rsidR="00C21379" w:rsidRDefault="00C21379">
            <w:pPr>
              <w:pStyle w:val="aa"/>
              <w:spacing w:before="0" w:beforeAutospacing="0" w:after="0" w:afterAutospacing="0" w:line="0" w:lineRule="atLeast"/>
              <w:jc w:val="center"/>
              <w:rPr>
                <w:sz w:val="18"/>
                <w:szCs w:val="18"/>
              </w:rPr>
            </w:pPr>
          </w:p>
        </w:tc>
      </w:tr>
      <w:tr w:rsidR="00C21379" w14:paraId="45492C55"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02C2DBD2"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海外利益保护概论</w:t>
            </w:r>
          </w:p>
        </w:tc>
        <w:tc>
          <w:tcPr>
            <w:tcW w:w="597" w:type="dxa"/>
            <w:tcBorders>
              <w:top w:val="single" w:sz="4" w:space="0" w:color="auto"/>
              <w:left w:val="single" w:sz="4" w:space="0" w:color="auto"/>
              <w:bottom w:val="single" w:sz="4" w:space="0" w:color="auto"/>
              <w:right w:val="single" w:sz="4" w:space="0" w:color="auto"/>
            </w:tcBorders>
          </w:tcPr>
          <w:p w14:paraId="0877C4CF"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75C5F18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45D0691B"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675D1908"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79963B2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1367E238"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31" w:type="dxa"/>
            <w:tcBorders>
              <w:top w:val="single" w:sz="4" w:space="0" w:color="auto"/>
              <w:left w:val="single" w:sz="4" w:space="0" w:color="auto"/>
              <w:bottom w:val="single" w:sz="4" w:space="0" w:color="auto"/>
              <w:right w:val="single" w:sz="4" w:space="0" w:color="auto"/>
            </w:tcBorders>
          </w:tcPr>
          <w:p w14:paraId="135E47D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22F730F1"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22" w:type="dxa"/>
            <w:tcBorders>
              <w:top w:val="single" w:sz="4" w:space="0" w:color="auto"/>
              <w:left w:val="single" w:sz="4" w:space="0" w:color="auto"/>
              <w:bottom w:val="single" w:sz="4" w:space="0" w:color="auto"/>
              <w:right w:val="single" w:sz="4" w:space="0" w:color="auto"/>
            </w:tcBorders>
          </w:tcPr>
          <w:p w14:paraId="001D509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7FAA6050"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463DCFA1"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4C53315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2E99FA3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64207DE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4D8BA93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01E68A35"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0450B8B9"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27CB3DC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3B0E622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31D7BBA9"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3C470395"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40" w:type="dxa"/>
            <w:tcBorders>
              <w:top w:val="single" w:sz="4" w:space="0" w:color="auto"/>
              <w:left w:val="single" w:sz="4" w:space="0" w:color="auto"/>
              <w:bottom w:val="single" w:sz="4" w:space="0" w:color="auto"/>
              <w:right w:val="single" w:sz="4" w:space="0" w:color="auto"/>
            </w:tcBorders>
          </w:tcPr>
          <w:p w14:paraId="0B614605"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2DC7EDF5"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6A00960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3389B749" w14:textId="77777777" w:rsidR="00C21379" w:rsidRDefault="00C21379">
            <w:pPr>
              <w:pStyle w:val="aa"/>
              <w:spacing w:before="0" w:beforeAutospacing="0" w:after="0" w:afterAutospacing="0" w:line="0" w:lineRule="atLeast"/>
              <w:jc w:val="center"/>
              <w:rPr>
                <w:sz w:val="18"/>
                <w:szCs w:val="18"/>
              </w:rPr>
            </w:pPr>
          </w:p>
        </w:tc>
      </w:tr>
      <w:tr w:rsidR="00C21379" w14:paraId="4ADD08BE"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2336974A"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涉华犯罪与预防</w:t>
            </w:r>
          </w:p>
        </w:tc>
        <w:tc>
          <w:tcPr>
            <w:tcW w:w="597" w:type="dxa"/>
            <w:tcBorders>
              <w:top w:val="single" w:sz="4" w:space="0" w:color="auto"/>
              <w:left w:val="single" w:sz="4" w:space="0" w:color="auto"/>
              <w:bottom w:val="single" w:sz="4" w:space="0" w:color="auto"/>
              <w:right w:val="single" w:sz="4" w:space="0" w:color="auto"/>
            </w:tcBorders>
          </w:tcPr>
          <w:p w14:paraId="0056C6A2"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1C0ED2A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7FB4F58F"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5C3D7ECF"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3E36C1D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55B610A4"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31" w:type="dxa"/>
            <w:tcBorders>
              <w:top w:val="single" w:sz="4" w:space="0" w:color="auto"/>
              <w:left w:val="single" w:sz="4" w:space="0" w:color="auto"/>
              <w:bottom w:val="single" w:sz="4" w:space="0" w:color="auto"/>
              <w:right w:val="single" w:sz="4" w:space="0" w:color="auto"/>
            </w:tcBorders>
          </w:tcPr>
          <w:p w14:paraId="44A959B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2FE492A9"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22" w:type="dxa"/>
            <w:tcBorders>
              <w:top w:val="single" w:sz="4" w:space="0" w:color="auto"/>
              <w:left w:val="single" w:sz="4" w:space="0" w:color="auto"/>
              <w:bottom w:val="single" w:sz="4" w:space="0" w:color="auto"/>
              <w:right w:val="single" w:sz="4" w:space="0" w:color="auto"/>
            </w:tcBorders>
          </w:tcPr>
          <w:p w14:paraId="6EDB1F8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67567355"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7A9381AE"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07E2EF7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2808860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6A09F14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1A797ED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4202EBD8"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051EA818"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0423666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5D1C546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22DF1591"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634B11D9"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40" w:type="dxa"/>
            <w:tcBorders>
              <w:top w:val="single" w:sz="4" w:space="0" w:color="auto"/>
              <w:left w:val="single" w:sz="4" w:space="0" w:color="auto"/>
              <w:bottom w:val="single" w:sz="4" w:space="0" w:color="auto"/>
              <w:right w:val="single" w:sz="4" w:space="0" w:color="auto"/>
            </w:tcBorders>
          </w:tcPr>
          <w:p w14:paraId="51F8982F"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8F3218F"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325B46A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72B2A7D2" w14:textId="77777777" w:rsidR="00C21379" w:rsidRDefault="00C21379">
            <w:pPr>
              <w:pStyle w:val="aa"/>
              <w:spacing w:before="0" w:beforeAutospacing="0" w:after="0" w:afterAutospacing="0" w:line="0" w:lineRule="atLeast"/>
              <w:jc w:val="center"/>
              <w:rPr>
                <w:sz w:val="18"/>
                <w:szCs w:val="18"/>
              </w:rPr>
            </w:pPr>
          </w:p>
        </w:tc>
      </w:tr>
      <w:tr w:rsidR="00C21379" w14:paraId="3D61E085"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1CA538C4"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国家安全学</w:t>
            </w:r>
          </w:p>
        </w:tc>
        <w:tc>
          <w:tcPr>
            <w:tcW w:w="597" w:type="dxa"/>
            <w:tcBorders>
              <w:top w:val="single" w:sz="4" w:space="0" w:color="auto"/>
              <w:left w:val="single" w:sz="4" w:space="0" w:color="auto"/>
              <w:bottom w:val="single" w:sz="4" w:space="0" w:color="auto"/>
              <w:right w:val="single" w:sz="4" w:space="0" w:color="auto"/>
            </w:tcBorders>
          </w:tcPr>
          <w:p w14:paraId="097F8595" w14:textId="77777777" w:rsidR="00C21379" w:rsidRDefault="00000000">
            <w:pPr>
              <w:spacing w:line="0" w:lineRule="atLeast"/>
              <w:jc w:val="center"/>
              <w:rPr>
                <w:sz w:val="18"/>
                <w:szCs w:val="18"/>
              </w:rPr>
            </w:pPr>
            <w:r>
              <w:rPr>
                <w:rFonts w:hint="eastAsia"/>
                <w:sz w:val="18"/>
                <w:szCs w:val="18"/>
              </w:rPr>
              <w:t>●</w:t>
            </w:r>
          </w:p>
        </w:tc>
        <w:tc>
          <w:tcPr>
            <w:tcW w:w="600" w:type="dxa"/>
            <w:tcBorders>
              <w:top w:val="single" w:sz="4" w:space="0" w:color="auto"/>
              <w:left w:val="single" w:sz="4" w:space="0" w:color="auto"/>
              <w:bottom w:val="single" w:sz="4" w:space="0" w:color="auto"/>
              <w:right w:val="single" w:sz="4" w:space="0" w:color="auto"/>
            </w:tcBorders>
          </w:tcPr>
          <w:p w14:paraId="7C34587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7F32443C"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4670B9CB"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6D946E4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7258335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3CB7B4B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6E9D2F17"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22" w:type="dxa"/>
            <w:tcBorders>
              <w:top w:val="single" w:sz="4" w:space="0" w:color="auto"/>
              <w:left w:val="single" w:sz="4" w:space="0" w:color="auto"/>
              <w:bottom w:val="single" w:sz="4" w:space="0" w:color="auto"/>
              <w:right w:val="single" w:sz="4" w:space="0" w:color="auto"/>
            </w:tcBorders>
          </w:tcPr>
          <w:p w14:paraId="1F24784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5527C7A9" w14:textId="77777777" w:rsidR="00C21379" w:rsidRDefault="00000000">
            <w:pPr>
              <w:spacing w:line="0" w:lineRule="atLeast"/>
              <w:jc w:val="center"/>
              <w:rPr>
                <w:b/>
                <w:bCs/>
                <w:spacing w:val="-3"/>
                <w:sz w:val="18"/>
                <w:szCs w:val="18"/>
              </w:rPr>
            </w:pPr>
            <w:r>
              <w:rPr>
                <w:rFonts w:hint="eastAsia"/>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7223863E"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57E1EF4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11A5999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1902EA9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1FED579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6F458442"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58EFBA5B"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7FCD21E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7B9B7E6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174C1DB1"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5E1BC9A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6B149211"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0F347410"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6A55543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668CA9FB" w14:textId="77777777" w:rsidR="00C21379" w:rsidRDefault="00C21379">
            <w:pPr>
              <w:pStyle w:val="aa"/>
              <w:spacing w:before="0" w:beforeAutospacing="0" w:after="0" w:afterAutospacing="0" w:line="0" w:lineRule="atLeast"/>
              <w:jc w:val="center"/>
              <w:rPr>
                <w:sz w:val="18"/>
                <w:szCs w:val="18"/>
              </w:rPr>
            </w:pPr>
          </w:p>
        </w:tc>
      </w:tr>
      <w:tr w:rsidR="00C21379" w14:paraId="16786B72"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6EEF1C17"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跨文化沟通与交流</w:t>
            </w:r>
          </w:p>
        </w:tc>
        <w:tc>
          <w:tcPr>
            <w:tcW w:w="597" w:type="dxa"/>
            <w:tcBorders>
              <w:top w:val="single" w:sz="4" w:space="0" w:color="auto"/>
              <w:left w:val="single" w:sz="4" w:space="0" w:color="auto"/>
              <w:bottom w:val="single" w:sz="4" w:space="0" w:color="auto"/>
              <w:right w:val="single" w:sz="4" w:space="0" w:color="auto"/>
            </w:tcBorders>
          </w:tcPr>
          <w:p w14:paraId="66158D06"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63D003F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3E34B39B"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06DB26D7"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206DBE4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2D2A72A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507D52F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72E5004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5648C49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40AAA734"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6DDD4144"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5C1DC39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7CE460D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60654AFD"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270" w:type="dxa"/>
            <w:tcBorders>
              <w:top w:val="single" w:sz="4" w:space="0" w:color="auto"/>
              <w:left w:val="single" w:sz="4" w:space="0" w:color="auto"/>
              <w:bottom w:val="single" w:sz="4" w:space="0" w:color="auto"/>
              <w:right w:val="single" w:sz="4" w:space="0" w:color="auto"/>
            </w:tcBorders>
          </w:tcPr>
          <w:p w14:paraId="28FAAF0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3419F863"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635ABB10"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2AC7517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3B8E323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5928D027"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0DC64B2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0B3DC8A0"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5C46511B"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450" w:type="dxa"/>
            <w:tcBorders>
              <w:top w:val="single" w:sz="4" w:space="0" w:color="auto"/>
              <w:left w:val="single" w:sz="4" w:space="0" w:color="auto"/>
              <w:bottom w:val="single" w:sz="4" w:space="0" w:color="auto"/>
              <w:right w:val="single" w:sz="4" w:space="0" w:color="auto"/>
            </w:tcBorders>
          </w:tcPr>
          <w:p w14:paraId="10A24E6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3DA5A359" w14:textId="77777777" w:rsidR="00C21379" w:rsidRDefault="00C21379">
            <w:pPr>
              <w:pStyle w:val="aa"/>
              <w:spacing w:before="0" w:beforeAutospacing="0" w:after="0" w:afterAutospacing="0" w:line="0" w:lineRule="atLeast"/>
              <w:jc w:val="center"/>
              <w:rPr>
                <w:sz w:val="18"/>
                <w:szCs w:val="18"/>
              </w:rPr>
            </w:pPr>
          </w:p>
        </w:tc>
      </w:tr>
      <w:tr w:rsidR="00C21379" w14:paraId="74157D35"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24BEAD49"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涉外实用文书写作</w:t>
            </w:r>
          </w:p>
        </w:tc>
        <w:tc>
          <w:tcPr>
            <w:tcW w:w="597" w:type="dxa"/>
            <w:tcBorders>
              <w:top w:val="single" w:sz="4" w:space="0" w:color="auto"/>
              <w:left w:val="single" w:sz="4" w:space="0" w:color="auto"/>
              <w:bottom w:val="single" w:sz="4" w:space="0" w:color="auto"/>
              <w:right w:val="single" w:sz="4" w:space="0" w:color="auto"/>
            </w:tcBorders>
          </w:tcPr>
          <w:p w14:paraId="420A9E30"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2C637B0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7F7331A6"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0144AE69"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42E3A46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3227988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341266E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410378A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3D3951E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5B06CDB9"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2F0F19C2"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715C025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71D3904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5C532CF0"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270" w:type="dxa"/>
            <w:tcBorders>
              <w:top w:val="single" w:sz="4" w:space="0" w:color="auto"/>
              <w:left w:val="single" w:sz="4" w:space="0" w:color="auto"/>
              <w:bottom w:val="single" w:sz="4" w:space="0" w:color="auto"/>
              <w:right w:val="single" w:sz="4" w:space="0" w:color="auto"/>
            </w:tcBorders>
          </w:tcPr>
          <w:p w14:paraId="7DEFED1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78679FDC"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3A6CBBB9"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786A8B5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2A7047F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3086CEE4"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3EBBBEB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43907408"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17C032EC"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36E3D4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7732D4AA" w14:textId="77777777" w:rsidR="00C21379" w:rsidRDefault="00C21379">
            <w:pPr>
              <w:pStyle w:val="aa"/>
              <w:spacing w:before="0" w:beforeAutospacing="0" w:after="0" w:afterAutospacing="0" w:line="0" w:lineRule="atLeast"/>
              <w:jc w:val="center"/>
              <w:rPr>
                <w:sz w:val="18"/>
                <w:szCs w:val="18"/>
              </w:rPr>
            </w:pPr>
          </w:p>
        </w:tc>
      </w:tr>
      <w:tr w:rsidR="00C21379" w14:paraId="32AF9113"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77715967"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识图与应用</w:t>
            </w:r>
          </w:p>
        </w:tc>
        <w:tc>
          <w:tcPr>
            <w:tcW w:w="597" w:type="dxa"/>
            <w:tcBorders>
              <w:top w:val="single" w:sz="4" w:space="0" w:color="auto"/>
              <w:left w:val="single" w:sz="4" w:space="0" w:color="auto"/>
              <w:bottom w:val="single" w:sz="4" w:space="0" w:color="auto"/>
              <w:right w:val="single" w:sz="4" w:space="0" w:color="auto"/>
            </w:tcBorders>
          </w:tcPr>
          <w:p w14:paraId="527FCE0F"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0C11093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049B4ED0"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552B2E25"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74961E3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3E1185C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4146423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3F671BC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71A1C5C2"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602" w:type="dxa"/>
            <w:tcBorders>
              <w:top w:val="single" w:sz="4" w:space="0" w:color="auto"/>
              <w:left w:val="single" w:sz="4" w:space="0" w:color="auto"/>
              <w:bottom w:val="single" w:sz="4" w:space="0" w:color="auto"/>
              <w:right w:val="single" w:sz="4" w:space="0" w:color="auto"/>
            </w:tcBorders>
          </w:tcPr>
          <w:p w14:paraId="662C9836"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57D84FD2"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207AFCF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294742C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2DD8DAB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734AF72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1DF8126C"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50E773E7"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5A56475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3AFCFB4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16409EA0"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48120CB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777E5883"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51694D9"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0E591B0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0B6EBF5A" w14:textId="77777777" w:rsidR="00C21379" w:rsidRDefault="00C21379">
            <w:pPr>
              <w:pStyle w:val="aa"/>
              <w:spacing w:before="0" w:beforeAutospacing="0" w:after="0" w:afterAutospacing="0" w:line="0" w:lineRule="atLeast"/>
              <w:jc w:val="center"/>
              <w:rPr>
                <w:sz w:val="18"/>
                <w:szCs w:val="18"/>
              </w:rPr>
            </w:pPr>
          </w:p>
        </w:tc>
      </w:tr>
      <w:tr w:rsidR="00C21379" w14:paraId="66F7740C"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145D5448"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计算机及信息化基础</w:t>
            </w:r>
          </w:p>
        </w:tc>
        <w:tc>
          <w:tcPr>
            <w:tcW w:w="597" w:type="dxa"/>
            <w:tcBorders>
              <w:top w:val="single" w:sz="4" w:space="0" w:color="auto"/>
              <w:left w:val="single" w:sz="4" w:space="0" w:color="auto"/>
              <w:bottom w:val="single" w:sz="4" w:space="0" w:color="auto"/>
              <w:right w:val="single" w:sz="4" w:space="0" w:color="auto"/>
            </w:tcBorders>
          </w:tcPr>
          <w:p w14:paraId="5B77017B"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7F80B5C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07CA9B4B"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02B43370"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5626031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0B51541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4A12B7F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4B28438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62B2EF0D"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602" w:type="dxa"/>
            <w:tcBorders>
              <w:top w:val="single" w:sz="4" w:space="0" w:color="auto"/>
              <w:left w:val="single" w:sz="4" w:space="0" w:color="auto"/>
              <w:bottom w:val="single" w:sz="4" w:space="0" w:color="auto"/>
              <w:right w:val="single" w:sz="4" w:space="0" w:color="auto"/>
            </w:tcBorders>
          </w:tcPr>
          <w:p w14:paraId="0589A63C"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0CBAFD7A"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7C9AF53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5FBDBB75"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69" w:type="dxa"/>
            <w:tcBorders>
              <w:top w:val="single" w:sz="4" w:space="0" w:color="auto"/>
              <w:left w:val="single" w:sz="4" w:space="0" w:color="auto"/>
              <w:bottom w:val="single" w:sz="4" w:space="0" w:color="auto"/>
              <w:right w:val="single" w:sz="4" w:space="0" w:color="auto"/>
            </w:tcBorders>
          </w:tcPr>
          <w:p w14:paraId="0CCD632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3E628FD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6635D4F2"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3A372294"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7036595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700F173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0DFA1E9A"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4F74C56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4DC5B085"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3411CFAF"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2A593F9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3CE98DF3" w14:textId="77777777" w:rsidR="00C21379" w:rsidRDefault="00C21379">
            <w:pPr>
              <w:pStyle w:val="aa"/>
              <w:spacing w:before="0" w:beforeAutospacing="0" w:after="0" w:afterAutospacing="0" w:line="0" w:lineRule="atLeast"/>
              <w:jc w:val="center"/>
              <w:rPr>
                <w:sz w:val="18"/>
                <w:szCs w:val="18"/>
              </w:rPr>
            </w:pPr>
          </w:p>
        </w:tc>
      </w:tr>
      <w:tr w:rsidR="00C21379" w14:paraId="4FD75D13"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3E2BE938" w14:textId="77777777" w:rsidR="00C21379" w:rsidRDefault="00000000">
            <w:pPr>
              <w:pStyle w:val="aa"/>
              <w:jc w:val="center"/>
              <w:rPr>
                <w:rFonts w:cs="Times New Roman"/>
                <w:spacing w:val="-3"/>
                <w:kern w:val="2"/>
                <w:sz w:val="18"/>
                <w:szCs w:val="18"/>
                <w:lang w:val="en-US"/>
              </w:rPr>
            </w:pPr>
            <w:r>
              <w:rPr>
                <w:rFonts w:cs="Times New Roman" w:hint="eastAsia"/>
                <w:spacing w:val="-3"/>
                <w:kern w:val="2"/>
                <w:sz w:val="18"/>
                <w:szCs w:val="18"/>
                <w:lang w:val="en-US"/>
              </w:rPr>
              <w:t>体育(体能素质)</w:t>
            </w:r>
          </w:p>
        </w:tc>
        <w:tc>
          <w:tcPr>
            <w:tcW w:w="597" w:type="dxa"/>
            <w:tcBorders>
              <w:top w:val="single" w:sz="4" w:space="0" w:color="auto"/>
              <w:left w:val="single" w:sz="4" w:space="0" w:color="auto"/>
              <w:bottom w:val="single" w:sz="4" w:space="0" w:color="auto"/>
              <w:right w:val="single" w:sz="4" w:space="0" w:color="auto"/>
            </w:tcBorders>
          </w:tcPr>
          <w:p w14:paraId="359EE2A9"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2B6A34A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2472BA8B"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606B3219"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0B6DCD7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0E70F72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1EC726C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592696C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3874046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55D9934C"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16F4A713"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42BA3CE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7DC00C5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4BA640F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4416479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25C4AD11"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053036C7"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25B21C5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3CF67B0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56DB205F"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2F75D26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56147C00"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6AE5DEA5"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0F9B473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53070854"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r>
      <w:tr w:rsidR="00C21379" w14:paraId="29AB5B48"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141A8496"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防卫控制</w:t>
            </w:r>
          </w:p>
        </w:tc>
        <w:tc>
          <w:tcPr>
            <w:tcW w:w="597" w:type="dxa"/>
            <w:tcBorders>
              <w:top w:val="single" w:sz="4" w:space="0" w:color="auto"/>
              <w:left w:val="single" w:sz="4" w:space="0" w:color="auto"/>
              <w:bottom w:val="single" w:sz="4" w:space="0" w:color="auto"/>
              <w:right w:val="single" w:sz="4" w:space="0" w:color="auto"/>
            </w:tcBorders>
          </w:tcPr>
          <w:p w14:paraId="585D2A6F"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0931CA2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56250E3D"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66A00C5B"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2506E2D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143A100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1285AAE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2CFAD31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2D7FD08D"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602" w:type="dxa"/>
            <w:tcBorders>
              <w:top w:val="single" w:sz="4" w:space="0" w:color="auto"/>
              <w:left w:val="single" w:sz="4" w:space="0" w:color="auto"/>
              <w:bottom w:val="single" w:sz="4" w:space="0" w:color="auto"/>
              <w:right w:val="single" w:sz="4" w:space="0" w:color="auto"/>
            </w:tcBorders>
          </w:tcPr>
          <w:p w14:paraId="1B706C7E"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42FEEB40"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544" w:type="dxa"/>
            <w:tcBorders>
              <w:top w:val="single" w:sz="4" w:space="0" w:color="auto"/>
              <w:left w:val="single" w:sz="4" w:space="0" w:color="auto"/>
              <w:bottom w:val="single" w:sz="4" w:space="0" w:color="auto"/>
              <w:right w:val="single" w:sz="4" w:space="0" w:color="auto"/>
            </w:tcBorders>
          </w:tcPr>
          <w:p w14:paraId="4893C90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6894A02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28D2083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1C91D0F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210B5DCB"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4C19ED17"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19A97BF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1605D98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7976A9E4"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5860833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0996CAB2"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78EACFD9"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6334B91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78AD4134" w14:textId="77777777" w:rsidR="00C21379" w:rsidRDefault="00C21379">
            <w:pPr>
              <w:pStyle w:val="aa"/>
              <w:spacing w:before="0" w:beforeAutospacing="0" w:after="0" w:afterAutospacing="0" w:line="0" w:lineRule="atLeast"/>
              <w:jc w:val="center"/>
              <w:rPr>
                <w:sz w:val="18"/>
                <w:szCs w:val="18"/>
              </w:rPr>
            </w:pPr>
          </w:p>
        </w:tc>
      </w:tr>
      <w:tr w:rsidR="00C21379" w14:paraId="605D4457"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2DD9A882"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lastRenderedPageBreak/>
              <w:t>武器警械使用</w:t>
            </w:r>
          </w:p>
        </w:tc>
        <w:tc>
          <w:tcPr>
            <w:tcW w:w="597" w:type="dxa"/>
            <w:tcBorders>
              <w:top w:val="single" w:sz="4" w:space="0" w:color="auto"/>
              <w:left w:val="single" w:sz="4" w:space="0" w:color="auto"/>
              <w:bottom w:val="single" w:sz="4" w:space="0" w:color="auto"/>
              <w:right w:val="single" w:sz="4" w:space="0" w:color="auto"/>
            </w:tcBorders>
          </w:tcPr>
          <w:p w14:paraId="1222446B"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47A7716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7DB61631"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4D7E4239"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7FBF584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6AA97D6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033C662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3F26E30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51E0FBC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3F280FE2"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7EF61DF9"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544" w:type="dxa"/>
            <w:tcBorders>
              <w:top w:val="single" w:sz="4" w:space="0" w:color="auto"/>
              <w:left w:val="single" w:sz="4" w:space="0" w:color="auto"/>
              <w:bottom w:val="single" w:sz="4" w:space="0" w:color="auto"/>
              <w:right w:val="single" w:sz="4" w:space="0" w:color="auto"/>
            </w:tcBorders>
          </w:tcPr>
          <w:p w14:paraId="42E8E79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7C09A21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189C071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34C9338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25C9CB82"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4991066E"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5BB0796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1C2D932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1B71E308"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7B1F6A6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7F4273C4"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336031CC"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0C6321E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52173BC8" w14:textId="77777777" w:rsidR="00C21379" w:rsidRDefault="00C21379">
            <w:pPr>
              <w:pStyle w:val="aa"/>
              <w:spacing w:before="0" w:beforeAutospacing="0" w:after="0" w:afterAutospacing="0" w:line="0" w:lineRule="atLeast"/>
              <w:jc w:val="center"/>
              <w:rPr>
                <w:sz w:val="18"/>
                <w:szCs w:val="18"/>
              </w:rPr>
            </w:pPr>
          </w:p>
        </w:tc>
      </w:tr>
      <w:tr w:rsidR="00C21379" w14:paraId="45AE79AB"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7513B1E4"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现场急救</w:t>
            </w:r>
          </w:p>
        </w:tc>
        <w:tc>
          <w:tcPr>
            <w:tcW w:w="597" w:type="dxa"/>
            <w:tcBorders>
              <w:top w:val="single" w:sz="4" w:space="0" w:color="auto"/>
              <w:left w:val="single" w:sz="4" w:space="0" w:color="auto"/>
              <w:bottom w:val="single" w:sz="4" w:space="0" w:color="auto"/>
              <w:right w:val="single" w:sz="4" w:space="0" w:color="auto"/>
            </w:tcBorders>
          </w:tcPr>
          <w:p w14:paraId="0F9C7470"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002BA2D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2513B847"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009133EC"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5D81821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4C69277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791AF2F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19E8C50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11DC685B"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602" w:type="dxa"/>
            <w:tcBorders>
              <w:top w:val="single" w:sz="4" w:space="0" w:color="auto"/>
              <w:left w:val="single" w:sz="4" w:space="0" w:color="auto"/>
              <w:bottom w:val="single" w:sz="4" w:space="0" w:color="auto"/>
              <w:right w:val="single" w:sz="4" w:space="0" w:color="auto"/>
            </w:tcBorders>
          </w:tcPr>
          <w:p w14:paraId="4F9C1C5C"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32F8E331"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1130AC9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135AC66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1C79F5D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0DD9418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62B48F25"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43E45EE0"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2B18887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67376BC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542EC6D9"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218F61F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14AD8F6E"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616434DE"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5C4D148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141A07EB" w14:textId="77777777" w:rsidR="00C21379" w:rsidRDefault="00C21379">
            <w:pPr>
              <w:pStyle w:val="aa"/>
              <w:spacing w:before="0" w:beforeAutospacing="0" w:after="0" w:afterAutospacing="0" w:line="0" w:lineRule="atLeast"/>
              <w:jc w:val="center"/>
              <w:rPr>
                <w:sz w:val="18"/>
                <w:szCs w:val="18"/>
              </w:rPr>
            </w:pPr>
          </w:p>
        </w:tc>
      </w:tr>
      <w:tr w:rsidR="00C21379" w14:paraId="28182B53"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517E70E8"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机动车驾驶</w:t>
            </w:r>
          </w:p>
        </w:tc>
        <w:tc>
          <w:tcPr>
            <w:tcW w:w="597" w:type="dxa"/>
            <w:tcBorders>
              <w:top w:val="single" w:sz="4" w:space="0" w:color="auto"/>
              <w:left w:val="single" w:sz="4" w:space="0" w:color="auto"/>
              <w:bottom w:val="single" w:sz="4" w:space="0" w:color="auto"/>
              <w:right w:val="single" w:sz="4" w:space="0" w:color="auto"/>
            </w:tcBorders>
          </w:tcPr>
          <w:p w14:paraId="7ABE61AC"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74B60B2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06D7BBC1"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1D4A9F13"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52C56C1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7ACFFC6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1811E92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022A8E2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359C5A3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4A3DC6F9"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3F072AE1"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544" w:type="dxa"/>
            <w:tcBorders>
              <w:top w:val="single" w:sz="4" w:space="0" w:color="auto"/>
              <w:left w:val="single" w:sz="4" w:space="0" w:color="auto"/>
              <w:bottom w:val="single" w:sz="4" w:space="0" w:color="auto"/>
              <w:right w:val="single" w:sz="4" w:space="0" w:color="auto"/>
            </w:tcBorders>
          </w:tcPr>
          <w:p w14:paraId="1104CD3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0041516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64DDC75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2B365C4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5F7E228C"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05003525"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74038F9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47A7F10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10D5EE9D"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7A2FAD7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121D8891"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120CE54A"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13C50DB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09AC0A6A" w14:textId="77777777" w:rsidR="00C21379" w:rsidRDefault="00C21379">
            <w:pPr>
              <w:pStyle w:val="aa"/>
              <w:spacing w:before="0" w:beforeAutospacing="0" w:after="0" w:afterAutospacing="0" w:line="0" w:lineRule="atLeast"/>
              <w:jc w:val="center"/>
              <w:rPr>
                <w:sz w:val="18"/>
                <w:szCs w:val="18"/>
              </w:rPr>
            </w:pPr>
          </w:p>
        </w:tc>
      </w:tr>
      <w:tr w:rsidR="00C21379" w14:paraId="464B9C44"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4242C613"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安全系统工程</w:t>
            </w:r>
          </w:p>
        </w:tc>
        <w:tc>
          <w:tcPr>
            <w:tcW w:w="597" w:type="dxa"/>
            <w:tcBorders>
              <w:top w:val="single" w:sz="4" w:space="0" w:color="auto"/>
              <w:left w:val="single" w:sz="4" w:space="0" w:color="auto"/>
              <w:bottom w:val="single" w:sz="4" w:space="0" w:color="auto"/>
              <w:right w:val="single" w:sz="4" w:space="0" w:color="auto"/>
            </w:tcBorders>
          </w:tcPr>
          <w:p w14:paraId="16B5A637"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51B6414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57F23A12"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02AAAE1E"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68E665C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69DA611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79CAFD13"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647" w:type="dxa"/>
            <w:tcBorders>
              <w:top w:val="single" w:sz="4" w:space="0" w:color="auto"/>
              <w:left w:val="single" w:sz="4" w:space="0" w:color="auto"/>
              <w:bottom w:val="single" w:sz="4" w:space="0" w:color="auto"/>
              <w:right w:val="single" w:sz="4" w:space="0" w:color="auto"/>
            </w:tcBorders>
          </w:tcPr>
          <w:p w14:paraId="7B5BC6A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0AE1AF9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0F1A1E7B"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78101A5D"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1CD05F2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00DEBD9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7C1B6D8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43464FB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7B6D7D0A"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3262ED1B"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182F040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5EBAEEA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4462D356"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1E52737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5C2390CA"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5B766DF2"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6964D19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5BC8ED7C" w14:textId="77777777" w:rsidR="00C21379" w:rsidRDefault="00C21379">
            <w:pPr>
              <w:pStyle w:val="aa"/>
              <w:spacing w:before="0" w:beforeAutospacing="0" w:after="0" w:afterAutospacing="0" w:line="0" w:lineRule="atLeast"/>
              <w:jc w:val="center"/>
              <w:rPr>
                <w:sz w:val="18"/>
                <w:szCs w:val="18"/>
              </w:rPr>
            </w:pPr>
          </w:p>
        </w:tc>
      </w:tr>
      <w:tr w:rsidR="00C21379" w14:paraId="64CEC157"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5DB6BDF5"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信息检索与应用</w:t>
            </w:r>
          </w:p>
        </w:tc>
        <w:tc>
          <w:tcPr>
            <w:tcW w:w="597" w:type="dxa"/>
            <w:tcBorders>
              <w:top w:val="single" w:sz="4" w:space="0" w:color="auto"/>
              <w:left w:val="single" w:sz="4" w:space="0" w:color="auto"/>
              <w:bottom w:val="single" w:sz="4" w:space="0" w:color="auto"/>
              <w:right w:val="single" w:sz="4" w:space="0" w:color="auto"/>
            </w:tcBorders>
          </w:tcPr>
          <w:p w14:paraId="46A2575D"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5CFE722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286F6864"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55048CB5"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2A96E76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7A391B1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7BD1EB3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3F38B7E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7DF3F18E"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602" w:type="dxa"/>
            <w:tcBorders>
              <w:top w:val="single" w:sz="4" w:space="0" w:color="auto"/>
              <w:left w:val="single" w:sz="4" w:space="0" w:color="auto"/>
              <w:bottom w:val="single" w:sz="4" w:space="0" w:color="auto"/>
              <w:right w:val="single" w:sz="4" w:space="0" w:color="auto"/>
            </w:tcBorders>
          </w:tcPr>
          <w:p w14:paraId="1286D039"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58EEC318"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5ABF45E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76E8EAF4"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69" w:type="dxa"/>
            <w:tcBorders>
              <w:top w:val="single" w:sz="4" w:space="0" w:color="auto"/>
              <w:left w:val="single" w:sz="4" w:space="0" w:color="auto"/>
              <w:bottom w:val="single" w:sz="4" w:space="0" w:color="auto"/>
              <w:right w:val="single" w:sz="4" w:space="0" w:color="auto"/>
            </w:tcBorders>
          </w:tcPr>
          <w:p w14:paraId="608A9C8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40A3097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49AEAC5D"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4D1743FA"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10979FA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23D43DE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2057B344"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5F85043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0CFF2A31"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34025179"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57FC673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0910CE80" w14:textId="77777777" w:rsidR="00C21379" w:rsidRDefault="00C21379">
            <w:pPr>
              <w:pStyle w:val="aa"/>
              <w:spacing w:before="0" w:beforeAutospacing="0" w:after="0" w:afterAutospacing="0" w:line="0" w:lineRule="atLeast"/>
              <w:jc w:val="center"/>
              <w:rPr>
                <w:sz w:val="18"/>
                <w:szCs w:val="18"/>
              </w:rPr>
            </w:pPr>
          </w:p>
        </w:tc>
      </w:tr>
      <w:tr w:rsidR="00C21379" w14:paraId="144FEBD0"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6ADC1353" w14:textId="77777777" w:rsidR="00C21379" w:rsidRDefault="00000000">
            <w:pPr>
              <w:pStyle w:val="aa"/>
              <w:jc w:val="center"/>
              <w:rPr>
                <w:rFonts w:cs="Times New Roman"/>
                <w:spacing w:val="-3"/>
                <w:kern w:val="2"/>
                <w:sz w:val="18"/>
                <w:szCs w:val="18"/>
              </w:rPr>
            </w:pPr>
            <w:r>
              <w:rPr>
                <w:rFonts w:hint="eastAsia"/>
                <w:sz w:val="18"/>
                <w:szCs w:val="18"/>
              </w:rPr>
              <w:t>海外风险评估与预警</w:t>
            </w:r>
            <w:r>
              <w:rPr>
                <w:rFonts w:cs="Times New Roman" w:hint="eastAsia"/>
                <w:spacing w:val="-3"/>
                <w:kern w:val="2"/>
                <w:sz w:val="18"/>
                <w:szCs w:val="18"/>
              </w:rPr>
              <w:t>*</w:t>
            </w:r>
          </w:p>
        </w:tc>
        <w:tc>
          <w:tcPr>
            <w:tcW w:w="597" w:type="dxa"/>
            <w:tcBorders>
              <w:top w:val="single" w:sz="4" w:space="0" w:color="auto"/>
              <w:left w:val="single" w:sz="4" w:space="0" w:color="auto"/>
              <w:bottom w:val="single" w:sz="4" w:space="0" w:color="auto"/>
              <w:right w:val="single" w:sz="4" w:space="0" w:color="auto"/>
            </w:tcBorders>
          </w:tcPr>
          <w:p w14:paraId="17DE4680"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45434CF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41ED00AA"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3C3F5E89"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661A935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2494890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715A2331"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647" w:type="dxa"/>
            <w:tcBorders>
              <w:top w:val="single" w:sz="4" w:space="0" w:color="auto"/>
              <w:left w:val="single" w:sz="4" w:space="0" w:color="auto"/>
              <w:bottom w:val="single" w:sz="4" w:space="0" w:color="auto"/>
              <w:right w:val="single" w:sz="4" w:space="0" w:color="auto"/>
            </w:tcBorders>
          </w:tcPr>
          <w:p w14:paraId="2A04F17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1AB0DE1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0E43F89D"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60A5489E"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3FDFCE5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07FB732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547DD56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7A7053F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42510CA2"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484" w:type="dxa"/>
            <w:tcBorders>
              <w:top w:val="single" w:sz="4" w:space="0" w:color="auto"/>
              <w:left w:val="single" w:sz="4" w:space="0" w:color="auto"/>
              <w:bottom w:val="single" w:sz="4" w:space="0" w:color="auto"/>
              <w:right w:val="single" w:sz="4" w:space="0" w:color="auto"/>
            </w:tcBorders>
          </w:tcPr>
          <w:p w14:paraId="3A5E72CD"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5466F50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0CD3874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29F9984B"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6754457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26FAE138"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019EF126"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995DD1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154F0A6E" w14:textId="77777777" w:rsidR="00C21379" w:rsidRDefault="00C21379">
            <w:pPr>
              <w:pStyle w:val="aa"/>
              <w:spacing w:before="0" w:beforeAutospacing="0" w:after="0" w:afterAutospacing="0" w:line="0" w:lineRule="atLeast"/>
              <w:jc w:val="center"/>
              <w:rPr>
                <w:sz w:val="18"/>
                <w:szCs w:val="18"/>
              </w:rPr>
            </w:pPr>
          </w:p>
        </w:tc>
      </w:tr>
      <w:tr w:rsidR="00C21379" w14:paraId="68E43ADD"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591659D6"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国别与区域安全*</w:t>
            </w:r>
          </w:p>
        </w:tc>
        <w:tc>
          <w:tcPr>
            <w:tcW w:w="597" w:type="dxa"/>
            <w:tcBorders>
              <w:top w:val="single" w:sz="4" w:space="0" w:color="auto"/>
              <w:left w:val="single" w:sz="4" w:space="0" w:color="auto"/>
              <w:bottom w:val="single" w:sz="4" w:space="0" w:color="auto"/>
              <w:right w:val="single" w:sz="4" w:space="0" w:color="auto"/>
            </w:tcBorders>
          </w:tcPr>
          <w:p w14:paraId="49814753"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7F9A1A2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55EA7D05"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1FCB18D6"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4D84926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71F21A6A"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31" w:type="dxa"/>
            <w:tcBorders>
              <w:top w:val="single" w:sz="4" w:space="0" w:color="auto"/>
              <w:left w:val="single" w:sz="4" w:space="0" w:color="auto"/>
              <w:bottom w:val="single" w:sz="4" w:space="0" w:color="auto"/>
              <w:right w:val="single" w:sz="4" w:space="0" w:color="auto"/>
            </w:tcBorders>
          </w:tcPr>
          <w:p w14:paraId="6FEC44E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561C171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0EAE26E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4A17D83E"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0FCF9852"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2A13347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3DCFA4C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61F2067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1CEEF3B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1607E628"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481554FD"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756A3A2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074719D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4DB6C47D"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779CCD8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5585468D"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74F063F7"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537E54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0C63BA06" w14:textId="77777777" w:rsidR="00C21379" w:rsidRDefault="00C21379">
            <w:pPr>
              <w:pStyle w:val="aa"/>
              <w:spacing w:before="0" w:beforeAutospacing="0" w:after="0" w:afterAutospacing="0" w:line="0" w:lineRule="atLeast"/>
              <w:jc w:val="center"/>
              <w:rPr>
                <w:sz w:val="18"/>
                <w:szCs w:val="18"/>
              </w:rPr>
            </w:pPr>
          </w:p>
        </w:tc>
      </w:tr>
      <w:tr w:rsidR="00C21379" w14:paraId="19161968"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16B32374"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海外公共危机管理*</w:t>
            </w:r>
          </w:p>
        </w:tc>
        <w:tc>
          <w:tcPr>
            <w:tcW w:w="597" w:type="dxa"/>
            <w:tcBorders>
              <w:top w:val="single" w:sz="4" w:space="0" w:color="auto"/>
              <w:left w:val="single" w:sz="4" w:space="0" w:color="auto"/>
              <w:bottom w:val="single" w:sz="4" w:space="0" w:color="auto"/>
              <w:right w:val="single" w:sz="4" w:space="0" w:color="auto"/>
            </w:tcBorders>
          </w:tcPr>
          <w:p w14:paraId="7163D395"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1DB8EF0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5AB752D5"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45F1AD6A"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639694E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22DB09C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48130969"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647" w:type="dxa"/>
            <w:tcBorders>
              <w:top w:val="single" w:sz="4" w:space="0" w:color="auto"/>
              <w:left w:val="single" w:sz="4" w:space="0" w:color="auto"/>
              <w:bottom w:val="single" w:sz="4" w:space="0" w:color="auto"/>
              <w:right w:val="single" w:sz="4" w:space="0" w:color="auto"/>
            </w:tcBorders>
          </w:tcPr>
          <w:p w14:paraId="1D5CCD2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0C35FF2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0E8A02F7"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5FA06D02"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2882D72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3E85669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1EBE4E4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05CDF14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48AF0C4F"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484" w:type="dxa"/>
            <w:tcBorders>
              <w:top w:val="single" w:sz="4" w:space="0" w:color="auto"/>
              <w:left w:val="single" w:sz="4" w:space="0" w:color="auto"/>
              <w:bottom w:val="single" w:sz="4" w:space="0" w:color="auto"/>
              <w:right w:val="single" w:sz="4" w:space="0" w:color="auto"/>
            </w:tcBorders>
          </w:tcPr>
          <w:p w14:paraId="7E781DC5"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611AFE0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63916A1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5C9F58EE"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6823903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3761053F"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20130540"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14BD270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378F8CB7" w14:textId="77777777" w:rsidR="00C21379" w:rsidRDefault="00C21379">
            <w:pPr>
              <w:pStyle w:val="aa"/>
              <w:spacing w:before="0" w:beforeAutospacing="0" w:after="0" w:afterAutospacing="0" w:line="0" w:lineRule="atLeast"/>
              <w:jc w:val="center"/>
              <w:rPr>
                <w:sz w:val="18"/>
                <w:szCs w:val="18"/>
              </w:rPr>
            </w:pPr>
          </w:p>
        </w:tc>
      </w:tr>
      <w:tr w:rsidR="00C21379" w14:paraId="269DF1C7"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7FD964D9"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海外信息安全与管理*</w:t>
            </w:r>
          </w:p>
        </w:tc>
        <w:tc>
          <w:tcPr>
            <w:tcW w:w="597" w:type="dxa"/>
            <w:tcBorders>
              <w:top w:val="single" w:sz="4" w:space="0" w:color="auto"/>
              <w:left w:val="single" w:sz="4" w:space="0" w:color="auto"/>
              <w:bottom w:val="single" w:sz="4" w:space="0" w:color="auto"/>
              <w:right w:val="single" w:sz="4" w:space="0" w:color="auto"/>
            </w:tcBorders>
          </w:tcPr>
          <w:p w14:paraId="51FED044"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3788AF3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11B6F47A"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32CDACD6"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176C504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31509906"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31" w:type="dxa"/>
            <w:tcBorders>
              <w:top w:val="single" w:sz="4" w:space="0" w:color="auto"/>
              <w:left w:val="single" w:sz="4" w:space="0" w:color="auto"/>
              <w:bottom w:val="single" w:sz="4" w:space="0" w:color="auto"/>
              <w:right w:val="single" w:sz="4" w:space="0" w:color="auto"/>
            </w:tcBorders>
          </w:tcPr>
          <w:p w14:paraId="7C0B3DD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56513A7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053C2EAA"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602" w:type="dxa"/>
            <w:tcBorders>
              <w:top w:val="single" w:sz="4" w:space="0" w:color="auto"/>
              <w:left w:val="single" w:sz="4" w:space="0" w:color="auto"/>
              <w:bottom w:val="single" w:sz="4" w:space="0" w:color="auto"/>
              <w:right w:val="single" w:sz="4" w:space="0" w:color="auto"/>
            </w:tcBorders>
          </w:tcPr>
          <w:p w14:paraId="70D6DDE9"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7E0C2FA6"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348CE4D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1C332D5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725E853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2F2A8F4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0EC7D5CA"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484" w:type="dxa"/>
            <w:tcBorders>
              <w:top w:val="single" w:sz="4" w:space="0" w:color="auto"/>
              <w:left w:val="single" w:sz="4" w:space="0" w:color="auto"/>
              <w:bottom w:val="single" w:sz="4" w:space="0" w:color="auto"/>
              <w:right w:val="single" w:sz="4" w:space="0" w:color="auto"/>
            </w:tcBorders>
          </w:tcPr>
          <w:p w14:paraId="236159F0"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68C3FE7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4205F08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78E82D19"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7E1706A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5467F895"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33B84EF6"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0B9FD3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3A353779" w14:textId="77777777" w:rsidR="00C21379" w:rsidRDefault="00C21379">
            <w:pPr>
              <w:pStyle w:val="aa"/>
              <w:spacing w:before="0" w:beforeAutospacing="0" w:after="0" w:afterAutospacing="0" w:line="0" w:lineRule="atLeast"/>
              <w:jc w:val="center"/>
              <w:rPr>
                <w:sz w:val="18"/>
                <w:szCs w:val="18"/>
              </w:rPr>
            </w:pPr>
          </w:p>
        </w:tc>
      </w:tr>
      <w:tr w:rsidR="00C21379" w14:paraId="39BDCE7A"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14512A73"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海外突发事件应急处置*</w:t>
            </w:r>
          </w:p>
        </w:tc>
        <w:tc>
          <w:tcPr>
            <w:tcW w:w="597" w:type="dxa"/>
            <w:tcBorders>
              <w:top w:val="single" w:sz="4" w:space="0" w:color="auto"/>
              <w:left w:val="single" w:sz="4" w:space="0" w:color="auto"/>
              <w:bottom w:val="single" w:sz="4" w:space="0" w:color="auto"/>
              <w:right w:val="single" w:sz="4" w:space="0" w:color="auto"/>
            </w:tcBorders>
          </w:tcPr>
          <w:p w14:paraId="08D63860"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1D3D700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58FE8185"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36BBBD22"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5B5397D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30F41E4B"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31" w:type="dxa"/>
            <w:tcBorders>
              <w:top w:val="single" w:sz="4" w:space="0" w:color="auto"/>
              <w:left w:val="single" w:sz="4" w:space="0" w:color="auto"/>
              <w:bottom w:val="single" w:sz="4" w:space="0" w:color="auto"/>
              <w:right w:val="single" w:sz="4" w:space="0" w:color="auto"/>
            </w:tcBorders>
          </w:tcPr>
          <w:p w14:paraId="203AF64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1106727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3F60DD1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020EDA95"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0EE43915"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646EA1E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0345685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18C0BA8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34BFCC1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3D058E69"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193515E2"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454" w:type="dxa"/>
            <w:tcBorders>
              <w:top w:val="single" w:sz="4" w:space="0" w:color="auto"/>
              <w:left w:val="single" w:sz="4" w:space="0" w:color="auto"/>
              <w:bottom w:val="single" w:sz="4" w:space="0" w:color="auto"/>
              <w:right w:val="single" w:sz="4" w:space="0" w:color="auto"/>
            </w:tcBorders>
          </w:tcPr>
          <w:p w14:paraId="24953A5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0BED1BF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22578BB5"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13976D9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3353A3E7"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2AC3A64B"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2ECF48C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61273F8C" w14:textId="77777777" w:rsidR="00C21379" w:rsidRDefault="00C21379">
            <w:pPr>
              <w:pStyle w:val="aa"/>
              <w:spacing w:before="0" w:beforeAutospacing="0" w:after="0" w:afterAutospacing="0" w:line="0" w:lineRule="atLeast"/>
              <w:jc w:val="center"/>
              <w:rPr>
                <w:sz w:val="18"/>
                <w:szCs w:val="18"/>
              </w:rPr>
            </w:pPr>
          </w:p>
        </w:tc>
      </w:tr>
      <w:tr w:rsidR="00C21379" w14:paraId="0DD6D139"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41A6F862"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海外突发事件应急指挥</w:t>
            </w:r>
          </w:p>
        </w:tc>
        <w:tc>
          <w:tcPr>
            <w:tcW w:w="597" w:type="dxa"/>
            <w:tcBorders>
              <w:top w:val="single" w:sz="4" w:space="0" w:color="auto"/>
              <w:left w:val="single" w:sz="4" w:space="0" w:color="auto"/>
              <w:bottom w:val="single" w:sz="4" w:space="0" w:color="auto"/>
              <w:right w:val="single" w:sz="4" w:space="0" w:color="auto"/>
            </w:tcBorders>
          </w:tcPr>
          <w:p w14:paraId="3D93AE2E"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658DE7B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10000D03"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6CFFED46"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313E97A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494DD4CA"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31" w:type="dxa"/>
            <w:tcBorders>
              <w:top w:val="single" w:sz="4" w:space="0" w:color="auto"/>
              <w:left w:val="single" w:sz="4" w:space="0" w:color="auto"/>
              <w:bottom w:val="single" w:sz="4" w:space="0" w:color="auto"/>
              <w:right w:val="single" w:sz="4" w:space="0" w:color="auto"/>
            </w:tcBorders>
          </w:tcPr>
          <w:p w14:paraId="49E9166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0E0D897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38608E5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6B40E10A"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33062323"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0D7EBBC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51F66E6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75F6263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7F2583D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5D3FCA36"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733D643D"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454" w:type="dxa"/>
            <w:tcBorders>
              <w:top w:val="single" w:sz="4" w:space="0" w:color="auto"/>
              <w:left w:val="single" w:sz="4" w:space="0" w:color="auto"/>
              <w:bottom w:val="single" w:sz="4" w:space="0" w:color="auto"/>
              <w:right w:val="single" w:sz="4" w:space="0" w:color="auto"/>
            </w:tcBorders>
          </w:tcPr>
          <w:p w14:paraId="153B643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22801C6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27CE320C"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2C62CAA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65054FC4"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17D21003"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70BCF59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1C268C08" w14:textId="77777777" w:rsidR="00C21379" w:rsidRDefault="00C21379">
            <w:pPr>
              <w:pStyle w:val="aa"/>
              <w:spacing w:before="0" w:beforeAutospacing="0" w:after="0" w:afterAutospacing="0" w:line="0" w:lineRule="atLeast"/>
              <w:jc w:val="center"/>
              <w:rPr>
                <w:sz w:val="18"/>
                <w:szCs w:val="18"/>
              </w:rPr>
            </w:pPr>
          </w:p>
        </w:tc>
      </w:tr>
      <w:tr w:rsidR="00C21379" w14:paraId="158D1658"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052521AC"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海外安全防范工程*</w:t>
            </w:r>
          </w:p>
        </w:tc>
        <w:tc>
          <w:tcPr>
            <w:tcW w:w="597" w:type="dxa"/>
            <w:tcBorders>
              <w:top w:val="single" w:sz="4" w:space="0" w:color="auto"/>
              <w:left w:val="single" w:sz="4" w:space="0" w:color="auto"/>
              <w:bottom w:val="single" w:sz="4" w:space="0" w:color="auto"/>
              <w:right w:val="single" w:sz="4" w:space="0" w:color="auto"/>
            </w:tcBorders>
          </w:tcPr>
          <w:p w14:paraId="7C896C2B"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3F079FA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228501EB"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63A760F2"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273F162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3A42BCA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2D4B1EC4"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647" w:type="dxa"/>
            <w:tcBorders>
              <w:top w:val="single" w:sz="4" w:space="0" w:color="auto"/>
              <w:left w:val="single" w:sz="4" w:space="0" w:color="auto"/>
              <w:bottom w:val="single" w:sz="4" w:space="0" w:color="auto"/>
              <w:right w:val="single" w:sz="4" w:space="0" w:color="auto"/>
            </w:tcBorders>
          </w:tcPr>
          <w:p w14:paraId="35E81A7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244C628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216DD02F"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0CD85273"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61DFC22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6028D4E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197C36E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4D52EA0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00E7D0AE"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583D4C0C"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429B41F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593EDC0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5B8CBC75"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4126B74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05514841"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1A4DA0F6"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2F24AB7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2CD22974" w14:textId="77777777" w:rsidR="00C21379" w:rsidRDefault="00C21379">
            <w:pPr>
              <w:pStyle w:val="aa"/>
              <w:spacing w:before="0" w:beforeAutospacing="0" w:after="0" w:afterAutospacing="0" w:line="0" w:lineRule="atLeast"/>
              <w:jc w:val="center"/>
              <w:rPr>
                <w:sz w:val="18"/>
                <w:szCs w:val="18"/>
              </w:rPr>
            </w:pPr>
          </w:p>
        </w:tc>
      </w:tr>
      <w:tr w:rsidR="00C21379" w14:paraId="54D9105E"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609EE138"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海外安全防范技术*</w:t>
            </w:r>
          </w:p>
        </w:tc>
        <w:tc>
          <w:tcPr>
            <w:tcW w:w="597" w:type="dxa"/>
            <w:tcBorders>
              <w:top w:val="single" w:sz="4" w:space="0" w:color="auto"/>
              <w:left w:val="single" w:sz="4" w:space="0" w:color="auto"/>
              <w:bottom w:val="single" w:sz="4" w:space="0" w:color="auto"/>
              <w:right w:val="single" w:sz="4" w:space="0" w:color="auto"/>
            </w:tcBorders>
          </w:tcPr>
          <w:p w14:paraId="4A330479"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223F7BB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7879C237"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721CB4A9"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524B9AD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397F6BF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685EB2DB"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647" w:type="dxa"/>
            <w:tcBorders>
              <w:top w:val="single" w:sz="4" w:space="0" w:color="auto"/>
              <w:left w:val="single" w:sz="4" w:space="0" w:color="auto"/>
              <w:bottom w:val="single" w:sz="4" w:space="0" w:color="auto"/>
              <w:right w:val="single" w:sz="4" w:space="0" w:color="auto"/>
            </w:tcBorders>
          </w:tcPr>
          <w:p w14:paraId="1400759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70AD041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3883C4F2"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32274DDC"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28E2B18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1BC0B81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4B6351D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3C46F51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0934C98D"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4924CC10"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454" w:type="dxa"/>
            <w:tcBorders>
              <w:top w:val="single" w:sz="4" w:space="0" w:color="auto"/>
              <w:left w:val="single" w:sz="4" w:space="0" w:color="auto"/>
              <w:bottom w:val="single" w:sz="4" w:space="0" w:color="auto"/>
              <w:right w:val="single" w:sz="4" w:space="0" w:color="auto"/>
            </w:tcBorders>
          </w:tcPr>
          <w:p w14:paraId="23B5513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7DFA595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08414F32"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4C87F1D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1655227E"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5B18F265"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6717F67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1D580589" w14:textId="77777777" w:rsidR="00C21379" w:rsidRDefault="00C21379">
            <w:pPr>
              <w:pStyle w:val="aa"/>
              <w:spacing w:before="0" w:beforeAutospacing="0" w:after="0" w:afterAutospacing="0" w:line="0" w:lineRule="atLeast"/>
              <w:jc w:val="center"/>
              <w:rPr>
                <w:sz w:val="18"/>
                <w:szCs w:val="18"/>
              </w:rPr>
            </w:pPr>
          </w:p>
        </w:tc>
      </w:tr>
      <w:tr w:rsidR="00C21379" w14:paraId="55F43665"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2655B773"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心理调适与心理辅导</w:t>
            </w:r>
          </w:p>
        </w:tc>
        <w:tc>
          <w:tcPr>
            <w:tcW w:w="597" w:type="dxa"/>
            <w:tcBorders>
              <w:top w:val="single" w:sz="4" w:space="0" w:color="auto"/>
              <w:left w:val="single" w:sz="4" w:space="0" w:color="auto"/>
              <w:bottom w:val="single" w:sz="4" w:space="0" w:color="auto"/>
              <w:right w:val="single" w:sz="4" w:space="0" w:color="auto"/>
            </w:tcBorders>
          </w:tcPr>
          <w:p w14:paraId="416B6D53"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514DEBF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3562EC6D"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2F14EF2F"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5128B2E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2163C65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0BBCFEE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6C8CA59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6AB93D03"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602" w:type="dxa"/>
            <w:tcBorders>
              <w:top w:val="single" w:sz="4" w:space="0" w:color="auto"/>
              <w:left w:val="single" w:sz="4" w:space="0" w:color="auto"/>
              <w:bottom w:val="single" w:sz="4" w:space="0" w:color="auto"/>
              <w:right w:val="single" w:sz="4" w:space="0" w:color="auto"/>
            </w:tcBorders>
          </w:tcPr>
          <w:p w14:paraId="5F668DE8"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7C5ED3BF"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5CEE37C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39DDBA3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0A3D6DF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71AFF64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06886E1F"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3AF54AD8"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6F45010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454665F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38C222D3"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0ABEC2A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533F78BB"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50790E0"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E4DAD4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14FD56B6"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r>
      <w:tr w:rsidR="00C21379" w14:paraId="33BECF8B" w14:textId="77777777">
        <w:trPr>
          <w:trHeight w:val="274"/>
        </w:trPr>
        <w:tc>
          <w:tcPr>
            <w:tcW w:w="2185" w:type="dxa"/>
            <w:tcBorders>
              <w:top w:val="single" w:sz="4" w:space="0" w:color="auto"/>
              <w:left w:val="single" w:sz="8" w:space="0" w:color="auto"/>
              <w:bottom w:val="single" w:sz="4" w:space="0" w:color="auto"/>
              <w:right w:val="single" w:sz="4" w:space="0" w:color="auto"/>
            </w:tcBorders>
            <w:vAlign w:val="center"/>
          </w:tcPr>
          <w:p w14:paraId="14D795F6"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世界宗教与文化</w:t>
            </w:r>
          </w:p>
        </w:tc>
        <w:tc>
          <w:tcPr>
            <w:tcW w:w="597" w:type="dxa"/>
            <w:tcBorders>
              <w:top w:val="single" w:sz="4" w:space="0" w:color="auto"/>
              <w:left w:val="single" w:sz="4" w:space="0" w:color="auto"/>
              <w:bottom w:val="single" w:sz="4" w:space="0" w:color="auto"/>
              <w:right w:val="single" w:sz="4" w:space="0" w:color="auto"/>
            </w:tcBorders>
          </w:tcPr>
          <w:p w14:paraId="2DA0CCF8"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0CE40E5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240663E4"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2432DE39"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4E83F39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3725D61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41939E4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572AF24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259DD01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32448F3F"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0B3820A8"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03498C6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379CD85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1724319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628E356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04A2C2CD"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7317EFE9"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785BBBB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723E833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633C1C42"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1414FD0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043AA77F"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593852FB"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60D4489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4AF1A7CA" w14:textId="77777777" w:rsidR="00C21379" w:rsidRDefault="00C21379">
            <w:pPr>
              <w:pStyle w:val="aa"/>
              <w:spacing w:before="0" w:beforeAutospacing="0" w:after="0" w:afterAutospacing="0" w:line="0" w:lineRule="atLeast"/>
              <w:jc w:val="center"/>
              <w:rPr>
                <w:sz w:val="18"/>
                <w:szCs w:val="18"/>
              </w:rPr>
            </w:pPr>
          </w:p>
        </w:tc>
      </w:tr>
      <w:tr w:rsidR="00C21379" w14:paraId="3DDCB15F"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3A2CD533"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散打格斗漫谈</w:t>
            </w:r>
          </w:p>
        </w:tc>
        <w:tc>
          <w:tcPr>
            <w:tcW w:w="597" w:type="dxa"/>
            <w:tcBorders>
              <w:top w:val="single" w:sz="4" w:space="0" w:color="auto"/>
              <w:left w:val="single" w:sz="4" w:space="0" w:color="auto"/>
              <w:bottom w:val="single" w:sz="4" w:space="0" w:color="auto"/>
              <w:right w:val="single" w:sz="4" w:space="0" w:color="auto"/>
            </w:tcBorders>
          </w:tcPr>
          <w:p w14:paraId="64FBC6DD"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2A08F51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34B0116F"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61999621"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5C2162C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07D750A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6A3CC5E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3881A04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5FEE06A6"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602" w:type="dxa"/>
            <w:tcBorders>
              <w:top w:val="single" w:sz="4" w:space="0" w:color="auto"/>
              <w:left w:val="single" w:sz="4" w:space="0" w:color="auto"/>
              <w:bottom w:val="single" w:sz="4" w:space="0" w:color="auto"/>
              <w:right w:val="single" w:sz="4" w:space="0" w:color="auto"/>
            </w:tcBorders>
          </w:tcPr>
          <w:p w14:paraId="4982061D"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1C317163"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2FD7973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7CCFFD6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523A3B8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1F0995E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4DC8E183"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2E803E93"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08ED5B0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14C9FC47"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23DFF661"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61FB9EC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0D06692C"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9FD77A7"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1BE4242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1A4AAD07" w14:textId="77777777" w:rsidR="00C21379" w:rsidRDefault="00C21379">
            <w:pPr>
              <w:pStyle w:val="aa"/>
              <w:spacing w:before="0" w:beforeAutospacing="0" w:after="0" w:afterAutospacing="0" w:line="0" w:lineRule="atLeast"/>
              <w:jc w:val="center"/>
              <w:rPr>
                <w:sz w:val="18"/>
                <w:szCs w:val="18"/>
              </w:rPr>
            </w:pPr>
          </w:p>
        </w:tc>
      </w:tr>
      <w:tr w:rsidR="00C21379" w14:paraId="5C1873DE"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568D5C75"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国际安保规则与标准</w:t>
            </w:r>
          </w:p>
        </w:tc>
        <w:tc>
          <w:tcPr>
            <w:tcW w:w="597" w:type="dxa"/>
            <w:tcBorders>
              <w:top w:val="single" w:sz="4" w:space="0" w:color="auto"/>
              <w:left w:val="single" w:sz="4" w:space="0" w:color="auto"/>
              <w:bottom w:val="single" w:sz="4" w:space="0" w:color="auto"/>
              <w:right w:val="single" w:sz="4" w:space="0" w:color="auto"/>
            </w:tcBorders>
          </w:tcPr>
          <w:p w14:paraId="0820D145"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6E08F29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684FA9B4" w14:textId="77777777" w:rsidR="00C21379" w:rsidRDefault="00C21379">
            <w:pPr>
              <w:pStyle w:val="aa"/>
              <w:spacing w:before="0" w:beforeAutospacing="0" w:after="0" w:afterAutospacing="0" w:line="0" w:lineRule="atLeast"/>
              <w:jc w:val="center"/>
              <w:rPr>
                <w:sz w:val="18"/>
                <w:szCs w:val="18"/>
              </w:rPr>
            </w:pPr>
          </w:p>
        </w:tc>
        <w:tc>
          <w:tcPr>
            <w:tcW w:w="609" w:type="dxa"/>
            <w:tcBorders>
              <w:top w:val="single" w:sz="4" w:space="0" w:color="auto"/>
              <w:left w:val="single" w:sz="4" w:space="0" w:color="auto"/>
              <w:bottom w:val="single" w:sz="4" w:space="0" w:color="auto"/>
              <w:right w:val="single" w:sz="4" w:space="0" w:color="auto"/>
            </w:tcBorders>
          </w:tcPr>
          <w:p w14:paraId="532E3B3A"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2FA2FBE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1AA7CDD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328FF4D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57B19AA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5385CBE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4EEB7C2F"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3B08042C"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3D94D17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1133C48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0A06444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2D76599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30570098"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14BE96CC"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6EABBFD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4DEB69A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5B402D1D"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480F9364"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40" w:type="dxa"/>
            <w:tcBorders>
              <w:top w:val="single" w:sz="4" w:space="0" w:color="auto"/>
              <w:left w:val="single" w:sz="4" w:space="0" w:color="auto"/>
              <w:bottom w:val="single" w:sz="4" w:space="0" w:color="auto"/>
              <w:right w:val="single" w:sz="4" w:space="0" w:color="auto"/>
            </w:tcBorders>
          </w:tcPr>
          <w:p w14:paraId="189645B6"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57FD1D8C"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24637A2C"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1752BC8F" w14:textId="77777777" w:rsidR="00C21379" w:rsidRDefault="00C21379">
            <w:pPr>
              <w:pStyle w:val="aa"/>
              <w:spacing w:before="0" w:beforeAutospacing="0" w:after="0" w:afterAutospacing="0" w:line="0" w:lineRule="atLeast"/>
              <w:jc w:val="center"/>
              <w:rPr>
                <w:sz w:val="18"/>
                <w:szCs w:val="18"/>
              </w:rPr>
            </w:pPr>
          </w:p>
        </w:tc>
      </w:tr>
      <w:tr w:rsidR="00C21379" w14:paraId="485728B6"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3121F526"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企业境外经营合规管理</w:t>
            </w:r>
          </w:p>
        </w:tc>
        <w:tc>
          <w:tcPr>
            <w:tcW w:w="597" w:type="dxa"/>
            <w:tcBorders>
              <w:top w:val="single" w:sz="4" w:space="0" w:color="auto"/>
              <w:left w:val="single" w:sz="4" w:space="0" w:color="auto"/>
              <w:bottom w:val="single" w:sz="4" w:space="0" w:color="auto"/>
              <w:right w:val="single" w:sz="4" w:space="0" w:color="auto"/>
            </w:tcBorders>
          </w:tcPr>
          <w:p w14:paraId="7EC6830D"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209E782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7A74D991"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609" w:type="dxa"/>
            <w:tcBorders>
              <w:top w:val="single" w:sz="4" w:space="0" w:color="auto"/>
              <w:left w:val="single" w:sz="4" w:space="0" w:color="auto"/>
              <w:bottom w:val="single" w:sz="4" w:space="0" w:color="auto"/>
              <w:right w:val="single" w:sz="4" w:space="0" w:color="auto"/>
            </w:tcBorders>
          </w:tcPr>
          <w:p w14:paraId="6FCB889C"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6E44A91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5B1841F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4CA7230E"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42F89BC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567C733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7F5CC39E"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24C97EE8"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61166385"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32F4CBF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7441BD1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18FFE69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2C3DCA0E"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597D5273"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37D0FE0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67AE8D9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2E79B58A"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0E363C03"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40" w:type="dxa"/>
            <w:tcBorders>
              <w:top w:val="single" w:sz="4" w:space="0" w:color="auto"/>
              <w:left w:val="single" w:sz="4" w:space="0" w:color="auto"/>
              <w:bottom w:val="single" w:sz="4" w:space="0" w:color="auto"/>
              <w:right w:val="single" w:sz="4" w:space="0" w:color="auto"/>
            </w:tcBorders>
          </w:tcPr>
          <w:p w14:paraId="51A90080"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5B851E4B"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1CE7FD6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0AF08626" w14:textId="77777777" w:rsidR="00C21379" w:rsidRDefault="00C21379">
            <w:pPr>
              <w:pStyle w:val="aa"/>
              <w:spacing w:before="0" w:beforeAutospacing="0" w:after="0" w:afterAutospacing="0" w:line="0" w:lineRule="atLeast"/>
              <w:jc w:val="center"/>
              <w:rPr>
                <w:sz w:val="18"/>
                <w:szCs w:val="18"/>
              </w:rPr>
            </w:pPr>
          </w:p>
        </w:tc>
      </w:tr>
      <w:tr w:rsidR="00C21379" w14:paraId="1072DC97"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52C19DD7"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海外安保技战术*</w:t>
            </w:r>
          </w:p>
        </w:tc>
        <w:tc>
          <w:tcPr>
            <w:tcW w:w="597" w:type="dxa"/>
            <w:tcBorders>
              <w:top w:val="single" w:sz="4" w:space="0" w:color="auto"/>
              <w:left w:val="single" w:sz="4" w:space="0" w:color="auto"/>
              <w:bottom w:val="single" w:sz="4" w:space="0" w:color="auto"/>
              <w:right w:val="single" w:sz="4" w:space="0" w:color="auto"/>
            </w:tcBorders>
          </w:tcPr>
          <w:p w14:paraId="68D12522"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3A8A760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6CDDA002"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609" w:type="dxa"/>
            <w:tcBorders>
              <w:top w:val="single" w:sz="4" w:space="0" w:color="auto"/>
              <w:left w:val="single" w:sz="4" w:space="0" w:color="auto"/>
              <w:bottom w:val="single" w:sz="4" w:space="0" w:color="auto"/>
              <w:right w:val="single" w:sz="4" w:space="0" w:color="auto"/>
            </w:tcBorders>
          </w:tcPr>
          <w:p w14:paraId="0D506DE8"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6195167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2F8B2A52"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31" w:type="dxa"/>
            <w:tcBorders>
              <w:top w:val="single" w:sz="4" w:space="0" w:color="auto"/>
              <w:left w:val="single" w:sz="4" w:space="0" w:color="auto"/>
              <w:bottom w:val="single" w:sz="4" w:space="0" w:color="auto"/>
              <w:right w:val="single" w:sz="4" w:space="0" w:color="auto"/>
            </w:tcBorders>
          </w:tcPr>
          <w:p w14:paraId="08E35EE3"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15BBEEC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65C4FB1F"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50E2CD7F" w14:textId="77777777" w:rsidR="00C21379" w:rsidRDefault="00C21379">
            <w:pPr>
              <w:spacing w:line="0" w:lineRule="atLeast"/>
              <w:jc w:val="center"/>
              <w:rPr>
                <w:b/>
                <w:bCs/>
                <w:spacing w:val="-3"/>
                <w:sz w:val="18"/>
                <w:szCs w:val="18"/>
              </w:rPr>
            </w:pPr>
          </w:p>
        </w:tc>
        <w:tc>
          <w:tcPr>
            <w:tcW w:w="849" w:type="dxa"/>
            <w:tcBorders>
              <w:top w:val="single" w:sz="4" w:space="0" w:color="auto"/>
              <w:left w:val="single" w:sz="4" w:space="0" w:color="auto"/>
              <w:bottom w:val="single" w:sz="4" w:space="0" w:color="auto"/>
              <w:right w:val="single" w:sz="4" w:space="0" w:color="auto"/>
            </w:tcBorders>
          </w:tcPr>
          <w:p w14:paraId="27F256EE"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16FDC17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1FF4371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76F1678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261DBCE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5DE3A993"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01ED6232"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0ADCB9F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50D6C2C6"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708" w:type="dxa"/>
            <w:tcBorders>
              <w:top w:val="single" w:sz="4" w:space="0" w:color="auto"/>
              <w:left w:val="single" w:sz="4" w:space="0" w:color="auto"/>
              <w:bottom w:val="single" w:sz="4" w:space="0" w:color="auto"/>
              <w:right w:val="single" w:sz="4" w:space="0" w:color="auto"/>
            </w:tcBorders>
          </w:tcPr>
          <w:p w14:paraId="59FAFD6F" w14:textId="77777777" w:rsidR="00C21379" w:rsidRDefault="00C21379">
            <w:pPr>
              <w:spacing w:line="0" w:lineRule="atLeast"/>
              <w:jc w:val="center"/>
              <w:rPr>
                <w:color w:val="000000"/>
                <w:sz w:val="18"/>
                <w:szCs w:val="18"/>
              </w:rPr>
            </w:pPr>
          </w:p>
        </w:tc>
        <w:tc>
          <w:tcPr>
            <w:tcW w:w="704" w:type="dxa"/>
            <w:tcBorders>
              <w:top w:val="single" w:sz="4" w:space="0" w:color="auto"/>
              <w:left w:val="single" w:sz="4" w:space="0" w:color="auto"/>
              <w:bottom w:val="single" w:sz="4" w:space="0" w:color="auto"/>
              <w:right w:val="single" w:sz="4" w:space="0" w:color="auto"/>
            </w:tcBorders>
          </w:tcPr>
          <w:p w14:paraId="0CD9823D"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40" w:type="dxa"/>
            <w:tcBorders>
              <w:top w:val="single" w:sz="4" w:space="0" w:color="auto"/>
              <w:left w:val="single" w:sz="4" w:space="0" w:color="auto"/>
              <w:bottom w:val="single" w:sz="4" w:space="0" w:color="auto"/>
              <w:right w:val="single" w:sz="4" w:space="0" w:color="auto"/>
            </w:tcBorders>
          </w:tcPr>
          <w:p w14:paraId="0F661BC1"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5B437A6D" w14:textId="77777777" w:rsidR="00C21379" w:rsidRDefault="00C21379">
            <w:pPr>
              <w:pStyle w:val="aa"/>
              <w:spacing w:before="0" w:beforeAutospacing="0" w:after="0" w:afterAutospacing="0"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46BC9418"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4B8A3728"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r>
      <w:tr w:rsidR="00C21379" w14:paraId="5FB9D3DA" w14:textId="77777777">
        <w:trPr>
          <w:trHeight w:val="306"/>
        </w:trPr>
        <w:tc>
          <w:tcPr>
            <w:tcW w:w="2185" w:type="dxa"/>
            <w:tcBorders>
              <w:top w:val="single" w:sz="4" w:space="0" w:color="auto"/>
              <w:left w:val="single" w:sz="8" w:space="0" w:color="auto"/>
              <w:bottom w:val="single" w:sz="4" w:space="0" w:color="auto"/>
              <w:right w:val="single" w:sz="4" w:space="0" w:color="auto"/>
            </w:tcBorders>
            <w:vAlign w:val="center"/>
          </w:tcPr>
          <w:p w14:paraId="21854547" w14:textId="77777777" w:rsidR="00C21379" w:rsidRDefault="00000000">
            <w:pPr>
              <w:pStyle w:val="aa"/>
              <w:jc w:val="center"/>
              <w:rPr>
                <w:rFonts w:cs="Times New Roman"/>
                <w:spacing w:val="-3"/>
                <w:kern w:val="2"/>
                <w:sz w:val="18"/>
                <w:szCs w:val="18"/>
              </w:rPr>
            </w:pPr>
            <w:r>
              <w:rPr>
                <w:rFonts w:cs="Times New Roman" w:hint="eastAsia"/>
                <w:spacing w:val="-3"/>
                <w:kern w:val="2"/>
                <w:sz w:val="18"/>
                <w:szCs w:val="18"/>
              </w:rPr>
              <w:t>中国涉外法律法规</w:t>
            </w:r>
          </w:p>
        </w:tc>
        <w:tc>
          <w:tcPr>
            <w:tcW w:w="597" w:type="dxa"/>
            <w:tcBorders>
              <w:top w:val="single" w:sz="4" w:space="0" w:color="auto"/>
              <w:left w:val="single" w:sz="4" w:space="0" w:color="auto"/>
              <w:bottom w:val="single" w:sz="4" w:space="0" w:color="auto"/>
              <w:right w:val="single" w:sz="4" w:space="0" w:color="auto"/>
            </w:tcBorders>
          </w:tcPr>
          <w:p w14:paraId="10BF8605" w14:textId="77777777" w:rsidR="00C21379" w:rsidRDefault="00C21379">
            <w:pPr>
              <w:spacing w:line="0" w:lineRule="atLeas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1E851D6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2" w:type="dxa"/>
            <w:tcBorders>
              <w:top w:val="single" w:sz="4" w:space="0" w:color="auto"/>
              <w:left w:val="single" w:sz="4" w:space="0" w:color="auto"/>
              <w:bottom w:val="single" w:sz="4" w:space="0" w:color="auto"/>
              <w:right w:val="single" w:sz="4" w:space="0" w:color="auto"/>
            </w:tcBorders>
          </w:tcPr>
          <w:p w14:paraId="73C592A4" w14:textId="77777777" w:rsidR="00C21379" w:rsidRDefault="00000000">
            <w:pPr>
              <w:pStyle w:val="aa"/>
              <w:spacing w:before="0" w:beforeAutospacing="0" w:after="0" w:afterAutospacing="0" w:line="0" w:lineRule="atLeast"/>
              <w:jc w:val="center"/>
              <w:rPr>
                <w:sz w:val="18"/>
                <w:szCs w:val="18"/>
              </w:rPr>
            </w:pPr>
            <w:r>
              <w:rPr>
                <w:rFonts w:cs="Times New Roman" w:hint="eastAsia"/>
                <w:kern w:val="2"/>
                <w:sz w:val="18"/>
                <w:szCs w:val="18"/>
              </w:rPr>
              <w:t>●</w:t>
            </w:r>
          </w:p>
        </w:tc>
        <w:tc>
          <w:tcPr>
            <w:tcW w:w="609" w:type="dxa"/>
            <w:tcBorders>
              <w:top w:val="single" w:sz="4" w:space="0" w:color="auto"/>
              <w:left w:val="single" w:sz="4" w:space="0" w:color="auto"/>
              <w:bottom w:val="single" w:sz="4" w:space="0" w:color="auto"/>
              <w:right w:val="single" w:sz="4" w:space="0" w:color="auto"/>
            </w:tcBorders>
          </w:tcPr>
          <w:p w14:paraId="7D978D71" w14:textId="77777777" w:rsidR="00C21379" w:rsidRDefault="00C21379">
            <w:pPr>
              <w:pStyle w:val="aa"/>
              <w:spacing w:before="0" w:beforeAutospacing="0" w:after="0" w:afterAutospacing="0" w:line="0" w:lineRule="atLeast"/>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3A1A2F99"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5" w:type="dxa"/>
            <w:tcBorders>
              <w:top w:val="single" w:sz="4" w:space="0" w:color="auto"/>
              <w:left w:val="single" w:sz="4" w:space="0" w:color="auto"/>
              <w:bottom w:val="single" w:sz="4" w:space="0" w:color="auto"/>
              <w:right w:val="single" w:sz="4" w:space="0" w:color="auto"/>
            </w:tcBorders>
          </w:tcPr>
          <w:p w14:paraId="19A0CAB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31" w:type="dxa"/>
            <w:tcBorders>
              <w:top w:val="single" w:sz="4" w:space="0" w:color="auto"/>
              <w:left w:val="single" w:sz="4" w:space="0" w:color="auto"/>
              <w:bottom w:val="single" w:sz="4" w:space="0" w:color="auto"/>
              <w:right w:val="single" w:sz="4" w:space="0" w:color="auto"/>
            </w:tcBorders>
          </w:tcPr>
          <w:p w14:paraId="488C8E1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47" w:type="dxa"/>
            <w:tcBorders>
              <w:top w:val="single" w:sz="4" w:space="0" w:color="auto"/>
              <w:left w:val="single" w:sz="4" w:space="0" w:color="auto"/>
              <w:bottom w:val="single" w:sz="4" w:space="0" w:color="auto"/>
              <w:right w:val="single" w:sz="4" w:space="0" w:color="auto"/>
            </w:tcBorders>
          </w:tcPr>
          <w:p w14:paraId="5332EAA1"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63601520"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602" w:type="dxa"/>
            <w:tcBorders>
              <w:top w:val="single" w:sz="4" w:space="0" w:color="auto"/>
              <w:left w:val="single" w:sz="4" w:space="0" w:color="auto"/>
              <w:bottom w:val="single" w:sz="4" w:space="0" w:color="auto"/>
              <w:right w:val="single" w:sz="4" w:space="0" w:color="auto"/>
            </w:tcBorders>
          </w:tcPr>
          <w:p w14:paraId="78176961" w14:textId="77777777" w:rsidR="00C21379" w:rsidRDefault="00000000">
            <w:pPr>
              <w:spacing w:line="0" w:lineRule="atLeast"/>
              <w:jc w:val="center"/>
              <w:rPr>
                <w:b/>
                <w:bCs/>
                <w:spacing w:val="-3"/>
                <w:sz w:val="18"/>
                <w:szCs w:val="18"/>
              </w:rPr>
            </w:pPr>
            <w:r>
              <w:rPr>
                <w:rFonts w:hint="eastAsia"/>
                <w:sz w:val="18"/>
                <w:szCs w:val="18"/>
              </w:rPr>
              <w:t>●</w:t>
            </w:r>
          </w:p>
        </w:tc>
        <w:tc>
          <w:tcPr>
            <w:tcW w:w="849" w:type="dxa"/>
            <w:tcBorders>
              <w:top w:val="single" w:sz="4" w:space="0" w:color="auto"/>
              <w:left w:val="single" w:sz="4" w:space="0" w:color="auto"/>
              <w:bottom w:val="single" w:sz="4" w:space="0" w:color="auto"/>
              <w:right w:val="single" w:sz="4" w:space="0" w:color="auto"/>
            </w:tcBorders>
          </w:tcPr>
          <w:p w14:paraId="353298A3" w14:textId="77777777" w:rsidR="00C21379" w:rsidRDefault="00C21379">
            <w:pPr>
              <w:pStyle w:val="aa"/>
              <w:spacing w:before="0" w:beforeAutospacing="0" w:after="0" w:afterAutospacing="0" w:line="0" w:lineRule="atLeast"/>
              <w:jc w:val="center"/>
              <w:rPr>
                <w:sz w:val="18"/>
                <w:szCs w:val="18"/>
              </w:rPr>
            </w:pPr>
          </w:p>
        </w:tc>
        <w:tc>
          <w:tcPr>
            <w:tcW w:w="544" w:type="dxa"/>
            <w:tcBorders>
              <w:top w:val="single" w:sz="4" w:space="0" w:color="auto"/>
              <w:left w:val="single" w:sz="4" w:space="0" w:color="auto"/>
              <w:bottom w:val="single" w:sz="4" w:space="0" w:color="auto"/>
              <w:right w:val="single" w:sz="4" w:space="0" w:color="auto"/>
            </w:tcBorders>
          </w:tcPr>
          <w:p w14:paraId="71167C5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50" w:type="dxa"/>
            <w:tcBorders>
              <w:top w:val="single" w:sz="4" w:space="0" w:color="auto"/>
              <w:left w:val="single" w:sz="4" w:space="0" w:color="auto"/>
              <w:bottom w:val="single" w:sz="4" w:space="0" w:color="auto"/>
              <w:right w:val="single" w:sz="4" w:space="0" w:color="auto"/>
            </w:tcBorders>
          </w:tcPr>
          <w:p w14:paraId="06AD926B"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69" w:type="dxa"/>
            <w:tcBorders>
              <w:top w:val="single" w:sz="4" w:space="0" w:color="auto"/>
              <w:left w:val="single" w:sz="4" w:space="0" w:color="auto"/>
              <w:bottom w:val="single" w:sz="4" w:space="0" w:color="auto"/>
              <w:right w:val="single" w:sz="4" w:space="0" w:color="auto"/>
            </w:tcBorders>
          </w:tcPr>
          <w:p w14:paraId="4BD6C0F4"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270" w:type="dxa"/>
            <w:tcBorders>
              <w:top w:val="single" w:sz="4" w:space="0" w:color="auto"/>
              <w:left w:val="single" w:sz="4" w:space="0" w:color="auto"/>
              <w:bottom w:val="single" w:sz="4" w:space="0" w:color="auto"/>
              <w:right w:val="single" w:sz="4" w:space="0" w:color="auto"/>
            </w:tcBorders>
          </w:tcPr>
          <w:p w14:paraId="08B51F5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22" w:type="dxa"/>
            <w:tcBorders>
              <w:top w:val="single" w:sz="4" w:space="0" w:color="auto"/>
              <w:left w:val="single" w:sz="4" w:space="0" w:color="auto"/>
              <w:bottom w:val="single" w:sz="4" w:space="0" w:color="auto"/>
              <w:right w:val="single" w:sz="4" w:space="0" w:color="auto"/>
            </w:tcBorders>
          </w:tcPr>
          <w:p w14:paraId="277F35A0" w14:textId="77777777" w:rsidR="00C21379" w:rsidRDefault="00C21379">
            <w:pPr>
              <w:pStyle w:val="aa"/>
              <w:spacing w:before="0" w:beforeAutospacing="0" w:after="0" w:afterAutospacing="0" w:line="0" w:lineRule="atLeast"/>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tcPr>
          <w:p w14:paraId="563914BD" w14:textId="77777777" w:rsidR="00C21379" w:rsidRDefault="00C21379">
            <w:pPr>
              <w:pStyle w:val="aa"/>
              <w:spacing w:before="0" w:beforeAutospacing="0" w:after="0" w:afterAutospacing="0" w:line="0" w:lineRule="atLeast"/>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tcPr>
          <w:p w14:paraId="66DD79CA"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4" w:space="0" w:color="auto"/>
            </w:tcBorders>
          </w:tcPr>
          <w:p w14:paraId="59962022"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6F5BABD0" w14:textId="77777777" w:rsidR="00C21379" w:rsidRDefault="00000000">
            <w:pPr>
              <w:spacing w:line="0" w:lineRule="atLeast"/>
              <w:jc w:val="center"/>
              <w:rPr>
                <w:color w:val="000000"/>
                <w:sz w:val="18"/>
                <w:szCs w:val="18"/>
              </w:rPr>
            </w:pPr>
            <w:r>
              <w:rPr>
                <w:rFonts w:hint="eastAsia"/>
                <w:sz w:val="18"/>
                <w:szCs w:val="18"/>
              </w:rPr>
              <w:t>●</w:t>
            </w:r>
          </w:p>
        </w:tc>
        <w:tc>
          <w:tcPr>
            <w:tcW w:w="704" w:type="dxa"/>
            <w:tcBorders>
              <w:top w:val="single" w:sz="4" w:space="0" w:color="auto"/>
              <w:left w:val="single" w:sz="4" w:space="0" w:color="auto"/>
              <w:bottom w:val="single" w:sz="4" w:space="0" w:color="auto"/>
              <w:right w:val="single" w:sz="4" w:space="0" w:color="auto"/>
            </w:tcBorders>
          </w:tcPr>
          <w:p w14:paraId="2ADB473F" w14:textId="77777777" w:rsidR="00C21379" w:rsidRDefault="00000000">
            <w:pPr>
              <w:pStyle w:val="aa"/>
              <w:spacing w:before="0" w:beforeAutospacing="0" w:after="0" w:afterAutospacing="0" w:line="0" w:lineRule="atLeast"/>
              <w:jc w:val="center"/>
              <w:rPr>
                <w:rFonts w:cs="Times New Roman"/>
                <w:b/>
                <w:bCs/>
                <w:spacing w:val="-3"/>
                <w:kern w:val="2"/>
                <w:sz w:val="18"/>
                <w:szCs w:val="18"/>
              </w:rPr>
            </w:pPr>
            <w:r>
              <w:rPr>
                <w:rFonts w:cs="Times New Roman" w:hint="eastAsia"/>
                <w:kern w:val="2"/>
                <w:sz w:val="18"/>
                <w:szCs w:val="18"/>
              </w:rPr>
              <w:t>●</w:t>
            </w:r>
          </w:p>
        </w:tc>
        <w:tc>
          <w:tcPr>
            <w:tcW w:w="440" w:type="dxa"/>
            <w:tcBorders>
              <w:top w:val="single" w:sz="4" w:space="0" w:color="auto"/>
              <w:left w:val="single" w:sz="4" w:space="0" w:color="auto"/>
              <w:bottom w:val="single" w:sz="4" w:space="0" w:color="auto"/>
              <w:right w:val="single" w:sz="4" w:space="0" w:color="auto"/>
            </w:tcBorders>
            <w:vAlign w:val="center"/>
          </w:tcPr>
          <w:p w14:paraId="3948F8F4" w14:textId="77777777" w:rsidR="00C21379" w:rsidRDefault="00C21379">
            <w:pPr>
              <w:pStyle w:val="aa"/>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3F8383E7" w14:textId="77777777" w:rsidR="00C21379" w:rsidRDefault="00C21379">
            <w:pPr>
              <w:spacing w:line="0" w:lineRule="atLeast"/>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tcPr>
          <w:p w14:paraId="336817E6" w14:textId="77777777" w:rsidR="00C21379" w:rsidRDefault="00C21379">
            <w:pPr>
              <w:pStyle w:val="aa"/>
              <w:spacing w:before="0" w:beforeAutospacing="0" w:after="0" w:afterAutospacing="0" w:line="0" w:lineRule="atLeast"/>
              <w:jc w:val="center"/>
              <w:rPr>
                <w:rFonts w:cs="Times New Roman"/>
                <w:b/>
                <w:bCs/>
                <w:spacing w:val="-3"/>
                <w:kern w:val="2"/>
                <w:sz w:val="18"/>
                <w:szCs w:val="18"/>
              </w:rPr>
            </w:pPr>
          </w:p>
        </w:tc>
        <w:tc>
          <w:tcPr>
            <w:tcW w:w="478" w:type="dxa"/>
            <w:tcBorders>
              <w:top w:val="single" w:sz="4" w:space="0" w:color="auto"/>
              <w:left w:val="single" w:sz="4" w:space="0" w:color="auto"/>
              <w:bottom w:val="single" w:sz="4" w:space="0" w:color="auto"/>
              <w:right w:val="single" w:sz="8" w:space="0" w:color="auto"/>
            </w:tcBorders>
          </w:tcPr>
          <w:p w14:paraId="3B69AA5F" w14:textId="77777777" w:rsidR="00C21379" w:rsidRDefault="00C21379">
            <w:pPr>
              <w:pStyle w:val="aa"/>
              <w:spacing w:before="0" w:beforeAutospacing="0" w:after="0" w:afterAutospacing="0" w:line="0" w:lineRule="atLeast"/>
              <w:jc w:val="center"/>
              <w:rPr>
                <w:sz w:val="18"/>
                <w:szCs w:val="18"/>
              </w:rPr>
            </w:pPr>
          </w:p>
        </w:tc>
      </w:tr>
    </w:tbl>
    <w:p w14:paraId="77014E20" w14:textId="77777777" w:rsidR="00C21379" w:rsidRDefault="00C21379">
      <w:pPr>
        <w:spacing w:line="362" w:lineRule="exact"/>
        <w:rPr>
          <w:rFonts w:ascii="Microsoft JhengHei" w:eastAsia="Microsoft JhengHei" w:cs="Times New Roman"/>
          <w:sz w:val="24"/>
          <w:szCs w:val="24"/>
        </w:rPr>
        <w:sectPr w:rsidR="00C21379">
          <w:headerReference w:type="even" r:id="rId38"/>
          <w:headerReference w:type="default" r:id="rId39"/>
          <w:footerReference w:type="even" r:id="rId40"/>
          <w:pgSz w:w="16840" w:h="11910" w:orient="landscape"/>
          <w:pgMar w:top="1200" w:right="1680" w:bottom="660" w:left="280" w:header="1320" w:footer="0" w:gutter="0"/>
          <w:pgNumType w:fmt="decimalFullWidth"/>
          <w:cols w:space="720"/>
          <w:docGrid w:linePitch="299"/>
        </w:sectPr>
      </w:pPr>
    </w:p>
    <w:p w14:paraId="081F0C1A" w14:textId="77777777" w:rsidR="00C21379" w:rsidRDefault="00C21379">
      <w:pPr>
        <w:spacing w:before="67"/>
        <w:ind w:left="218"/>
        <w:rPr>
          <w:rFonts w:cs="Times New Roman"/>
          <w:sz w:val="24"/>
          <w:szCs w:val="24"/>
        </w:rPr>
      </w:pPr>
    </w:p>
    <w:tbl>
      <w:tblPr>
        <w:tblpPr w:leftFromText="180" w:rightFromText="180" w:vertAnchor="text" w:tblpX="108" w:tblpY="1"/>
        <w:tblOverlap w:val="never"/>
        <w:tblW w:w="14407" w:type="dxa"/>
        <w:tblLook w:val="04A0" w:firstRow="1" w:lastRow="0" w:firstColumn="1" w:lastColumn="0" w:noHBand="0" w:noVBand="1"/>
      </w:tblPr>
      <w:tblGrid>
        <w:gridCol w:w="1212"/>
        <w:gridCol w:w="1023"/>
        <w:gridCol w:w="1182"/>
        <w:gridCol w:w="1057"/>
        <w:gridCol w:w="746"/>
        <w:gridCol w:w="902"/>
        <w:gridCol w:w="902"/>
        <w:gridCol w:w="746"/>
        <w:gridCol w:w="746"/>
        <w:gridCol w:w="746"/>
        <w:gridCol w:w="735"/>
        <w:gridCol w:w="735"/>
        <w:gridCol w:w="735"/>
        <w:gridCol w:w="735"/>
        <w:gridCol w:w="735"/>
        <w:gridCol w:w="735"/>
        <w:gridCol w:w="735"/>
      </w:tblGrid>
      <w:tr w:rsidR="003A2C84" w:rsidRPr="003A2C84" w14:paraId="0690A065" w14:textId="77777777" w:rsidTr="00136333">
        <w:tc>
          <w:tcPr>
            <w:tcW w:w="14407" w:type="dxa"/>
            <w:gridSpan w:val="17"/>
            <w:tcBorders>
              <w:top w:val="nil"/>
              <w:left w:val="nil"/>
              <w:bottom w:val="single" w:sz="4" w:space="0" w:color="000000"/>
              <w:right w:val="nil"/>
            </w:tcBorders>
            <w:shd w:val="clear" w:color="auto" w:fill="auto"/>
            <w:noWrap/>
            <w:vAlign w:val="center"/>
            <w:hideMark/>
          </w:tcPr>
          <w:p w14:paraId="2F2DAE9E" w14:textId="3CFC15DB" w:rsidR="003A2C84" w:rsidRPr="003A2C84" w:rsidRDefault="003A2C84" w:rsidP="00136333">
            <w:pPr>
              <w:spacing w:line="540" w:lineRule="exact"/>
              <w:jc w:val="center"/>
              <w:rPr>
                <w:rFonts w:ascii="黑体" w:eastAsia="黑体"/>
                <w:b/>
                <w:bCs/>
                <w:sz w:val="24"/>
                <w:szCs w:val="20"/>
              </w:rPr>
            </w:pPr>
            <w:r w:rsidRPr="003A2C84">
              <w:rPr>
                <w:rFonts w:ascii="黑体" w:eastAsia="黑体" w:hint="eastAsia"/>
                <w:b/>
                <w:bCs/>
                <w:sz w:val="24"/>
                <w:szCs w:val="20"/>
              </w:rPr>
              <w:t>附表2</w:t>
            </w:r>
            <w:r w:rsidR="004616C0" w:rsidRPr="00136333">
              <w:rPr>
                <w:rFonts w:ascii="黑体" w:eastAsia="黑体"/>
                <w:b/>
                <w:bCs/>
                <w:sz w:val="24"/>
                <w:szCs w:val="20"/>
              </w:rPr>
              <w:t xml:space="preserve">  </w:t>
            </w:r>
            <w:r w:rsidRPr="003A2C84">
              <w:rPr>
                <w:rFonts w:ascii="黑体" w:eastAsia="黑体" w:hint="eastAsia"/>
                <w:b/>
                <w:bCs/>
                <w:sz w:val="24"/>
                <w:szCs w:val="20"/>
              </w:rPr>
              <w:t>海外安全管理专业课程设置与教学进程计划表</w:t>
            </w:r>
          </w:p>
        </w:tc>
      </w:tr>
      <w:tr w:rsidR="003A2C84" w:rsidRPr="003A2C84" w14:paraId="09F7706E" w14:textId="77777777" w:rsidTr="00136333">
        <w:tc>
          <w:tcPr>
            <w:tcW w:w="1212"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14:paraId="7565F09F" w14:textId="77777777" w:rsidR="003A2C84" w:rsidRPr="003A2C84" w:rsidRDefault="003A2C84" w:rsidP="00136333">
            <w:pPr>
              <w:widowControl/>
              <w:autoSpaceDE/>
              <w:autoSpaceDN/>
              <w:rPr>
                <w:color w:val="000000"/>
                <w:sz w:val="24"/>
                <w:szCs w:val="24"/>
                <w:lang w:val="en-US"/>
              </w:rPr>
            </w:pPr>
            <w:r w:rsidRPr="003A2C84">
              <w:rPr>
                <w:rFonts w:hint="eastAsia"/>
                <w:color w:val="000000"/>
                <w:sz w:val="24"/>
                <w:szCs w:val="24"/>
                <w:lang w:val="en-US"/>
              </w:rPr>
              <w:t>课程类别</w:t>
            </w:r>
          </w:p>
        </w:tc>
        <w:tc>
          <w:tcPr>
            <w:tcW w:w="102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CCEADC"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课程模块</w:t>
            </w:r>
          </w:p>
        </w:tc>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14:paraId="6A5AF7B9" w14:textId="77777777" w:rsidR="003A2C84" w:rsidRPr="003A2C84" w:rsidRDefault="003A2C84" w:rsidP="00136333">
            <w:pPr>
              <w:widowControl/>
              <w:autoSpaceDE/>
              <w:autoSpaceDN/>
              <w:rPr>
                <w:color w:val="000000"/>
                <w:sz w:val="24"/>
                <w:szCs w:val="24"/>
                <w:lang w:val="en-US"/>
              </w:rPr>
            </w:pPr>
            <w:r w:rsidRPr="003A2C84">
              <w:rPr>
                <w:rFonts w:hint="eastAsia"/>
                <w:color w:val="000000"/>
                <w:sz w:val="24"/>
                <w:szCs w:val="24"/>
                <w:lang w:val="en-US"/>
              </w:rPr>
              <w:t>课程性质</w:t>
            </w:r>
          </w:p>
        </w:tc>
        <w:tc>
          <w:tcPr>
            <w:tcW w:w="105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DE737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课程名称</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FF537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学分</w:t>
            </w:r>
          </w:p>
        </w:tc>
        <w:tc>
          <w:tcPr>
            <w:tcW w:w="2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3317B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课内教学</w:t>
            </w:r>
          </w:p>
        </w:tc>
        <w:tc>
          <w:tcPr>
            <w:tcW w:w="590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22770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各学时周时数分配</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CA7A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开课系部</w:t>
            </w:r>
          </w:p>
        </w:tc>
      </w:tr>
      <w:tr w:rsidR="003A2C84" w:rsidRPr="003A2C84" w14:paraId="4C49BD2A" w14:textId="77777777" w:rsidTr="00136333">
        <w:tc>
          <w:tcPr>
            <w:tcW w:w="1212" w:type="dxa"/>
            <w:vMerge/>
            <w:tcBorders>
              <w:top w:val="single" w:sz="4" w:space="0" w:color="000000"/>
              <w:left w:val="single" w:sz="4" w:space="0" w:color="000000"/>
              <w:bottom w:val="single" w:sz="4" w:space="0" w:color="000000"/>
              <w:right w:val="single" w:sz="4" w:space="0" w:color="000000"/>
            </w:tcBorders>
            <w:vAlign w:val="center"/>
            <w:hideMark/>
          </w:tcPr>
          <w:p w14:paraId="74A0F47D"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5DD05904"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1CF3E72A" w14:textId="77777777" w:rsidR="003A2C84" w:rsidRPr="003A2C84" w:rsidRDefault="003A2C84" w:rsidP="00136333">
            <w:pPr>
              <w:widowControl/>
              <w:autoSpaceDE/>
              <w:autoSpaceDN/>
              <w:rPr>
                <w:color w:val="000000"/>
                <w:sz w:val="24"/>
                <w:szCs w:val="24"/>
                <w:lang w:val="en-US"/>
              </w:rPr>
            </w:pPr>
          </w:p>
        </w:tc>
        <w:tc>
          <w:tcPr>
            <w:tcW w:w="1057" w:type="dxa"/>
            <w:vMerge/>
            <w:tcBorders>
              <w:top w:val="single" w:sz="4" w:space="0" w:color="000000"/>
              <w:left w:val="single" w:sz="4" w:space="0" w:color="000000"/>
              <w:bottom w:val="single" w:sz="4" w:space="0" w:color="000000"/>
              <w:right w:val="single" w:sz="4" w:space="0" w:color="000000"/>
            </w:tcBorders>
            <w:vAlign w:val="center"/>
            <w:hideMark/>
          </w:tcPr>
          <w:p w14:paraId="53F801A3" w14:textId="77777777" w:rsidR="003A2C84" w:rsidRPr="003A2C84" w:rsidRDefault="003A2C84" w:rsidP="00136333">
            <w:pPr>
              <w:widowControl/>
              <w:autoSpaceDE/>
              <w:autoSpaceDN/>
              <w:rPr>
                <w:color w:val="000000"/>
                <w:sz w:val="24"/>
                <w:szCs w:val="24"/>
                <w:lang w:val="en-US"/>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6C6399B6" w14:textId="77777777" w:rsidR="003A2C84" w:rsidRPr="003A2C84" w:rsidRDefault="003A2C84" w:rsidP="00136333">
            <w:pPr>
              <w:widowControl/>
              <w:autoSpaceDE/>
              <w:autoSpaceDN/>
              <w:rPr>
                <w:color w:val="000000"/>
                <w:sz w:val="24"/>
                <w:szCs w:val="24"/>
                <w:lang w:val="en-US"/>
              </w:rPr>
            </w:pPr>
          </w:p>
        </w:tc>
        <w:tc>
          <w:tcPr>
            <w:tcW w:w="2550" w:type="dxa"/>
            <w:gridSpan w:val="3"/>
            <w:vMerge/>
            <w:tcBorders>
              <w:top w:val="single" w:sz="4" w:space="0" w:color="000000"/>
              <w:left w:val="single" w:sz="4" w:space="0" w:color="000000"/>
              <w:bottom w:val="single" w:sz="4" w:space="0" w:color="000000"/>
              <w:right w:val="single" w:sz="4" w:space="0" w:color="000000"/>
            </w:tcBorders>
            <w:vAlign w:val="center"/>
            <w:hideMark/>
          </w:tcPr>
          <w:p w14:paraId="440CD09B" w14:textId="77777777" w:rsidR="003A2C84" w:rsidRPr="003A2C84" w:rsidRDefault="003A2C84" w:rsidP="00136333">
            <w:pPr>
              <w:widowControl/>
              <w:autoSpaceDE/>
              <w:autoSpaceDN/>
              <w:rPr>
                <w:color w:val="000000"/>
                <w:sz w:val="24"/>
                <w:szCs w:val="24"/>
                <w:lang w:val="en-US"/>
              </w:rPr>
            </w:pP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AB9CF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第一学年</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B123E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第二学年</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BAC73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第三学年</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790CE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第四学年</w:t>
            </w: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40EFD84C" w14:textId="77777777" w:rsidR="003A2C84" w:rsidRPr="003A2C84" w:rsidRDefault="003A2C84" w:rsidP="00136333">
            <w:pPr>
              <w:widowControl/>
              <w:autoSpaceDE/>
              <w:autoSpaceDN/>
              <w:rPr>
                <w:color w:val="000000"/>
                <w:sz w:val="24"/>
                <w:szCs w:val="24"/>
                <w:lang w:val="en-US"/>
              </w:rPr>
            </w:pPr>
          </w:p>
        </w:tc>
      </w:tr>
      <w:tr w:rsidR="003A2C84" w:rsidRPr="003A2C84" w14:paraId="3AC21097" w14:textId="77777777" w:rsidTr="00136333">
        <w:tc>
          <w:tcPr>
            <w:tcW w:w="1212" w:type="dxa"/>
            <w:vMerge/>
            <w:tcBorders>
              <w:top w:val="single" w:sz="4" w:space="0" w:color="000000"/>
              <w:left w:val="single" w:sz="4" w:space="0" w:color="000000"/>
              <w:bottom w:val="single" w:sz="4" w:space="0" w:color="000000"/>
              <w:right w:val="single" w:sz="4" w:space="0" w:color="000000"/>
            </w:tcBorders>
            <w:vAlign w:val="center"/>
            <w:hideMark/>
          </w:tcPr>
          <w:p w14:paraId="43EAE121"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24CB85E8"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2EDCE3BC" w14:textId="77777777" w:rsidR="003A2C84" w:rsidRPr="003A2C84" w:rsidRDefault="003A2C84" w:rsidP="00136333">
            <w:pPr>
              <w:widowControl/>
              <w:autoSpaceDE/>
              <w:autoSpaceDN/>
              <w:rPr>
                <w:color w:val="000000"/>
                <w:sz w:val="24"/>
                <w:szCs w:val="24"/>
                <w:lang w:val="en-US"/>
              </w:rPr>
            </w:pPr>
          </w:p>
        </w:tc>
        <w:tc>
          <w:tcPr>
            <w:tcW w:w="1057" w:type="dxa"/>
            <w:vMerge/>
            <w:tcBorders>
              <w:top w:val="single" w:sz="4" w:space="0" w:color="000000"/>
              <w:left w:val="single" w:sz="4" w:space="0" w:color="000000"/>
              <w:bottom w:val="single" w:sz="4" w:space="0" w:color="000000"/>
              <w:right w:val="single" w:sz="4" w:space="0" w:color="000000"/>
            </w:tcBorders>
            <w:vAlign w:val="center"/>
            <w:hideMark/>
          </w:tcPr>
          <w:p w14:paraId="6B195D97" w14:textId="77777777" w:rsidR="003A2C84" w:rsidRPr="003A2C84" w:rsidRDefault="003A2C84" w:rsidP="00136333">
            <w:pPr>
              <w:widowControl/>
              <w:autoSpaceDE/>
              <w:autoSpaceDN/>
              <w:rPr>
                <w:color w:val="000000"/>
                <w:sz w:val="24"/>
                <w:szCs w:val="24"/>
                <w:lang w:val="en-US"/>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47284FD5" w14:textId="77777777" w:rsidR="003A2C84" w:rsidRPr="003A2C84" w:rsidRDefault="003A2C84" w:rsidP="00136333">
            <w:pPr>
              <w:widowControl/>
              <w:autoSpaceDE/>
              <w:autoSpaceDN/>
              <w:rPr>
                <w:color w:val="000000"/>
                <w:sz w:val="24"/>
                <w:szCs w:val="24"/>
                <w:lang w:val="en-US"/>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8B8075" w14:textId="77777777" w:rsidR="003A2C84" w:rsidRPr="003A2C84" w:rsidRDefault="003A2C84" w:rsidP="00136333">
            <w:pPr>
              <w:widowControl/>
              <w:autoSpaceDE/>
              <w:autoSpaceDN/>
              <w:rPr>
                <w:color w:val="000000"/>
                <w:sz w:val="24"/>
                <w:szCs w:val="24"/>
                <w:lang w:val="en-US"/>
              </w:rPr>
            </w:pPr>
            <w:r w:rsidRPr="003A2C84">
              <w:rPr>
                <w:rFonts w:hint="eastAsia"/>
                <w:color w:val="000000"/>
                <w:sz w:val="24"/>
                <w:szCs w:val="24"/>
                <w:lang w:val="en-US"/>
              </w:rPr>
              <w:t>总学时</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BFFCA" w14:textId="77777777" w:rsidR="003A2C84" w:rsidRPr="003A2C84" w:rsidRDefault="003A2C84" w:rsidP="00136333">
            <w:pPr>
              <w:widowControl/>
              <w:autoSpaceDE/>
              <w:autoSpaceDN/>
              <w:rPr>
                <w:color w:val="000000"/>
                <w:sz w:val="24"/>
                <w:szCs w:val="24"/>
                <w:lang w:val="en-US"/>
              </w:rPr>
            </w:pPr>
            <w:r w:rsidRPr="003A2C84">
              <w:rPr>
                <w:rFonts w:hint="eastAsia"/>
                <w:color w:val="000000"/>
                <w:sz w:val="24"/>
                <w:szCs w:val="24"/>
                <w:lang w:val="en-US"/>
              </w:rPr>
              <w:t>理论</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0C8D0" w14:textId="77777777" w:rsidR="003A2C84" w:rsidRPr="003A2C84" w:rsidRDefault="003A2C84" w:rsidP="00136333">
            <w:pPr>
              <w:widowControl/>
              <w:autoSpaceDE/>
              <w:autoSpaceDN/>
              <w:rPr>
                <w:color w:val="000000"/>
                <w:sz w:val="24"/>
                <w:szCs w:val="24"/>
                <w:lang w:val="en-US"/>
              </w:rPr>
            </w:pPr>
            <w:r w:rsidRPr="003A2C84">
              <w:rPr>
                <w:rFonts w:hint="eastAsia"/>
                <w:color w:val="000000"/>
                <w:sz w:val="24"/>
                <w:szCs w:val="24"/>
                <w:lang w:val="en-US"/>
              </w:rPr>
              <w:t>实验实训</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C4CB0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AC870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C4209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21D6B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369F8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935D8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78E42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D4B43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29123683" w14:textId="77777777" w:rsidR="003A2C84" w:rsidRPr="003A2C84" w:rsidRDefault="003A2C84" w:rsidP="00136333">
            <w:pPr>
              <w:widowControl/>
              <w:autoSpaceDE/>
              <w:autoSpaceDN/>
              <w:rPr>
                <w:color w:val="000000"/>
                <w:sz w:val="24"/>
                <w:szCs w:val="24"/>
                <w:lang w:val="en-US"/>
              </w:rPr>
            </w:pPr>
          </w:p>
        </w:tc>
      </w:tr>
      <w:tr w:rsidR="003A2C84" w:rsidRPr="003A2C84" w14:paraId="05BAD2E6" w14:textId="77777777" w:rsidTr="00136333">
        <w:tc>
          <w:tcPr>
            <w:tcW w:w="1212"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14:paraId="420331E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通识类</w:t>
            </w:r>
          </w:p>
        </w:tc>
        <w:tc>
          <w:tcPr>
            <w:tcW w:w="10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9DEB2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思想政治理论</w:t>
            </w:r>
          </w:p>
        </w:tc>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2B2D3"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必修</w:t>
            </w:r>
          </w:p>
        </w:tc>
        <w:tc>
          <w:tcPr>
            <w:tcW w:w="1057" w:type="dxa"/>
            <w:tcBorders>
              <w:top w:val="single" w:sz="4" w:space="0" w:color="000000"/>
              <w:left w:val="single" w:sz="4" w:space="0" w:color="000000"/>
              <w:bottom w:val="single" w:sz="4" w:space="0" w:color="000000"/>
              <w:right w:val="nil"/>
            </w:tcBorders>
            <w:shd w:val="clear" w:color="auto" w:fill="auto"/>
            <w:vAlign w:val="center"/>
            <w:hideMark/>
          </w:tcPr>
          <w:p w14:paraId="57A30DF6"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马克思主义基本原理概论*</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5B70E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0651C3"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7B808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48</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FDA677"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E7CF4A"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081C3A"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2FCEC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1DD10F"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EA220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7A6B4"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332A85"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F3161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27DA4"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马克思主义学院</w:t>
            </w:r>
          </w:p>
        </w:tc>
      </w:tr>
      <w:tr w:rsidR="003A2C84" w:rsidRPr="003A2C84" w14:paraId="77B9724E" w14:textId="77777777" w:rsidTr="00136333">
        <w:tc>
          <w:tcPr>
            <w:tcW w:w="1212" w:type="dxa"/>
            <w:vMerge/>
            <w:tcBorders>
              <w:top w:val="single" w:sz="4" w:space="0" w:color="000000"/>
              <w:left w:val="single" w:sz="4" w:space="0" w:color="000000"/>
              <w:bottom w:val="single" w:sz="4" w:space="0" w:color="000000"/>
              <w:right w:val="single" w:sz="4" w:space="0" w:color="000000"/>
            </w:tcBorders>
            <w:vAlign w:val="center"/>
            <w:hideMark/>
          </w:tcPr>
          <w:p w14:paraId="6B397E9E"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17BB7507"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0D854A50"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vAlign w:val="center"/>
            <w:hideMark/>
          </w:tcPr>
          <w:p w14:paraId="4D809E74"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毛泽东思想和中国特色社会主义理论体系概论*</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B953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A941D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64</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4FB88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64</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673B0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5084E3"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06D048"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712F7F"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38171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D9D1A7"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4CAB7E"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5BC09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F91795"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0A9315"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马克思主义学院</w:t>
            </w:r>
          </w:p>
        </w:tc>
      </w:tr>
      <w:tr w:rsidR="003A2C84" w:rsidRPr="003A2C84" w14:paraId="4C67C6C3" w14:textId="77777777" w:rsidTr="00136333">
        <w:tc>
          <w:tcPr>
            <w:tcW w:w="1212" w:type="dxa"/>
            <w:vMerge/>
            <w:tcBorders>
              <w:top w:val="single" w:sz="4" w:space="0" w:color="000000"/>
              <w:left w:val="single" w:sz="4" w:space="0" w:color="000000"/>
              <w:bottom w:val="single" w:sz="4" w:space="0" w:color="000000"/>
              <w:right w:val="single" w:sz="4" w:space="0" w:color="000000"/>
            </w:tcBorders>
            <w:vAlign w:val="center"/>
            <w:hideMark/>
          </w:tcPr>
          <w:p w14:paraId="206306E9"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120CD3C4"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1124C5BF"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vAlign w:val="center"/>
            <w:hideMark/>
          </w:tcPr>
          <w:p w14:paraId="4AC2E510"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中国近现代史纲要*</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DA64E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5D3CA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EC5A29"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4BB70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B9632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1EBB2C"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FF4A3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CE376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2F7A1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6A96A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231CA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0FEAAB"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AA8972"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马克思主义学院</w:t>
            </w:r>
          </w:p>
        </w:tc>
      </w:tr>
      <w:tr w:rsidR="003A2C84" w:rsidRPr="003A2C84" w14:paraId="3B2EF4F9" w14:textId="77777777" w:rsidTr="00136333">
        <w:tc>
          <w:tcPr>
            <w:tcW w:w="1212" w:type="dxa"/>
            <w:vMerge/>
            <w:tcBorders>
              <w:top w:val="single" w:sz="4" w:space="0" w:color="000000"/>
              <w:left w:val="single" w:sz="4" w:space="0" w:color="000000"/>
              <w:bottom w:val="single" w:sz="4" w:space="0" w:color="000000"/>
              <w:right w:val="single" w:sz="4" w:space="0" w:color="000000"/>
            </w:tcBorders>
            <w:vAlign w:val="center"/>
            <w:hideMark/>
          </w:tcPr>
          <w:p w14:paraId="4440F37E"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0AC9FBA6"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01C7BEBD"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vAlign w:val="center"/>
            <w:hideMark/>
          </w:tcPr>
          <w:p w14:paraId="66ED0B4F"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思想道德修养与法律基础*</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D7CDD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FF759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4DD65B"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48</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2507A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A333B0"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02AC3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96C767"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6C7E14"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2D9FEF"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5D3F0F"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48F4E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E6E15B"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051CC"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马克思主义学院</w:t>
            </w:r>
          </w:p>
        </w:tc>
      </w:tr>
      <w:tr w:rsidR="003A2C84" w:rsidRPr="003A2C84" w14:paraId="3C7DC41A" w14:textId="77777777" w:rsidTr="00136333">
        <w:tc>
          <w:tcPr>
            <w:tcW w:w="1212" w:type="dxa"/>
            <w:vMerge/>
            <w:tcBorders>
              <w:top w:val="single" w:sz="4" w:space="0" w:color="000000"/>
              <w:left w:val="single" w:sz="4" w:space="0" w:color="000000"/>
              <w:bottom w:val="single" w:sz="4" w:space="0" w:color="000000"/>
              <w:right w:val="single" w:sz="4" w:space="0" w:color="000000"/>
            </w:tcBorders>
            <w:vAlign w:val="center"/>
            <w:hideMark/>
          </w:tcPr>
          <w:p w14:paraId="1378C396"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1AF3FDC7"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1D5B7C2F"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vAlign w:val="center"/>
            <w:hideMark/>
          </w:tcPr>
          <w:p w14:paraId="59B7D616"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形势与政策</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9D00F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3B61B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2197A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C3D58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E2AF0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61480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142B7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D59ED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3CB50B"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FA2D4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A7E52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0F7D6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BEADC"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马克思主义学院</w:t>
            </w:r>
          </w:p>
        </w:tc>
      </w:tr>
      <w:tr w:rsidR="003A2C84" w:rsidRPr="003A2C84" w14:paraId="39AE67E0" w14:textId="77777777" w:rsidTr="00136333">
        <w:tc>
          <w:tcPr>
            <w:tcW w:w="1212" w:type="dxa"/>
            <w:vMerge/>
            <w:tcBorders>
              <w:top w:val="single" w:sz="4" w:space="0" w:color="000000"/>
              <w:left w:val="single" w:sz="4" w:space="0" w:color="000000"/>
              <w:bottom w:val="single" w:sz="4" w:space="0" w:color="000000"/>
              <w:right w:val="single" w:sz="4" w:space="0" w:color="000000"/>
            </w:tcBorders>
            <w:vAlign w:val="center"/>
            <w:hideMark/>
          </w:tcPr>
          <w:p w14:paraId="3FD8EC8B" w14:textId="77777777" w:rsidR="003A2C84" w:rsidRPr="003A2C84" w:rsidRDefault="003A2C84" w:rsidP="00136333">
            <w:pPr>
              <w:widowControl/>
              <w:autoSpaceDE/>
              <w:autoSpaceDN/>
              <w:rPr>
                <w:color w:val="000000"/>
                <w:sz w:val="24"/>
                <w:szCs w:val="24"/>
                <w:lang w:val="en-US"/>
              </w:rPr>
            </w:pPr>
          </w:p>
        </w:tc>
        <w:tc>
          <w:tcPr>
            <w:tcW w:w="102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F754D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文化基础</w:t>
            </w: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4E7E3C08"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5BD1D1DA"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大学语文</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6C74F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CFAFE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9BDCAC"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6DB5B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DFD683"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353490"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2E420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A86FA4"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CFEA0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50F2EB"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83F0F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BF4A02"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6FD41"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基础课教学部</w:t>
            </w:r>
          </w:p>
        </w:tc>
      </w:tr>
      <w:tr w:rsidR="003A2C84" w:rsidRPr="003A2C84" w14:paraId="41EA51C7" w14:textId="77777777" w:rsidTr="00136333">
        <w:tc>
          <w:tcPr>
            <w:tcW w:w="1212" w:type="dxa"/>
            <w:vMerge/>
            <w:tcBorders>
              <w:top w:val="single" w:sz="4" w:space="0" w:color="000000"/>
              <w:left w:val="single" w:sz="4" w:space="0" w:color="000000"/>
              <w:bottom w:val="single" w:sz="4" w:space="0" w:color="000000"/>
              <w:right w:val="single" w:sz="4" w:space="0" w:color="000000"/>
            </w:tcBorders>
            <w:vAlign w:val="center"/>
            <w:hideMark/>
          </w:tcPr>
          <w:p w14:paraId="72D3DE3B"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45015FD1"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60C59B6E"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17E8C83E"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大学英语</w:t>
            </w:r>
            <w:r w:rsidRPr="003A2C84">
              <w:rPr>
                <w:rFonts w:hint="eastAsia"/>
                <w:color w:val="000000"/>
                <w:sz w:val="20"/>
                <w:szCs w:val="20"/>
                <w:lang w:val="en-US"/>
              </w:rPr>
              <w:lastRenderedPageBreak/>
              <w:t>（一）</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56C0F9"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lastRenderedPageBreak/>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35F11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6FCB8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48</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DF4299"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0AB18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2+1</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49B952"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5775DB"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50F7C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3F3184"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5B57B7"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40DB4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2802EF"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057F1C"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基础</w:t>
            </w:r>
            <w:r w:rsidRPr="003A2C84">
              <w:rPr>
                <w:rFonts w:hint="eastAsia"/>
                <w:color w:val="000000"/>
                <w:sz w:val="20"/>
                <w:szCs w:val="20"/>
                <w:lang w:val="en-US"/>
              </w:rPr>
              <w:lastRenderedPageBreak/>
              <w:t>课教学部</w:t>
            </w:r>
          </w:p>
        </w:tc>
      </w:tr>
      <w:tr w:rsidR="003A2C84" w:rsidRPr="003A2C84" w14:paraId="0CBA5B5B" w14:textId="77777777" w:rsidTr="00136333">
        <w:tc>
          <w:tcPr>
            <w:tcW w:w="1212" w:type="dxa"/>
            <w:vMerge/>
            <w:tcBorders>
              <w:top w:val="single" w:sz="4" w:space="0" w:color="000000"/>
              <w:left w:val="single" w:sz="4" w:space="0" w:color="000000"/>
              <w:bottom w:val="single" w:sz="4" w:space="0" w:color="000000"/>
              <w:right w:val="single" w:sz="4" w:space="0" w:color="000000"/>
            </w:tcBorders>
            <w:vAlign w:val="center"/>
            <w:hideMark/>
          </w:tcPr>
          <w:p w14:paraId="55501BC1"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7D459A7E"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7244DCBD"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56D5405C"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大学英语（二）</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12F37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12371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D7CBDC"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48</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B4AFB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C58519"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9001D3"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A2CB26"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58664B"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591DE5"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DC9B14"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3633A5"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68119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6AC3C"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基础课教学部</w:t>
            </w:r>
          </w:p>
        </w:tc>
      </w:tr>
      <w:tr w:rsidR="003A2C84" w:rsidRPr="003A2C84" w14:paraId="3AE6545D" w14:textId="77777777" w:rsidTr="00136333">
        <w:tc>
          <w:tcPr>
            <w:tcW w:w="1212" w:type="dxa"/>
            <w:vMerge/>
            <w:tcBorders>
              <w:top w:val="single" w:sz="4" w:space="0" w:color="000000"/>
              <w:left w:val="single" w:sz="4" w:space="0" w:color="000000"/>
              <w:bottom w:val="single" w:sz="4" w:space="0" w:color="000000"/>
              <w:right w:val="single" w:sz="4" w:space="0" w:color="000000"/>
            </w:tcBorders>
            <w:vAlign w:val="center"/>
            <w:hideMark/>
          </w:tcPr>
          <w:p w14:paraId="644F7890"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57D12997"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0E357AAC"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34AFD2C8"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大学英语（三）</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36024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01F313"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D6E9DC"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D65B1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72383C"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E4215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DF4A9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3D49BD"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42AB35"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AED809"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A2AB8E"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9C621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6B0D34"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基础课教学部</w:t>
            </w:r>
          </w:p>
        </w:tc>
      </w:tr>
      <w:tr w:rsidR="003A2C84" w:rsidRPr="003A2C84" w14:paraId="11C2D41C" w14:textId="77777777" w:rsidTr="00136333">
        <w:tc>
          <w:tcPr>
            <w:tcW w:w="1212" w:type="dxa"/>
            <w:vMerge/>
            <w:tcBorders>
              <w:top w:val="single" w:sz="4" w:space="0" w:color="000000"/>
              <w:left w:val="single" w:sz="4" w:space="0" w:color="000000"/>
              <w:bottom w:val="single" w:sz="4" w:space="0" w:color="000000"/>
              <w:right w:val="single" w:sz="4" w:space="0" w:color="000000"/>
            </w:tcBorders>
            <w:vAlign w:val="center"/>
            <w:hideMark/>
          </w:tcPr>
          <w:p w14:paraId="313F50C6"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650A7F5D"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5EC4FEE8"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4673E83E"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逻辑学</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A163D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7F4C33"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9B235B"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A84A4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3749B6"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138782"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426F8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BC6335"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36BCB2"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F1EDB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38E1B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38F737"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0ADA8"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基础课教学部</w:t>
            </w:r>
          </w:p>
        </w:tc>
      </w:tr>
      <w:tr w:rsidR="003A2C84" w:rsidRPr="003A2C84" w14:paraId="4AB81764" w14:textId="77777777" w:rsidTr="00136333">
        <w:tc>
          <w:tcPr>
            <w:tcW w:w="1212" w:type="dxa"/>
            <w:vMerge/>
            <w:tcBorders>
              <w:top w:val="single" w:sz="4" w:space="0" w:color="000000"/>
              <w:left w:val="single" w:sz="4" w:space="0" w:color="000000"/>
              <w:bottom w:val="single" w:sz="4" w:space="0" w:color="000000"/>
              <w:right w:val="single" w:sz="4" w:space="0" w:color="000000"/>
            </w:tcBorders>
            <w:vAlign w:val="center"/>
            <w:hideMark/>
          </w:tcPr>
          <w:p w14:paraId="7A50025F" w14:textId="77777777" w:rsidR="003A2C84" w:rsidRPr="003A2C84" w:rsidRDefault="003A2C84" w:rsidP="00136333">
            <w:pPr>
              <w:widowControl/>
              <w:autoSpaceDE/>
              <w:autoSpaceDN/>
              <w:rPr>
                <w:color w:val="000000"/>
                <w:sz w:val="24"/>
                <w:szCs w:val="24"/>
                <w:lang w:val="en-US"/>
              </w:rPr>
            </w:pPr>
          </w:p>
        </w:tc>
        <w:tc>
          <w:tcPr>
            <w:tcW w:w="102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77EC4C"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其它</w:t>
            </w: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15B10E22"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4477DEC1"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军事理论</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A978F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936AD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36</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756C6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36</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CD7AA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E6FF1C"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D58F9E"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F36DF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CDDD0A"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A5B9B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D1E59E"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628CDA"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C278B6"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9DBF12"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警察体育教学训练部</w:t>
            </w:r>
          </w:p>
        </w:tc>
      </w:tr>
      <w:tr w:rsidR="003A2C84" w:rsidRPr="003A2C84" w14:paraId="0C21A60B" w14:textId="77777777" w:rsidTr="00136333">
        <w:tc>
          <w:tcPr>
            <w:tcW w:w="1212" w:type="dxa"/>
            <w:vMerge/>
            <w:tcBorders>
              <w:top w:val="single" w:sz="4" w:space="0" w:color="000000"/>
              <w:left w:val="single" w:sz="4" w:space="0" w:color="000000"/>
              <w:bottom w:val="single" w:sz="4" w:space="0" w:color="000000"/>
              <w:right w:val="single" w:sz="4" w:space="0" w:color="000000"/>
            </w:tcBorders>
            <w:vAlign w:val="center"/>
            <w:hideMark/>
          </w:tcPr>
          <w:p w14:paraId="136628EE"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513CDE85"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273166AA"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2D3C5323"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大学生职业发展与就业指导</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4E353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5C4E1C"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36</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2D347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36</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422D6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D43AB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DD0260"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B107C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84FEB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2D8C8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73DD4B"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FD7B7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752E75"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4363E"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公安管理系</w:t>
            </w:r>
          </w:p>
        </w:tc>
      </w:tr>
      <w:tr w:rsidR="003A2C84" w:rsidRPr="003A2C84" w14:paraId="61C8D3B2" w14:textId="77777777" w:rsidTr="00136333">
        <w:tc>
          <w:tcPr>
            <w:tcW w:w="1212" w:type="dxa"/>
            <w:vMerge/>
            <w:tcBorders>
              <w:top w:val="single" w:sz="4" w:space="0" w:color="000000"/>
              <w:left w:val="single" w:sz="4" w:space="0" w:color="000000"/>
              <w:bottom w:val="single" w:sz="4" w:space="0" w:color="000000"/>
              <w:right w:val="single" w:sz="4" w:space="0" w:color="000000"/>
            </w:tcBorders>
            <w:vAlign w:val="center"/>
            <w:hideMark/>
          </w:tcPr>
          <w:p w14:paraId="01EBAC59"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493F7639"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22A742C6"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05B97D26"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大学生创新基础</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02DEC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28D56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nil"/>
            </w:tcBorders>
            <w:shd w:val="clear" w:color="auto" w:fill="auto"/>
            <w:noWrap/>
            <w:vAlign w:val="center"/>
            <w:hideMark/>
          </w:tcPr>
          <w:p w14:paraId="768EAB59"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24</w:t>
            </w:r>
          </w:p>
        </w:tc>
        <w:tc>
          <w:tcPr>
            <w:tcW w:w="746" w:type="dxa"/>
            <w:tcBorders>
              <w:top w:val="single" w:sz="4" w:space="0" w:color="000000"/>
              <w:left w:val="single" w:sz="4" w:space="0" w:color="000000"/>
              <w:bottom w:val="single" w:sz="4" w:space="0" w:color="000000"/>
              <w:right w:val="nil"/>
            </w:tcBorders>
            <w:shd w:val="clear" w:color="auto" w:fill="auto"/>
            <w:noWrap/>
            <w:vAlign w:val="center"/>
            <w:hideMark/>
          </w:tcPr>
          <w:p w14:paraId="5A506F9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8</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D6C4A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434D13"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F0CF42"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4BEC77"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BB9B19"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39F05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C50BE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6734EE"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639EB"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公安管理系</w:t>
            </w:r>
          </w:p>
        </w:tc>
      </w:tr>
      <w:tr w:rsidR="003A2C84" w:rsidRPr="003A2C84" w14:paraId="59B01183" w14:textId="77777777" w:rsidTr="00136333">
        <w:trPr>
          <w:trHeight w:val="703"/>
        </w:trPr>
        <w:tc>
          <w:tcPr>
            <w:tcW w:w="1212" w:type="dxa"/>
            <w:vMerge/>
            <w:tcBorders>
              <w:top w:val="single" w:sz="4" w:space="0" w:color="000000"/>
              <w:left w:val="single" w:sz="4" w:space="0" w:color="000000"/>
              <w:bottom w:val="single" w:sz="4" w:space="0" w:color="000000"/>
              <w:right w:val="single" w:sz="4" w:space="0" w:color="000000"/>
            </w:tcBorders>
            <w:vAlign w:val="center"/>
            <w:hideMark/>
          </w:tcPr>
          <w:p w14:paraId="706E4015"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509D5F76"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40641932"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5B275925"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大学生心理健康教育</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93D34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1E42A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EF1EE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80C2BB"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BB58B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47946A"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156CD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FE49A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5B7C55"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BD905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57FE34"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BFD02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06784"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侦查系</w:t>
            </w:r>
          </w:p>
        </w:tc>
      </w:tr>
      <w:tr w:rsidR="003A2C84" w:rsidRPr="003A2C84" w14:paraId="4D179416" w14:textId="77777777" w:rsidTr="00136333">
        <w:trPr>
          <w:trHeight w:val="629"/>
        </w:trPr>
        <w:tc>
          <w:tcPr>
            <w:tcW w:w="1212" w:type="dxa"/>
            <w:vMerge/>
            <w:tcBorders>
              <w:top w:val="single" w:sz="4" w:space="0" w:color="000000"/>
              <w:left w:val="single" w:sz="4" w:space="0" w:color="000000"/>
              <w:bottom w:val="single" w:sz="4" w:space="0" w:color="000000"/>
              <w:right w:val="single" w:sz="4" w:space="0" w:color="000000"/>
            </w:tcBorders>
            <w:vAlign w:val="center"/>
            <w:hideMark/>
          </w:tcPr>
          <w:p w14:paraId="529CB145" w14:textId="77777777" w:rsidR="003A2C84" w:rsidRPr="003A2C84" w:rsidRDefault="003A2C84" w:rsidP="00136333">
            <w:pPr>
              <w:widowControl/>
              <w:autoSpaceDE/>
              <w:autoSpaceDN/>
              <w:rPr>
                <w:color w:val="000000"/>
                <w:sz w:val="24"/>
                <w:szCs w:val="24"/>
                <w:lang w:val="en-US"/>
              </w:rPr>
            </w:pPr>
          </w:p>
        </w:tc>
        <w:tc>
          <w:tcPr>
            <w:tcW w:w="326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49865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通识类小计</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B4D05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34</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A96DA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552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E1583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528</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01418B"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24</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3C40F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15</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9645C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7</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FF1C7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F4A86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5</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EC30DC"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1B346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B6FE87"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4F857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BF1864" w14:textId="77777777" w:rsidR="003A2C84" w:rsidRPr="003A2C84" w:rsidRDefault="003A2C84" w:rsidP="00136333">
            <w:pPr>
              <w:widowControl/>
              <w:autoSpaceDE/>
              <w:autoSpaceDN/>
              <w:jc w:val="center"/>
              <w:rPr>
                <w:color w:val="000000"/>
                <w:sz w:val="24"/>
                <w:szCs w:val="24"/>
                <w:lang w:val="en-US"/>
              </w:rPr>
            </w:pPr>
          </w:p>
        </w:tc>
      </w:tr>
      <w:tr w:rsidR="003A2C84" w:rsidRPr="003A2C84" w14:paraId="415F8A87" w14:textId="77777777" w:rsidTr="00136333">
        <w:tc>
          <w:tcPr>
            <w:tcW w:w="1212" w:type="dxa"/>
            <w:vMerge w:val="restart"/>
            <w:tcBorders>
              <w:top w:val="single" w:sz="4" w:space="0" w:color="000000"/>
              <w:left w:val="single" w:sz="4" w:space="0" w:color="000000"/>
              <w:bottom w:val="nil"/>
              <w:right w:val="single" w:sz="4" w:space="0" w:color="000000"/>
            </w:tcBorders>
            <w:shd w:val="clear" w:color="auto" w:fill="auto"/>
            <w:noWrap/>
            <w:textDirection w:val="tbLrV"/>
            <w:vAlign w:val="center"/>
            <w:hideMark/>
          </w:tcPr>
          <w:p w14:paraId="1C98EF14" w14:textId="77777777" w:rsidR="003A2C84" w:rsidRPr="003A2C84" w:rsidRDefault="003A2C84" w:rsidP="00136333">
            <w:pPr>
              <w:widowControl/>
              <w:autoSpaceDE/>
              <w:autoSpaceDN/>
              <w:rPr>
                <w:color w:val="000000"/>
                <w:sz w:val="24"/>
                <w:szCs w:val="24"/>
                <w:lang w:val="en-US"/>
              </w:rPr>
            </w:pPr>
            <w:r w:rsidRPr="003A2C84">
              <w:rPr>
                <w:rFonts w:hint="eastAsia"/>
                <w:color w:val="000000"/>
                <w:sz w:val="24"/>
                <w:szCs w:val="24"/>
                <w:lang w:val="en-US"/>
              </w:rPr>
              <w:t>专业业务类</w:t>
            </w:r>
          </w:p>
        </w:tc>
        <w:tc>
          <w:tcPr>
            <w:tcW w:w="1023"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LrV"/>
            <w:vAlign w:val="center"/>
            <w:hideMark/>
          </w:tcPr>
          <w:p w14:paraId="3218990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专业基础课</w:t>
            </w:r>
          </w:p>
        </w:tc>
        <w:tc>
          <w:tcPr>
            <w:tcW w:w="1182"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74B25A7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必修</w:t>
            </w: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794522F3"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公共管理学*</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5ACC9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66E67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A42C9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4F49BC"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CCAA0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A2DA1B"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960D4F"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895ED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07974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4425D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6D4E4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61B0A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C38204"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公安管理系</w:t>
            </w:r>
          </w:p>
        </w:tc>
      </w:tr>
      <w:tr w:rsidR="003A2C84" w:rsidRPr="003A2C84" w14:paraId="11B4CCD6"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095223EE"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2F390E7F"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3AEDD7FB"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51839AB7"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国际法概论*</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D332D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529CE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5A1D3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20866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D0E92D"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8E0909"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FD8620"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0F23D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DDA027"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55DDD9"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2C940B"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38250B"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1CF92"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法律系</w:t>
            </w:r>
          </w:p>
        </w:tc>
      </w:tr>
      <w:tr w:rsidR="003A2C84" w:rsidRPr="003A2C84" w14:paraId="13A84BF3"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6022FB72"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39151CC1"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79FCF7DE"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78BE0518"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涉外法治概论*</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D656E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D0355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9AC2D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308399"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355CD9"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37C99F"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3EBBF9"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BDDF73"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322E2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20321A"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2EFD4B"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B7E4D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1CCBE"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法律系</w:t>
            </w:r>
          </w:p>
        </w:tc>
      </w:tr>
      <w:tr w:rsidR="003A2C84" w:rsidRPr="003A2C84" w14:paraId="3016D039"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3A766239"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6AA30058"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0A510F6E"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62C9B22B"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组织行为学</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C51933"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64A3D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EEB27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40877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9AE2F0"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00D5D2"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17C1D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73314F"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37A18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3BAACE"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146B9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714A84"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473AE"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公安管理系</w:t>
            </w:r>
          </w:p>
        </w:tc>
      </w:tr>
      <w:tr w:rsidR="003A2C84" w:rsidRPr="003A2C84" w14:paraId="6A7D3680"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763EF7D7"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68B6EAD7"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4C5C1E22"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04FCEB00"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专业外语</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D0210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8F4AE7"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395F7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0FAF5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8</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C5AFE3"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F95BC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43942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96627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4D77EE"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FEBE7A"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DE2012"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810C88"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AADE0"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基础课教学部</w:t>
            </w:r>
          </w:p>
        </w:tc>
      </w:tr>
      <w:tr w:rsidR="003A2C84" w:rsidRPr="003A2C84" w14:paraId="3304172E"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60A0BB51"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113F0512"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39B23392"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712C14"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习近平外交思想</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B4AC0C"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39055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8F21F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17CE0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472088"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7E5C6"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F6AF5A"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B1E20A"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398B6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A4B160"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357F0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55F5A6"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BDA232"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马克思主义学院</w:t>
            </w:r>
          </w:p>
        </w:tc>
      </w:tr>
      <w:tr w:rsidR="003A2C84" w:rsidRPr="003A2C84" w14:paraId="2AB86C98"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3EFA1056"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1A5177CE"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426DD508"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925A6B"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外事英语（上）</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A36B6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5D030C"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4AC40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4EB36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4664F7"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9C480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84D8E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8259B4"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B84048"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86E797"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6F791B"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85ADD7"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AF151"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基础课教学部</w:t>
            </w:r>
          </w:p>
        </w:tc>
      </w:tr>
      <w:tr w:rsidR="003A2C84" w:rsidRPr="003A2C84" w14:paraId="7824E44C"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002AD798"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069D8391"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63CCFEA2"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vAlign w:val="center"/>
            <w:hideMark/>
          </w:tcPr>
          <w:p w14:paraId="4A517477"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海外利益保护概论*</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EDC43C"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8E04D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5BA9A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8862C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434B5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ADD531"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D8A66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754D1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1BF6C7"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D6EE55"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821C0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79262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nil"/>
              <w:right w:val="single" w:sz="4" w:space="0" w:color="000000"/>
            </w:tcBorders>
            <w:shd w:val="clear" w:color="auto" w:fill="auto"/>
            <w:vAlign w:val="center"/>
            <w:hideMark/>
          </w:tcPr>
          <w:p w14:paraId="11B8C331"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公安管理系</w:t>
            </w:r>
          </w:p>
        </w:tc>
      </w:tr>
      <w:tr w:rsidR="003A2C84" w:rsidRPr="003A2C84" w14:paraId="08FC0F51"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3A572BF9"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3D3ECCBE"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2D417455"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8BC84"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外事英语（中）</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4F36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FAECB9"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58260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B8F7C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nil"/>
              <w:bottom w:val="single" w:sz="4" w:space="0" w:color="000000"/>
              <w:right w:val="single" w:sz="4" w:space="0" w:color="000000"/>
            </w:tcBorders>
            <w:shd w:val="clear" w:color="auto" w:fill="auto"/>
            <w:noWrap/>
            <w:vAlign w:val="center"/>
            <w:hideMark/>
          </w:tcPr>
          <w:p w14:paraId="0F06371B"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7CC81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143C65"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5DD139"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nil"/>
              <w:left w:val="nil"/>
              <w:bottom w:val="nil"/>
              <w:right w:val="nil"/>
            </w:tcBorders>
            <w:shd w:val="clear" w:color="auto" w:fill="auto"/>
            <w:noWrap/>
            <w:vAlign w:val="center"/>
            <w:hideMark/>
          </w:tcPr>
          <w:p w14:paraId="0B304C14"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E362F9" w14:textId="77777777" w:rsidR="003A2C84" w:rsidRPr="003A2C84" w:rsidRDefault="003A2C84" w:rsidP="00136333">
            <w:pPr>
              <w:widowControl/>
              <w:autoSpaceDE/>
              <w:autoSpaceDN/>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58BDC6"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nil"/>
            </w:tcBorders>
            <w:shd w:val="clear" w:color="auto" w:fill="auto"/>
            <w:noWrap/>
            <w:vAlign w:val="center"/>
            <w:hideMark/>
          </w:tcPr>
          <w:p w14:paraId="23755489"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38CC22"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基础课教学部</w:t>
            </w:r>
          </w:p>
        </w:tc>
      </w:tr>
      <w:tr w:rsidR="003A2C84" w:rsidRPr="003A2C84" w14:paraId="70718721"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48E45D88"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7BE512B4"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1E0B7D9A"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E3A50"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涉华犯罪与预防</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FDFD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AE73C"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B5E87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A4579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nil"/>
              <w:bottom w:val="single" w:sz="4" w:space="0" w:color="000000"/>
              <w:right w:val="single" w:sz="4" w:space="0" w:color="000000"/>
            </w:tcBorders>
            <w:shd w:val="clear" w:color="auto" w:fill="auto"/>
            <w:noWrap/>
            <w:vAlign w:val="center"/>
            <w:hideMark/>
          </w:tcPr>
          <w:p w14:paraId="45C098A4"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AC972F"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30A41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14D5A9"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55882A"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558FF2"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8004D8"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nil"/>
            </w:tcBorders>
            <w:shd w:val="clear" w:color="auto" w:fill="auto"/>
            <w:noWrap/>
            <w:vAlign w:val="center"/>
            <w:hideMark/>
          </w:tcPr>
          <w:p w14:paraId="2646825A"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36CCA"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治安系</w:t>
            </w:r>
          </w:p>
        </w:tc>
      </w:tr>
      <w:tr w:rsidR="003A2C84" w:rsidRPr="003A2C84" w14:paraId="4D5053CB"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4E59DFAB"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68E68580"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6E9C6C4B"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36F90"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国家安全学（上）</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0B939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A157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86990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AA563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nil"/>
              <w:bottom w:val="single" w:sz="4" w:space="0" w:color="000000"/>
              <w:right w:val="single" w:sz="4" w:space="0" w:color="000000"/>
            </w:tcBorders>
            <w:shd w:val="clear" w:color="auto" w:fill="auto"/>
            <w:noWrap/>
            <w:vAlign w:val="center"/>
            <w:hideMark/>
          </w:tcPr>
          <w:p w14:paraId="16BB9684"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8A0186"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6934AB"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nil"/>
              <w:left w:val="nil"/>
              <w:bottom w:val="nil"/>
              <w:right w:val="nil"/>
            </w:tcBorders>
            <w:shd w:val="clear" w:color="auto" w:fill="auto"/>
            <w:noWrap/>
            <w:vAlign w:val="center"/>
            <w:hideMark/>
          </w:tcPr>
          <w:p w14:paraId="0116467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98E0A6"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EF0F5B"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2CED3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nil"/>
            </w:tcBorders>
            <w:shd w:val="clear" w:color="auto" w:fill="auto"/>
            <w:noWrap/>
            <w:vAlign w:val="center"/>
            <w:hideMark/>
          </w:tcPr>
          <w:p w14:paraId="2D94A0E2"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ECD266"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治安系</w:t>
            </w:r>
          </w:p>
        </w:tc>
      </w:tr>
      <w:tr w:rsidR="003A2C84" w:rsidRPr="003A2C84" w14:paraId="02B27B10"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1DAB6A31"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54158C4D"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59B45025"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3840A"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国家安全学（下）</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9D6359"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946F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235DE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D60BF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949F54"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B10248" w14:textId="77777777" w:rsidR="003A2C84" w:rsidRPr="003A2C84" w:rsidRDefault="003A2C84" w:rsidP="00136333">
            <w:pPr>
              <w:widowControl/>
              <w:autoSpaceDE/>
              <w:autoSpaceDN/>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B13070" w14:textId="77777777" w:rsidR="003A2C84" w:rsidRPr="003A2C84" w:rsidRDefault="003A2C84" w:rsidP="00136333">
            <w:pPr>
              <w:widowControl/>
              <w:autoSpaceDE/>
              <w:autoSpaceDN/>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9C1FF1" w14:textId="77777777" w:rsidR="003A2C84" w:rsidRPr="003A2C84" w:rsidRDefault="003A2C84" w:rsidP="00136333">
            <w:pPr>
              <w:widowControl/>
              <w:autoSpaceDE/>
              <w:autoSpaceDN/>
              <w:rPr>
                <w:rFonts w:ascii="Times New Roman" w:eastAsia="Times New Roman" w:hAnsi="Times New Roman" w:cs="Times New Roman"/>
                <w:sz w:val="20"/>
                <w:szCs w:val="20"/>
                <w:lang w:val="en-US"/>
              </w:rPr>
            </w:pPr>
          </w:p>
        </w:tc>
        <w:tc>
          <w:tcPr>
            <w:tcW w:w="735" w:type="dxa"/>
            <w:tcBorders>
              <w:top w:val="nil"/>
              <w:left w:val="nil"/>
              <w:bottom w:val="nil"/>
              <w:right w:val="nil"/>
            </w:tcBorders>
            <w:shd w:val="clear" w:color="auto" w:fill="auto"/>
            <w:noWrap/>
            <w:vAlign w:val="center"/>
            <w:hideMark/>
          </w:tcPr>
          <w:p w14:paraId="7B82369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744698"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C5210B"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916516" w14:textId="77777777" w:rsidR="003A2C84" w:rsidRPr="003A2C84" w:rsidRDefault="003A2C84" w:rsidP="00136333">
            <w:pPr>
              <w:widowControl/>
              <w:autoSpaceDE/>
              <w:autoSpaceDN/>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FB869"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治安系</w:t>
            </w:r>
          </w:p>
        </w:tc>
      </w:tr>
      <w:tr w:rsidR="003A2C84" w:rsidRPr="003A2C84" w14:paraId="67D659BB"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1427C79E"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5521B1B8"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08ABCEF7"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vAlign w:val="center"/>
            <w:hideMark/>
          </w:tcPr>
          <w:p w14:paraId="422F9B85"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跨文化沟通与交流*</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6E033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7E8D9B"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96</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0B3C5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48</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17997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48</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668635"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37400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9F01F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1A3F09"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F116D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06C08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15B7C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nil"/>
            </w:tcBorders>
            <w:shd w:val="clear" w:color="auto" w:fill="auto"/>
            <w:noWrap/>
            <w:vAlign w:val="center"/>
            <w:hideMark/>
          </w:tcPr>
          <w:p w14:paraId="4637AC2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50965"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公安管理系</w:t>
            </w:r>
          </w:p>
        </w:tc>
      </w:tr>
      <w:tr w:rsidR="003A2C84" w:rsidRPr="003A2C84" w14:paraId="587DA7C9"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253D464F"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3ABF0357"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4CEFF4C0"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D42EB"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涉外实用文书写作（上）</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4CEAB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4606B"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83B3B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92ABA9"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w:t>
            </w:r>
          </w:p>
        </w:tc>
        <w:tc>
          <w:tcPr>
            <w:tcW w:w="746" w:type="dxa"/>
            <w:tcBorders>
              <w:top w:val="single" w:sz="4" w:space="0" w:color="000000"/>
              <w:left w:val="nil"/>
              <w:bottom w:val="single" w:sz="4" w:space="0" w:color="000000"/>
              <w:right w:val="single" w:sz="4" w:space="0" w:color="000000"/>
            </w:tcBorders>
            <w:shd w:val="clear" w:color="auto" w:fill="auto"/>
            <w:noWrap/>
            <w:vAlign w:val="center"/>
            <w:hideMark/>
          </w:tcPr>
          <w:p w14:paraId="15D011A4"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41909A"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5548FC"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DDD666" w14:textId="77777777" w:rsidR="003A2C84" w:rsidRPr="003A2C84" w:rsidRDefault="003A2C84" w:rsidP="00136333">
            <w:pPr>
              <w:widowControl/>
              <w:autoSpaceDE/>
              <w:autoSpaceDN/>
              <w:jc w:val="center"/>
              <w:rPr>
                <w:color w:val="000000"/>
                <w:sz w:val="24"/>
                <w:szCs w:val="24"/>
                <w:lang w:val="en-US"/>
              </w:rPr>
            </w:pPr>
          </w:p>
        </w:tc>
        <w:tc>
          <w:tcPr>
            <w:tcW w:w="735" w:type="dxa"/>
            <w:tcBorders>
              <w:top w:val="nil"/>
              <w:left w:val="nil"/>
              <w:bottom w:val="nil"/>
              <w:right w:val="nil"/>
            </w:tcBorders>
            <w:shd w:val="clear" w:color="auto" w:fill="auto"/>
            <w:noWrap/>
            <w:vAlign w:val="center"/>
            <w:hideMark/>
          </w:tcPr>
          <w:p w14:paraId="6376BB6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014386" w14:textId="77777777" w:rsidR="003A2C84" w:rsidRPr="003A2C84" w:rsidRDefault="003A2C84" w:rsidP="00136333">
            <w:pPr>
              <w:widowControl/>
              <w:autoSpaceDE/>
              <w:autoSpaceDN/>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886059"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nil"/>
            </w:tcBorders>
            <w:shd w:val="clear" w:color="auto" w:fill="auto"/>
            <w:noWrap/>
            <w:vAlign w:val="center"/>
            <w:hideMark/>
          </w:tcPr>
          <w:p w14:paraId="4EE4E2B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96828"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基础课教学部</w:t>
            </w:r>
          </w:p>
        </w:tc>
      </w:tr>
      <w:tr w:rsidR="003A2C84" w:rsidRPr="003A2C84" w14:paraId="2E8810D9"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679AC161"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36F98DA4"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1EBB9988"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DBECA"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涉外实用文书写作（下）</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D10B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630D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4B859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50A62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nil"/>
              <w:bottom w:val="single" w:sz="4" w:space="0" w:color="000000"/>
              <w:right w:val="single" w:sz="4" w:space="0" w:color="000000"/>
            </w:tcBorders>
            <w:shd w:val="clear" w:color="auto" w:fill="auto"/>
            <w:noWrap/>
            <w:vAlign w:val="center"/>
            <w:hideMark/>
          </w:tcPr>
          <w:p w14:paraId="2B032998"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5F76A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5699C2"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55AC2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BB0834"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365BC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6CA80F"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nil"/>
            </w:tcBorders>
            <w:shd w:val="clear" w:color="auto" w:fill="auto"/>
            <w:noWrap/>
            <w:vAlign w:val="center"/>
            <w:hideMark/>
          </w:tcPr>
          <w:p w14:paraId="5F781719"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AF725"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基础课教学部</w:t>
            </w:r>
          </w:p>
        </w:tc>
      </w:tr>
      <w:tr w:rsidR="003A2C84" w:rsidRPr="003A2C84" w14:paraId="3FF149CC"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34FB1678"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1F99D7EE"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6BFD933C"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065376"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识图与应用</w:t>
            </w:r>
          </w:p>
        </w:tc>
        <w:tc>
          <w:tcPr>
            <w:tcW w:w="74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5FBCE10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90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6C10EF67"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48</w:t>
            </w:r>
          </w:p>
        </w:tc>
        <w:tc>
          <w:tcPr>
            <w:tcW w:w="90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60BD2EE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20</w:t>
            </w:r>
          </w:p>
        </w:tc>
        <w:tc>
          <w:tcPr>
            <w:tcW w:w="74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54BDA17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28</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E77579"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F925B6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7CC86975"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2F82A9D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42B9513A"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5A6DEE8B"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4665277B"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31A8837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C8F1CF"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警察战术系</w:t>
            </w:r>
          </w:p>
        </w:tc>
      </w:tr>
      <w:tr w:rsidR="003A2C84" w:rsidRPr="003A2C84" w14:paraId="21ED2733"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26A8E869"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38E8BAB1"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534EFB21"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05113C"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计算机及信息化基础</w:t>
            </w:r>
          </w:p>
        </w:tc>
        <w:tc>
          <w:tcPr>
            <w:tcW w:w="74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1572E20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90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7355AEA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90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39196E5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12</w:t>
            </w:r>
          </w:p>
        </w:tc>
        <w:tc>
          <w:tcPr>
            <w:tcW w:w="74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1FABED2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B6E02B"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7FC29F0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685B7501"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17A4A0A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21B4C33F"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2EB31CC8"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2863F6C8"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1DFF0D22"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A786D9"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计算机与信息安全管理系</w:t>
            </w:r>
          </w:p>
        </w:tc>
      </w:tr>
      <w:tr w:rsidR="003A2C84" w:rsidRPr="003A2C84" w14:paraId="5948A9D8"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22058661"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4900E937"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42FFC2BD"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EABBE"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体育（体能素质）</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6F851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52BBB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64</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F86A4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12A12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64</w:t>
            </w:r>
          </w:p>
        </w:tc>
        <w:tc>
          <w:tcPr>
            <w:tcW w:w="746" w:type="dxa"/>
            <w:tcBorders>
              <w:top w:val="single" w:sz="4" w:space="0" w:color="000000"/>
              <w:left w:val="nil"/>
              <w:bottom w:val="single" w:sz="4" w:space="0" w:color="000000"/>
              <w:right w:val="single" w:sz="4" w:space="0" w:color="000000"/>
            </w:tcBorders>
            <w:shd w:val="clear" w:color="auto" w:fill="auto"/>
            <w:noWrap/>
            <w:vAlign w:val="center"/>
            <w:hideMark/>
          </w:tcPr>
          <w:p w14:paraId="6CBE24C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958935"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BDA8F8"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080F74"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45BB6B"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33CF64"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A7E8C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9AC029"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nil"/>
              <w:left w:val="single" w:sz="4" w:space="0" w:color="000000"/>
              <w:bottom w:val="single" w:sz="4" w:space="0" w:color="000000"/>
              <w:right w:val="single" w:sz="4" w:space="0" w:color="000000"/>
            </w:tcBorders>
            <w:shd w:val="clear" w:color="auto" w:fill="auto"/>
            <w:vAlign w:val="center"/>
            <w:hideMark/>
          </w:tcPr>
          <w:p w14:paraId="22CACDDF"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警察体育教学训练部</w:t>
            </w:r>
          </w:p>
        </w:tc>
      </w:tr>
      <w:tr w:rsidR="003A2C84" w:rsidRPr="003A2C84" w14:paraId="5B1D640F"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53A8A865"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08511E3C"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2B019AB9"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96426"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体育（徒手格斗）*</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A407C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CC495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64</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278BB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26D88B"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64</w:t>
            </w:r>
          </w:p>
        </w:tc>
        <w:tc>
          <w:tcPr>
            <w:tcW w:w="746" w:type="dxa"/>
            <w:tcBorders>
              <w:top w:val="single" w:sz="4" w:space="0" w:color="000000"/>
              <w:left w:val="nil"/>
              <w:bottom w:val="single" w:sz="4" w:space="0" w:color="000000"/>
              <w:right w:val="single" w:sz="4" w:space="0" w:color="000000"/>
            </w:tcBorders>
            <w:shd w:val="clear" w:color="auto" w:fill="auto"/>
            <w:noWrap/>
            <w:vAlign w:val="center"/>
            <w:hideMark/>
          </w:tcPr>
          <w:p w14:paraId="2A4E4522"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BEEDC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B42577"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0DEE9E"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87F99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7E052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99262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587BDB"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45F6B"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警察体育教学训练部</w:t>
            </w:r>
          </w:p>
        </w:tc>
      </w:tr>
      <w:tr w:rsidR="003A2C84" w:rsidRPr="003A2C84" w14:paraId="14837196"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11948BA3"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0ABDAD2E"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29A983B2"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E102A"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防卫控制（上）</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2F068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1B539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63D319"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A66C3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746" w:type="dxa"/>
            <w:tcBorders>
              <w:top w:val="single" w:sz="4" w:space="0" w:color="000000"/>
              <w:left w:val="nil"/>
              <w:bottom w:val="single" w:sz="4" w:space="0" w:color="000000"/>
              <w:right w:val="single" w:sz="4" w:space="0" w:color="000000"/>
            </w:tcBorders>
            <w:shd w:val="clear" w:color="auto" w:fill="auto"/>
            <w:noWrap/>
            <w:vAlign w:val="center"/>
            <w:hideMark/>
          </w:tcPr>
          <w:p w14:paraId="2691E620"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362E4B"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9AD6D4"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3045D9"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496EF"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4F2777"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A9D57F"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705E19"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6D3AD"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警察体育教学训练部</w:t>
            </w:r>
          </w:p>
        </w:tc>
      </w:tr>
      <w:tr w:rsidR="003A2C84" w:rsidRPr="003A2C84" w14:paraId="42605947"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11A943E3"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259E1E61"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3E002A95"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E6A93"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防护装备使用</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FB581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6EC677"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60</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C09CD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4DED9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60</w:t>
            </w:r>
          </w:p>
        </w:tc>
        <w:tc>
          <w:tcPr>
            <w:tcW w:w="746" w:type="dxa"/>
            <w:tcBorders>
              <w:top w:val="single" w:sz="4" w:space="0" w:color="000000"/>
              <w:left w:val="nil"/>
              <w:bottom w:val="single" w:sz="4" w:space="0" w:color="000000"/>
              <w:right w:val="single" w:sz="4" w:space="0" w:color="000000"/>
            </w:tcBorders>
            <w:shd w:val="clear" w:color="auto" w:fill="auto"/>
            <w:noWrap/>
            <w:vAlign w:val="center"/>
            <w:hideMark/>
          </w:tcPr>
          <w:p w14:paraId="2EA0EC56"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976C57"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244249"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0FCDF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2周</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5CBE8A"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06971E"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E00B6E"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2330E8"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182C18"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警察战术系</w:t>
            </w:r>
          </w:p>
        </w:tc>
      </w:tr>
      <w:tr w:rsidR="003A2C84" w:rsidRPr="003A2C84" w14:paraId="5851D068"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054DDA5A"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16BE7535"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23A322CF"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B2DA6"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现场急救</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319F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7D85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1389F9"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6</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A105C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676190"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16829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9DAECD"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47F2A7"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349B7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3C801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0BC3C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61C09E"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750C1"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刑事科学技术系</w:t>
            </w:r>
          </w:p>
        </w:tc>
      </w:tr>
      <w:tr w:rsidR="003A2C84" w:rsidRPr="003A2C84" w14:paraId="0B9DE6CF"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55B50CE2"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1DBC118C"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52F9DA5C"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3AE598"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机动车驾驶</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6E0D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BA1A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64</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250A1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01C5D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64</w:t>
            </w:r>
          </w:p>
        </w:tc>
        <w:tc>
          <w:tcPr>
            <w:tcW w:w="746" w:type="dxa"/>
            <w:tcBorders>
              <w:top w:val="single" w:sz="4" w:space="0" w:color="000000"/>
              <w:left w:val="nil"/>
              <w:bottom w:val="single" w:sz="4" w:space="0" w:color="000000"/>
              <w:right w:val="single" w:sz="4" w:space="0" w:color="000000"/>
            </w:tcBorders>
            <w:shd w:val="clear" w:color="auto" w:fill="auto"/>
            <w:noWrap/>
            <w:vAlign w:val="center"/>
            <w:hideMark/>
          </w:tcPr>
          <w:p w14:paraId="040F91A4"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52ED75"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6C9A23"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2周</w:t>
            </w:r>
          </w:p>
        </w:tc>
        <w:tc>
          <w:tcPr>
            <w:tcW w:w="735" w:type="dxa"/>
            <w:tcBorders>
              <w:top w:val="nil"/>
              <w:left w:val="nil"/>
              <w:bottom w:val="nil"/>
              <w:right w:val="nil"/>
            </w:tcBorders>
            <w:shd w:val="clear" w:color="auto" w:fill="auto"/>
            <w:noWrap/>
            <w:vAlign w:val="center"/>
            <w:hideMark/>
          </w:tcPr>
          <w:p w14:paraId="4D621B7D"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C55E08" w14:textId="77777777" w:rsidR="003A2C84" w:rsidRPr="003A2C84" w:rsidRDefault="003A2C84" w:rsidP="00136333">
            <w:pPr>
              <w:widowControl/>
              <w:autoSpaceDE/>
              <w:autoSpaceDN/>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B527A7"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BF2E3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5C302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0D311"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警察体育教学训练</w:t>
            </w:r>
            <w:r w:rsidRPr="003A2C84">
              <w:rPr>
                <w:rFonts w:hint="eastAsia"/>
                <w:color w:val="000000"/>
                <w:sz w:val="20"/>
                <w:szCs w:val="20"/>
                <w:lang w:val="en-US"/>
              </w:rPr>
              <w:lastRenderedPageBreak/>
              <w:t>部</w:t>
            </w:r>
          </w:p>
        </w:tc>
      </w:tr>
      <w:tr w:rsidR="003A2C84" w:rsidRPr="003A2C84" w14:paraId="65893A2E"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43AC3D16"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41B03D13"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2123D1B4"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30AB06"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外事英语（下）</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1DEDB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34FB37"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964B3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24</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D1505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24</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03994F"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1D29AB"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D457EA"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3DA13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5DD84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3FD36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9E9AB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A25F6F"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3EFF3"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基础课教学部</w:t>
            </w:r>
          </w:p>
        </w:tc>
      </w:tr>
      <w:tr w:rsidR="003A2C84" w:rsidRPr="003A2C84" w14:paraId="69D3FCB6"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5C89EF0B"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32A46E43"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6926BE14"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56F8E2"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防卫控制（中）</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96B3F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83F27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F974E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05B7A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643CD1"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7DF70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7A2D2C"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23A6DB"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C51066"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130807"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27A865"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73F8D7"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E3B40"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警察体育教学训练部</w:t>
            </w:r>
          </w:p>
        </w:tc>
      </w:tr>
      <w:tr w:rsidR="003A2C84" w:rsidRPr="003A2C84" w14:paraId="796D7AEE"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0492B2B4"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0ADE5C0A"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0F7DAB66"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2531A2"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安全系统工程</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EDFBE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E6986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717113"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24</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0BAE9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8</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356B50"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62A618"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8AABE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F0A35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B6267B"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EEFE2B"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99AE6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C3BBB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46A44"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公安管理系</w:t>
            </w:r>
          </w:p>
        </w:tc>
      </w:tr>
      <w:tr w:rsidR="003A2C84" w:rsidRPr="003A2C84" w14:paraId="30247910"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7812008E"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65AC50C7"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1EA3D29D"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D38F3B"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防卫控制（下）</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2A74C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CE751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6EF72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0C806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A735E7"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CBBF2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701127"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4EFFE7"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BC08C6"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A9753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01837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1C20B9"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204C85"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警察体育教学训练部</w:t>
            </w:r>
          </w:p>
        </w:tc>
      </w:tr>
      <w:tr w:rsidR="003A2C84" w:rsidRPr="003A2C84" w14:paraId="5C47AF2F"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02452020"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30EE1FC7"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nil"/>
              <w:right w:val="single" w:sz="4" w:space="0" w:color="000000"/>
            </w:tcBorders>
            <w:vAlign w:val="center"/>
            <w:hideMark/>
          </w:tcPr>
          <w:p w14:paraId="3A45D8F5"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0FA4F"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信息检索与应用</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AF713B"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97B7A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6E607B"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78397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6</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411121"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3AC76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FF840B"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796F7E"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B6F1EB"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nil"/>
              <w:left w:val="nil"/>
              <w:bottom w:val="nil"/>
              <w:right w:val="nil"/>
            </w:tcBorders>
            <w:shd w:val="clear" w:color="auto" w:fill="auto"/>
            <w:noWrap/>
            <w:vAlign w:val="center"/>
            <w:hideMark/>
          </w:tcPr>
          <w:p w14:paraId="316B803D"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238306" w14:textId="77777777" w:rsidR="003A2C84" w:rsidRPr="003A2C84" w:rsidRDefault="003A2C84" w:rsidP="00136333">
            <w:pPr>
              <w:widowControl/>
              <w:autoSpaceDE/>
              <w:autoSpaceDN/>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662F0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6318D"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侦查系</w:t>
            </w:r>
          </w:p>
        </w:tc>
      </w:tr>
      <w:tr w:rsidR="003A2C84" w:rsidRPr="003A2C84" w14:paraId="203A0C79"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45188A6C" w14:textId="77777777" w:rsidR="003A2C84" w:rsidRPr="003A2C84" w:rsidRDefault="003A2C84" w:rsidP="00136333">
            <w:pPr>
              <w:widowControl/>
              <w:autoSpaceDE/>
              <w:autoSpaceDN/>
              <w:rPr>
                <w:color w:val="000000"/>
                <w:sz w:val="24"/>
                <w:szCs w:val="24"/>
                <w:lang w:val="en-US"/>
              </w:rPr>
            </w:pPr>
          </w:p>
        </w:tc>
        <w:tc>
          <w:tcPr>
            <w:tcW w:w="1023" w:type="dxa"/>
            <w:vMerge w:val="restart"/>
            <w:tcBorders>
              <w:top w:val="nil"/>
              <w:left w:val="single" w:sz="4" w:space="0" w:color="000000"/>
              <w:bottom w:val="nil"/>
              <w:right w:val="single" w:sz="4" w:space="0" w:color="000000"/>
            </w:tcBorders>
            <w:shd w:val="clear" w:color="auto" w:fill="auto"/>
            <w:vAlign w:val="center"/>
            <w:hideMark/>
          </w:tcPr>
          <w:p w14:paraId="59831DBC"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专业课</w:t>
            </w:r>
          </w:p>
        </w:tc>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8A099"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必修</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5C541"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海外风险评估与预警（上）▲</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D26E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C95E8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3C443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13119B"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9756A8"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E41B83"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003812"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73EF5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B0DC07"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F5DE1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55372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327CA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43109"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警察战术系</w:t>
            </w:r>
          </w:p>
        </w:tc>
      </w:tr>
      <w:tr w:rsidR="003A2C84" w:rsidRPr="003A2C84" w14:paraId="236B6C2F"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6DFD4E81" w14:textId="77777777" w:rsidR="003A2C84" w:rsidRPr="003A2C84" w:rsidRDefault="003A2C84" w:rsidP="00136333">
            <w:pPr>
              <w:widowControl/>
              <w:autoSpaceDE/>
              <w:autoSpaceDN/>
              <w:rPr>
                <w:color w:val="000000"/>
                <w:sz w:val="24"/>
                <w:szCs w:val="24"/>
                <w:lang w:val="en-US"/>
              </w:rPr>
            </w:pPr>
          </w:p>
        </w:tc>
        <w:tc>
          <w:tcPr>
            <w:tcW w:w="1023" w:type="dxa"/>
            <w:vMerge/>
            <w:tcBorders>
              <w:top w:val="nil"/>
              <w:left w:val="single" w:sz="4" w:space="0" w:color="000000"/>
              <w:bottom w:val="nil"/>
              <w:right w:val="single" w:sz="4" w:space="0" w:color="000000"/>
            </w:tcBorders>
            <w:vAlign w:val="center"/>
            <w:hideMark/>
          </w:tcPr>
          <w:p w14:paraId="29B98ED2"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4EA8CDC1"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EA392F"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海外风险评估与预警（下）▲*</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A0924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1844D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16F6C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38</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0523F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428936"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96B077"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FC8286"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28187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4023A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A509B2"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71E2CF"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16DD5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53627"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警察战术系</w:t>
            </w:r>
          </w:p>
        </w:tc>
      </w:tr>
      <w:tr w:rsidR="003A2C84" w:rsidRPr="003A2C84" w14:paraId="3B0146FC"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6B21FDC5" w14:textId="77777777" w:rsidR="003A2C84" w:rsidRPr="003A2C84" w:rsidRDefault="003A2C84" w:rsidP="00136333">
            <w:pPr>
              <w:widowControl/>
              <w:autoSpaceDE/>
              <w:autoSpaceDN/>
              <w:rPr>
                <w:color w:val="000000"/>
                <w:sz w:val="24"/>
                <w:szCs w:val="24"/>
                <w:lang w:val="en-US"/>
              </w:rPr>
            </w:pPr>
          </w:p>
        </w:tc>
        <w:tc>
          <w:tcPr>
            <w:tcW w:w="1023" w:type="dxa"/>
            <w:vMerge/>
            <w:tcBorders>
              <w:top w:val="nil"/>
              <w:left w:val="single" w:sz="4" w:space="0" w:color="000000"/>
              <w:bottom w:val="nil"/>
              <w:right w:val="single" w:sz="4" w:space="0" w:color="000000"/>
            </w:tcBorders>
            <w:vAlign w:val="center"/>
            <w:hideMark/>
          </w:tcPr>
          <w:p w14:paraId="12115F56"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3F8327F4"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A0A0F2"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国别与区域安全▲</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4B2D9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2002B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152E0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938C9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84A890"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4368E4"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1BBEBB"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70E5DA"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E8E79"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1C8D3A"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62CFA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C5DF0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954A7"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治安系</w:t>
            </w:r>
          </w:p>
        </w:tc>
      </w:tr>
      <w:tr w:rsidR="003A2C84" w:rsidRPr="003A2C84" w14:paraId="4C74A924"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3B0D13DB" w14:textId="77777777" w:rsidR="003A2C84" w:rsidRPr="003A2C84" w:rsidRDefault="003A2C84" w:rsidP="00136333">
            <w:pPr>
              <w:widowControl/>
              <w:autoSpaceDE/>
              <w:autoSpaceDN/>
              <w:rPr>
                <w:color w:val="000000"/>
                <w:sz w:val="24"/>
                <w:szCs w:val="24"/>
                <w:lang w:val="en-US"/>
              </w:rPr>
            </w:pPr>
          </w:p>
        </w:tc>
        <w:tc>
          <w:tcPr>
            <w:tcW w:w="1023" w:type="dxa"/>
            <w:vMerge/>
            <w:tcBorders>
              <w:top w:val="nil"/>
              <w:left w:val="single" w:sz="4" w:space="0" w:color="000000"/>
              <w:bottom w:val="nil"/>
              <w:right w:val="single" w:sz="4" w:space="0" w:color="000000"/>
            </w:tcBorders>
            <w:vAlign w:val="center"/>
            <w:hideMark/>
          </w:tcPr>
          <w:p w14:paraId="7FBF8F06"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72DECA8B"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0D2FF4"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海外公共危机管理▲</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F58E69"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654C2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265CBC"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C094D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44</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1A5EA9"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AE447A"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85AFF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BBB68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5603D4"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DDAB1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F876D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F474B8"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2E836D"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公安管理系</w:t>
            </w:r>
          </w:p>
        </w:tc>
      </w:tr>
      <w:tr w:rsidR="003A2C84" w:rsidRPr="003A2C84" w14:paraId="0E7C5B6D"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32899AED" w14:textId="77777777" w:rsidR="003A2C84" w:rsidRPr="003A2C84" w:rsidRDefault="003A2C84" w:rsidP="00136333">
            <w:pPr>
              <w:widowControl/>
              <w:autoSpaceDE/>
              <w:autoSpaceDN/>
              <w:rPr>
                <w:color w:val="000000"/>
                <w:sz w:val="24"/>
                <w:szCs w:val="24"/>
                <w:lang w:val="en-US"/>
              </w:rPr>
            </w:pPr>
          </w:p>
        </w:tc>
        <w:tc>
          <w:tcPr>
            <w:tcW w:w="1023" w:type="dxa"/>
            <w:vMerge/>
            <w:tcBorders>
              <w:top w:val="nil"/>
              <w:left w:val="single" w:sz="4" w:space="0" w:color="000000"/>
              <w:bottom w:val="nil"/>
              <w:right w:val="single" w:sz="4" w:space="0" w:color="000000"/>
            </w:tcBorders>
            <w:vAlign w:val="center"/>
            <w:hideMark/>
          </w:tcPr>
          <w:p w14:paraId="64094F8F"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543E1C81"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86EDB"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海外信息安全与管</w:t>
            </w:r>
            <w:r w:rsidRPr="003A2C84">
              <w:rPr>
                <w:rFonts w:hint="eastAsia"/>
                <w:color w:val="000000"/>
                <w:sz w:val="20"/>
                <w:szCs w:val="20"/>
                <w:lang w:val="en-US"/>
              </w:rPr>
              <w:lastRenderedPageBreak/>
              <w:t>理▲</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21BA47"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lastRenderedPageBreak/>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F3ECD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D2C78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3D7FC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5CBBAE"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98E4BF"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8C2164"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E9E76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5F0773"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ADA71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EED3F2"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45E186"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9C01F"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计算机与</w:t>
            </w:r>
            <w:r w:rsidRPr="003A2C84">
              <w:rPr>
                <w:rFonts w:hint="eastAsia"/>
                <w:color w:val="000000"/>
                <w:sz w:val="20"/>
                <w:szCs w:val="20"/>
                <w:lang w:val="en-US"/>
              </w:rPr>
              <w:lastRenderedPageBreak/>
              <w:t>信息安全管理系</w:t>
            </w:r>
          </w:p>
        </w:tc>
      </w:tr>
      <w:tr w:rsidR="003A2C84" w:rsidRPr="003A2C84" w14:paraId="21424203"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53CC293B" w14:textId="77777777" w:rsidR="003A2C84" w:rsidRPr="003A2C84" w:rsidRDefault="003A2C84" w:rsidP="00136333">
            <w:pPr>
              <w:widowControl/>
              <w:autoSpaceDE/>
              <w:autoSpaceDN/>
              <w:rPr>
                <w:color w:val="000000"/>
                <w:sz w:val="24"/>
                <w:szCs w:val="24"/>
                <w:lang w:val="en-US"/>
              </w:rPr>
            </w:pPr>
          </w:p>
        </w:tc>
        <w:tc>
          <w:tcPr>
            <w:tcW w:w="1023" w:type="dxa"/>
            <w:vMerge/>
            <w:tcBorders>
              <w:top w:val="nil"/>
              <w:left w:val="single" w:sz="4" w:space="0" w:color="000000"/>
              <w:bottom w:val="nil"/>
              <w:right w:val="single" w:sz="4" w:space="0" w:color="000000"/>
            </w:tcBorders>
            <w:vAlign w:val="center"/>
            <w:hideMark/>
          </w:tcPr>
          <w:p w14:paraId="5A56A4F5"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490333C1" w14:textId="77777777" w:rsidR="003A2C84" w:rsidRPr="003A2C84" w:rsidRDefault="003A2C84" w:rsidP="00136333">
            <w:pPr>
              <w:widowControl/>
              <w:autoSpaceDE/>
              <w:autoSpaceDN/>
              <w:rPr>
                <w:color w:val="000000"/>
                <w:sz w:val="24"/>
                <w:szCs w:val="24"/>
                <w:lang w:val="en-US"/>
              </w:rPr>
            </w:pPr>
          </w:p>
        </w:tc>
        <w:tc>
          <w:tcPr>
            <w:tcW w:w="1057" w:type="dxa"/>
            <w:tcBorders>
              <w:top w:val="nil"/>
              <w:left w:val="nil"/>
              <w:bottom w:val="nil"/>
              <w:right w:val="nil"/>
            </w:tcBorders>
            <w:shd w:val="clear" w:color="auto" w:fill="auto"/>
            <w:noWrap/>
            <w:vAlign w:val="center"/>
            <w:hideMark/>
          </w:tcPr>
          <w:p w14:paraId="1AE54A68" w14:textId="77777777" w:rsidR="003A2C84" w:rsidRPr="003A2C84" w:rsidRDefault="003A2C84" w:rsidP="00136333">
            <w:pPr>
              <w:widowControl/>
              <w:autoSpaceDE/>
              <w:autoSpaceDN/>
              <w:rPr>
                <w:color w:val="000000"/>
                <w:sz w:val="20"/>
                <w:szCs w:val="20"/>
                <w:lang w:val="en-US"/>
              </w:rPr>
            </w:pPr>
            <w:r w:rsidRPr="003A2C84">
              <w:rPr>
                <w:rFonts w:hint="eastAsia"/>
                <w:color w:val="000000"/>
                <w:sz w:val="20"/>
                <w:szCs w:val="20"/>
                <w:lang w:val="en-US"/>
              </w:rPr>
              <w:t xml:space="preserve">         海外突发事件应急处置▲*</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6442B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600C2B"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BFB57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A1B35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28</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6A8027"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C326C5"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B31BC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3E3ED8"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FDC73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D0BEFB"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3B84E4"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65F346" w14:textId="77777777" w:rsidR="003A2C84" w:rsidRPr="003A2C84" w:rsidRDefault="003A2C84" w:rsidP="00136333">
            <w:pPr>
              <w:widowControl/>
              <w:autoSpaceDE/>
              <w:autoSpaceDN/>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32931B"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警察战术系</w:t>
            </w:r>
          </w:p>
        </w:tc>
      </w:tr>
      <w:tr w:rsidR="003A2C84" w:rsidRPr="003A2C84" w14:paraId="00F723EC"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05EB2058" w14:textId="77777777" w:rsidR="003A2C84" w:rsidRPr="003A2C84" w:rsidRDefault="003A2C84" w:rsidP="00136333">
            <w:pPr>
              <w:widowControl/>
              <w:autoSpaceDE/>
              <w:autoSpaceDN/>
              <w:rPr>
                <w:color w:val="000000"/>
                <w:sz w:val="24"/>
                <w:szCs w:val="24"/>
                <w:lang w:val="en-US"/>
              </w:rPr>
            </w:pPr>
          </w:p>
        </w:tc>
        <w:tc>
          <w:tcPr>
            <w:tcW w:w="1023" w:type="dxa"/>
            <w:vMerge/>
            <w:tcBorders>
              <w:top w:val="nil"/>
              <w:left w:val="single" w:sz="4" w:space="0" w:color="000000"/>
              <w:bottom w:val="nil"/>
              <w:right w:val="single" w:sz="4" w:space="0" w:color="000000"/>
            </w:tcBorders>
            <w:vAlign w:val="center"/>
            <w:hideMark/>
          </w:tcPr>
          <w:p w14:paraId="28448CBD"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68D7EE0C"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435D3"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海外安保技战术（上）▲*</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21B5F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4ECE87"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55C60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9A716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FD501E"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F73E4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1C15A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77CA43"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974C52"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nil"/>
              <w:bottom w:val="single" w:sz="4" w:space="0" w:color="000000"/>
              <w:right w:val="nil"/>
            </w:tcBorders>
            <w:shd w:val="clear" w:color="auto" w:fill="auto"/>
            <w:noWrap/>
            <w:vAlign w:val="center"/>
            <w:hideMark/>
          </w:tcPr>
          <w:p w14:paraId="5557D9C7"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4A8807" w14:textId="77777777" w:rsidR="003A2C84" w:rsidRPr="003A2C84" w:rsidRDefault="003A2C84" w:rsidP="00136333">
            <w:pPr>
              <w:widowControl/>
              <w:autoSpaceDE/>
              <w:autoSpaceDN/>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513B2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561884"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警察战术系</w:t>
            </w:r>
          </w:p>
        </w:tc>
      </w:tr>
      <w:tr w:rsidR="003A2C84" w:rsidRPr="003A2C84" w14:paraId="025EE5A9"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2429CF68" w14:textId="77777777" w:rsidR="003A2C84" w:rsidRPr="003A2C84" w:rsidRDefault="003A2C84" w:rsidP="00136333">
            <w:pPr>
              <w:widowControl/>
              <w:autoSpaceDE/>
              <w:autoSpaceDN/>
              <w:rPr>
                <w:color w:val="000000"/>
                <w:sz w:val="24"/>
                <w:szCs w:val="24"/>
                <w:lang w:val="en-US"/>
              </w:rPr>
            </w:pPr>
          </w:p>
        </w:tc>
        <w:tc>
          <w:tcPr>
            <w:tcW w:w="1023" w:type="dxa"/>
            <w:vMerge/>
            <w:tcBorders>
              <w:top w:val="nil"/>
              <w:left w:val="single" w:sz="4" w:space="0" w:color="000000"/>
              <w:bottom w:val="nil"/>
              <w:right w:val="single" w:sz="4" w:space="0" w:color="000000"/>
            </w:tcBorders>
            <w:vAlign w:val="center"/>
            <w:hideMark/>
          </w:tcPr>
          <w:p w14:paraId="730684DF"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5C245E47"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1A461"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海外安保技战术（下）▲</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4C0E3B"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CAC3F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CD1FCB"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497DA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66070B"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29249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6E590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593728"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A5D16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nil"/>
              <w:bottom w:val="nil"/>
              <w:right w:val="nil"/>
            </w:tcBorders>
            <w:shd w:val="clear" w:color="auto" w:fill="auto"/>
            <w:noWrap/>
            <w:vAlign w:val="center"/>
            <w:hideMark/>
          </w:tcPr>
          <w:p w14:paraId="515FF88C"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CEE44E" w14:textId="77777777" w:rsidR="003A2C84" w:rsidRPr="003A2C84" w:rsidRDefault="003A2C84" w:rsidP="00136333">
            <w:pPr>
              <w:widowControl/>
              <w:autoSpaceDE/>
              <w:autoSpaceDN/>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197AA6"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8304E1"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警察战术系</w:t>
            </w:r>
          </w:p>
        </w:tc>
      </w:tr>
      <w:tr w:rsidR="003A2C84" w:rsidRPr="003A2C84" w14:paraId="2D833FC5"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0D9D4789" w14:textId="77777777" w:rsidR="003A2C84" w:rsidRPr="003A2C84" w:rsidRDefault="003A2C84" w:rsidP="00136333">
            <w:pPr>
              <w:widowControl/>
              <w:autoSpaceDE/>
              <w:autoSpaceDN/>
              <w:rPr>
                <w:color w:val="000000"/>
                <w:sz w:val="24"/>
                <w:szCs w:val="24"/>
                <w:lang w:val="en-US"/>
              </w:rPr>
            </w:pPr>
          </w:p>
        </w:tc>
        <w:tc>
          <w:tcPr>
            <w:tcW w:w="1023" w:type="dxa"/>
            <w:vMerge/>
            <w:tcBorders>
              <w:top w:val="nil"/>
              <w:left w:val="single" w:sz="4" w:space="0" w:color="000000"/>
              <w:bottom w:val="nil"/>
              <w:right w:val="single" w:sz="4" w:space="0" w:color="000000"/>
            </w:tcBorders>
            <w:vAlign w:val="center"/>
            <w:hideMark/>
          </w:tcPr>
          <w:p w14:paraId="65CDFCA8"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2A62981E"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727DA2"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海外安全防范工程▲</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4A754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834027"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40D3BC"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07BCA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DCEE9D"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BAF3B8"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24CF4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2FE2BA"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19EBEA"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7C2A87"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78519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DDD6F4"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C4014"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治安系</w:t>
            </w:r>
          </w:p>
        </w:tc>
      </w:tr>
      <w:tr w:rsidR="003A2C84" w:rsidRPr="003A2C84" w14:paraId="66453F86"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1F322FC0" w14:textId="77777777" w:rsidR="003A2C84" w:rsidRPr="003A2C84" w:rsidRDefault="003A2C84" w:rsidP="00136333">
            <w:pPr>
              <w:widowControl/>
              <w:autoSpaceDE/>
              <w:autoSpaceDN/>
              <w:rPr>
                <w:color w:val="000000"/>
                <w:sz w:val="24"/>
                <w:szCs w:val="24"/>
                <w:lang w:val="en-US"/>
              </w:rPr>
            </w:pPr>
          </w:p>
        </w:tc>
        <w:tc>
          <w:tcPr>
            <w:tcW w:w="1023" w:type="dxa"/>
            <w:vMerge/>
            <w:tcBorders>
              <w:top w:val="nil"/>
              <w:left w:val="single" w:sz="4" w:space="0" w:color="000000"/>
              <w:bottom w:val="nil"/>
              <w:right w:val="single" w:sz="4" w:space="0" w:color="000000"/>
            </w:tcBorders>
            <w:vAlign w:val="center"/>
            <w:hideMark/>
          </w:tcPr>
          <w:p w14:paraId="635EA1A7"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406C79C1"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7C525"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海外安全防范技术▲</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A2E2B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E0BB9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891DF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4E861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7AC42B"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C49F15"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17AD0B"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562C4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EC885E"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3844F5"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BA376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ED5B4A"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4080A"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治安系</w:t>
            </w:r>
          </w:p>
        </w:tc>
      </w:tr>
      <w:tr w:rsidR="003A2C84" w:rsidRPr="003A2C84" w14:paraId="1CA11497"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09A2D3FF" w14:textId="77777777" w:rsidR="003A2C84" w:rsidRPr="003A2C84" w:rsidRDefault="003A2C84" w:rsidP="00136333">
            <w:pPr>
              <w:widowControl/>
              <w:autoSpaceDE/>
              <w:autoSpaceDN/>
              <w:rPr>
                <w:color w:val="000000"/>
                <w:sz w:val="24"/>
                <w:szCs w:val="24"/>
                <w:lang w:val="en-US"/>
              </w:rPr>
            </w:pPr>
          </w:p>
        </w:tc>
        <w:tc>
          <w:tcPr>
            <w:tcW w:w="32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AB88B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专业类必修课小计</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A8E5B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77</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8091E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1372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69A27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736</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8A390B"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636</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BB535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8</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78B2C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15</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6F606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17</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D1F64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E2F2A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8445FC"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7DD9C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1832E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5CE1D" w14:textId="77777777" w:rsidR="003A2C84" w:rsidRPr="003A2C84" w:rsidRDefault="003A2C84" w:rsidP="00136333">
            <w:pPr>
              <w:widowControl/>
              <w:autoSpaceDE/>
              <w:autoSpaceDN/>
              <w:jc w:val="center"/>
              <w:rPr>
                <w:color w:val="000000"/>
                <w:sz w:val="24"/>
                <w:szCs w:val="24"/>
                <w:lang w:val="en-US"/>
              </w:rPr>
            </w:pPr>
          </w:p>
        </w:tc>
      </w:tr>
      <w:tr w:rsidR="003A2C84" w:rsidRPr="003A2C84" w14:paraId="1299FFBE" w14:textId="77777777" w:rsidTr="00136333">
        <w:tc>
          <w:tcPr>
            <w:tcW w:w="1212" w:type="dxa"/>
            <w:vMerge/>
            <w:tcBorders>
              <w:top w:val="single" w:sz="4" w:space="0" w:color="000000"/>
              <w:left w:val="single" w:sz="4" w:space="0" w:color="000000"/>
              <w:bottom w:val="nil"/>
              <w:right w:val="single" w:sz="4" w:space="0" w:color="000000"/>
            </w:tcBorders>
            <w:vAlign w:val="center"/>
            <w:hideMark/>
          </w:tcPr>
          <w:p w14:paraId="6A9FA777" w14:textId="77777777" w:rsidR="003A2C84" w:rsidRPr="003A2C84" w:rsidRDefault="003A2C84" w:rsidP="00136333">
            <w:pPr>
              <w:widowControl/>
              <w:autoSpaceDE/>
              <w:autoSpaceDN/>
              <w:rPr>
                <w:color w:val="000000"/>
                <w:sz w:val="24"/>
                <w:szCs w:val="24"/>
                <w:lang w:val="en-US"/>
              </w:rPr>
            </w:pPr>
          </w:p>
        </w:tc>
        <w:tc>
          <w:tcPr>
            <w:tcW w:w="32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E86C6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全部必修课合计</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947687"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111</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93E63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1924</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F3CFA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1264</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7132C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660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B697B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23</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E859D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CB9D0C"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25</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548637"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ADAFF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15</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4380B9"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AE20A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28AD7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94A565" w14:textId="77777777" w:rsidR="003A2C84" w:rsidRPr="003A2C84" w:rsidRDefault="003A2C84" w:rsidP="00136333">
            <w:pPr>
              <w:widowControl/>
              <w:autoSpaceDE/>
              <w:autoSpaceDN/>
              <w:jc w:val="center"/>
              <w:rPr>
                <w:color w:val="000000"/>
                <w:sz w:val="24"/>
                <w:szCs w:val="24"/>
                <w:lang w:val="en-US"/>
              </w:rPr>
            </w:pPr>
          </w:p>
        </w:tc>
      </w:tr>
      <w:tr w:rsidR="003A2C84" w:rsidRPr="003A2C84" w14:paraId="45505898" w14:textId="77777777" w:rsidTr="00136333">
        <w:tc>
          <w:tcPr>
            <w:tcW w:w="1212" w:type="dxa"/>
            <w:vMerge/>
            <w:tcBorders>
              <w:top w:val="single" w:sz="4" w:space="0" w:color="000000"/>
              <w:left w:val="single" w:sz="4" w:space="0" w:color="000000"/>
              <w:bottom w:val="nil"/>
              <w:right w:val="single" w:sz="4" w:space="0" w:color="auto"/>
            </w:tcBorders>
            <w:vAlign w:val="center"/>
            <w:hideMark/>
          </w:tcPr>
          <w:p w14:paraId="38F4CCA7" w14:textId="77777777" w:rsidR="003A2C84" w:rsidRPr="003A2C84" w:rsidRDefault="003A2C84" w:rsidP="00136333">
            <w:pPr>
              <w:widowControl/>
              <w:autoSpaceDE/>
              <w:autoSpaceDN/>
              <w:rPr>
                <w:color w:val="000000"/>
                <w:sz w:val="24"/>
                <w:szCs w:val="24"/>
                <w:lang w:val="en-US"/>
              </w:rPr>
            </w:pP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5BF817"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专业课</w:t>
            </w:r>
          </w:p>
        </w:tc>
        <w:tc>
          <w:tcPr>
            <w:tcW w:w="1182" w:type="dxa"/>
            <w:vMerge w:val="restart"/>
            <w:tcBorders>
              <w:top w:val="nil"/>
              <w:left w:val="single" w:sz="4" w:space="0" w:color="auto"/>
              <w:bottom w:val="nil"/>
              <w:right w:val="single" w:sz="4" w:space="0" w:color="000000"/>
            </w:tcBorders>
            <w:shd w:val="clear" w:color="auto" w:fill="auto"/>
            <w:vAlign w:val="center"/>
            <w:hideMark/>
          </w:tcPr>
          <w:p w14:paraId="3D494087"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选修</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D6165"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心理调适与心理辅导</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CE3E2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34201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BEC5E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BA07D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44</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CB279B"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BB4C1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63B01A"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67BEC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0F5A9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12714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915DC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C7A516"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151840"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侦查系</w:t>
            </w:r>
          </w:p>
        </w:tc>
      </w:tr>
      <w:tr w:rsidR="003A2C84" w:rsidRPr="003A2C84" w14:paraId="3866D3FF" w14:textId="77777777" w:rsidTr="00136333">
        <w:tc>
          <w:tcPr>
            <w:tcW w:w="1212" w:type="dxa"/>
            <w:vMerge/>
            <w:tcBorders>
              <w:top w:val="single" w:sz="4" w:space="0" w:color="000000"/>
              <w:left w:val="single" w:sz="4" w:space="0" w:color="000000"/>
              <w:bottom w:val="nil"/>
              <w:right w:val="single" w:sz="4" w:space="0" w:color="auto"/>
            </w:tcBorders>
            <w:vAlign w:val="center"/>
            <w:hideMark/>
          </w:tcPr>
          <w:p w14:paraId="3663971C" w14:textId="77777777" w:rsidR="003A2C84" w:rsidRPr="003A2C84" w:rsidRDefault="003A2C84" w:rsidP="00136333">
            <w:pPr>
              <w:widowControl/>
              <w:autoSpaceDE/>
              <w:autoSpaceDN/>
              <w:rPr>
                <w:color w:val="000000"/>
                <w:sz w:val="24"/>
                <w:szCs w:val="24"/>
                <w:lang w:val="en-US"/>
              </w:rPr>
            </w:pPr>
          </w:p>
        </w:tc>
        <w:tc>
          <w:tcPr>
            <w:tcW w:w="1023" w:type="dxa"/>
            <w:vMerge/>
            <w:tcBorders>
              <w:top w:val="nil"/>
              <w:left w:val="single" w:sz="4" w:space="0" w:color="auto"/>
              <w:bottom w:val="single" w:sz="4" w:space="0" w:color="auto"/>
              <w:right w:val="single" w:sz="4" w:space="0" w:color="auto"/>
            </w:tcBorders>
            <w:vAlign w:val="center"/>
            <w:hideMark/>
          </w:tcPr>
          <w:p w14:paraId="25A8E97C" w14:textId="77777777" w:rsidR="003A2C84" w:rsidRPr="003A2C84" w:rsidRDefault="003A2C84" w:rsidP="00136333">
            <w:pPr>
              <w:widowControl/>
              <w:autoSpaceDE/>
              <w:autoSpaceDN/>
              <w:rPr>
                <w:color w:val="000000"/>
                <w:sz w:val="24"/>
                <w:szCs w:val="24"/>
                <w:lang w:val="en-US"/>
              </w:rPr>
            </w:pPr>
          </w:p>
        </w:tc>
        <w:tc>
          <w:tcPr>
            <w:tcW w:w="1182" w:type="dxa"/>
            <w:vMerge/>
            <w:tcBorders>
              <w:top w:val="nil"/>
              <w:left w:val="single" w:sz="4" w:space="0" w:color="auto"/>
              <w:bottom w:val="nil"/>
              <w:right w:val="single" w:sz="4" w:space="0" w:color="000000"/>
            </w:tcBorders>
            <w:vAlign w:val="center"/>
            <w:hideMark/>
          </w:tcPr>
          <w:p w14:paraId="5C120B7E"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FCB9F"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世界宗教与文化</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436D59"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C6E053"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98A6B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8</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3FCCA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24</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9A581D"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3334A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7744D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985D57"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41DB20"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8032AB" w14:textId="77777777" w:rsidR="003A2C84" w:rsidRPr="003A2C84" w:rsidRDefault="003A2C84" w:rsidP="00136333">
            <w:pPr>
              <w:widowControl/>
              <w:autoSpaceDE/>
              <w:autoSpaceDN/>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248E02"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68ABEF"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98B50E"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基础课教学部</w:t>
            </w:r>
          </w:p>
        </w:tc>
      </w:tr>
      <w:tr w:rsidR="003A2C84" w:rsidRPr="003A2C84" w14:paraId="36EC8867" w14:textId="77777777" w:rsidTr="00136333">
        <w:tc>
          <w:tcPr>
            <w:tcW w:w="1212" w:type="dxa"/>
            <w:vMerge/>
            <w:tcBorders>
              <w:top w:val="single" w:sz="4" w:space="0" w:color="000000"/>
              <w:left w:val="single" w:sz="4" w:space="0" w:color="000000"/>
              <w:bottom w:val="nil"/>
              <w:right w:val="single" w:sz="4" w:space="0" w:color="auto"/>
            </w:tcBorders>
            <w:vAlign w:val="center"/>
            <w:hideMark/>
          </w:tcPr>
          <w:p w14:paraId="5BDFA57E" w14:textId="77777777" w:rsidR="003A2C84" w:rsidRPr="003A2C84" w:rsidRDefault="003A2C84" w:rsidP="00136333">
            <w:pPr>
              <w:widowControl/>
              <w:autoSpaceDE/>
              <w:autoSpaceDN/>
              <w:rPr>
                <w:color w:val="000000"/>
                <w:sz w:val="24"/>
                <w:szCs w:val="24"/>
                <w:lang w:val="en-US"/>
              </w:rPr>
            </w:pPr>
          </w:p>
        </w:tc>
        <w:tc>
          <w:tcPr>
            <w:tcW w:w="1023" w:type="dxa"/>
            <w:vMerge/>
            <w:tcBorders>
              <w:top w:val="nil"/>
              <w:left w:val="single" w:sz="4" w:space="0" w:color="auto"/>
              <w:bottom w:val="single" w:sz="4" w:space="0" w:color="auto"/>
              <w:right w:val="single" w:sz="4" w:space="0" w:color="auto"/>
            </w:tcBorders>
            <w:vAlign w:val="center"/>
            <w:hideMark/>
          </w:tcPr>
          <w:p w14:paraId="2DDCB408" w14:textId="77777777" w:rsidR="003A2C84" w:rsidRPr="003A2C84" w:rsidRDefault="003A2C84" w:rsidP="00136333">
            <w:pPr>
              <w:widowControl/>
              <w:autoSpaceDE/>
              <w:autoSpaceDN/>
              <w:rPr>
                <w:color w:val="000000"/>
                <w:sz w:val="24"/>
                <w:szCs w:val="24"/>
                <w:lang w:val="en-US"/>
              </w:rPr>
            </w:pPr>
          </w:p>
        </w:tc>
        <w:tc>
          <w:tcPr>
            <w:tcW w:w="1182" w:type="dxa"/>
            <w:vMerge/>
            <w:tcBorders>
              <w:top w:val="nil"/>
              <w:left w:val="single" w:sz="4" w:space="0" w:color="auto"/>
              <w:bottom w:val="nil"/>
              <w:right w:val="single" w:sz="4" w:space="0" w:color="000000"/>
            </w:tcBorders>
            <w:vAlign w:val="center"/>
            <w:hideMark/>
          </w:tcPr>
          <w:p w14:paraId="06F367E8"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E5F052"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散打格斗漫谈</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4146B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43AF6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ACEE1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6</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36C2D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DEA8AC"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F9A92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DAE867"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1289D8"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3ECF74"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A96086"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E89DD0" w14:textId="77777777" w:rsidR="003A2C84" w:rsidRPr="003A2C84" w:rsidRDefault="003A2C84" w:rsidP="00136333">
            <w:pPr>
              <w:widowControl/>
              <w:autoSpaceDE/>
              <w:autoSpaceDN/>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FB2A0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89075F"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警察战术系</w:t>
            </w:r>
          </w:p>
        </w:tc>
      </w:tr>
      <w:tr w:rsidR="003A2C84" w:rsidRPr="003A2C84" w14:paraId="052002E3" w14:textId="77777777" w:rsidTr="00136333">
        <w:tc>
          <w:tcPr>
            <w:tcW w:w="1212" w:type="dxa"/>
            <w:vMerge/>
            <w:tcBorders>
              <w:top w:val="single" w:sz="4" w:space="0" w:color="000000"/>
              <w:left w:val="single" w:sz="4" w:space="0" w:color="000000"/>
              <w:bottom w:val="nil"/>
              <w:right w:val="single" w:sz="4" w:space="0" w:color="auto"/>
            </w:tcBorders>
            <w:vAlign w:val="center"/>
            <w:hideMark/>
          </w:tcPr>
          <w:p w14:paraId="2B39966F" w14:textId="77777777" w:rsidR="003A2C84" w:rsidRPr="003A2C84" w:rsidRDefault="003A2C84" w:rsidP="00136333">
            <w:pPr>
              <w:widowControl/>
              <w:autoSpaceDE/>
              <w:autoSpaceDN/>
              <w:rPr>
                <w:color w:val="000000"/>
                <w:sz w:val="24"/>
                <w:szCs w:val="24"/>
                <w:lang w:val="en-US"/>
              </w:rPr>
            </w:pPr>
          </w:p>
        </w:tc>
        <w:tc>
          <w:tcPr>
            <w:tcW w:w="1023" w:type="dxa"/>
            <w:vMerge/>
            <w:tcBorders>
              <w:top w:val="nil"/>
              <w:left w:val="single" w:sz="4" w:space="0" w:color="auto"/>
              <w:bottom w:val="single" w:sz="4" w:space="0" w:color="auto"/>
              <w:right w:val="single" w:sz="4" w:space="0" w:color="auto"/>
            </w:tcBorders>
            <w:vAlign w:val="center"/>
            <w:hideMark/>
          </w:tcPr>
          <w:p w14:paraId="5B4CF0F2" w14:textId="77777777" w:rsidR="003A2C84" w:rsidRPr="003A2C84" w:rsidRDefault="003A2C84" w:rsidP="00136333">
            <w:pPr>
              <w:widowControl/>
              <w:autoSpaceDE/>
              <w:autoSpaceDN/>
              <w:rPr>
                <w:color w:val="000000"/>
                <w:sz w:val="24"/>
                <w:szCs w:val="24"/>
                <w:lang w:val="en-US"/>
              </w:rPr>
            </w:pPr>
          </w:p>
        </w:tc>
        <w:tc>
          <w:tcPr>
            <w:tcW w:w="1182" w:type="dxa"/>
            <w:vMerge/>
            <w:tcBorders>
              <w:top w:val="nil"/>
              <w:left w:val="single" w:sz="4" w:space="0" w:color="auto"/>
              <w:bottom w:val="nil"/>
              <w:right w:val="single" w:sz="4" w:space="0" w:color="000000"/>
            </w:tcBorders>
            <w:vAlign w:val="center"/>
            <w:hideMark/>
          </w:tcPr>
          <w:p w14:paraId="31C45ED7"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7194C"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国际安保规则与标准</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12657B"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CBF69A"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C0406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34359"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0</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EB934F" w14:textId="77777777" w:rsidR="003A2C84" w:rsidRPr="003A2C84" w:rsidRDefault="003A2C84" w:rsidP="00136333">
            <w:pPr>
              <w:widowControl/>
              <w:autoSpaceDE/>
              <w:autoSpaceDN/>
              <w:jc w:val="center"/>
              <w:rPr>
                <w:color w:val="000000"/>
                <w:sz w:val="24"/>
                <w:szCs w:val="24"/>
                <w:lang w:val="en-US"/>
              </w:rPr>
            </w:pPr>
          </w:p>
        </w:tc>
        <w:tc>
          <w:tcPr>
            <w:tcW w:w="746" w:type="dxa"/>
            <w:tcBorders>
              <w:top w:val="nil"/>
              <w:left w:val="nil"/>
              <w:bottom w:val="nil"/>
              <w:right w:val="nil"/>
            </w:tcBorders>
            <w:shd w:val="clear" w:color="auto" w:fill="auto"/>
            <w:noWrap/>
            <w:vAlign w:val="center"/>
            <w:hideMark/>
          </w:tcPr>
          <w:p w14:paraId="267F1FC8"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F30C93"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366A34" w14:textId="77777777" w:rsidR="003A2C84" w:rsidRPr="003A2C84" w:rsidRDefault="003A2C84" w:rsidP="00136333">
            <w:pPr>
              <w:widowControl/>
              <w:autoSpaceDE/>
              <w:autoSpaceDN/>
              <w:jc w:val="center"/>
              <w:rPr>
                <w:color w:val="000000"/>
                <w:sz w:val="24"/>
                <w:szCs w:val="24"/>
                <w:lang w:val="en-US"/>
              </w:rPr>
            </w:pPr>
          </w:p>
        </w:tc>
        <w:tc>
          <w:tcPr>
            <w:tcW w:w="735" w:type="dxa"/>
            <w:tcBorders>
              <w:top w:val="nil"/>
              <w:left w:val="nil"/>
              <w:bottom w:val="nil"/>
              <w:right w:val="nil"/>
            </w:tcBorders>
            <w:shd w:val="clear" w:color="auto" w:fill="auto"/>
            <w:noWrap/>
            <w:vAlign w:val="center"/>
            <w:hideMark/>
          </w:tcPr>
          <w:p w14:paraId="2A94F7A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EE76D3" w14:textId="77777777" w:rsidR="003A2C84" w:rsidRPr="003A2C84" w:rsidRDefault="003A2C84" w:rsidP="00136333">
            <w:pPr>
              <w:widowControl/>
              <w:autoSpaceDE/>
              <w:autoSpaceDN/>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51415C" w14:textId="77777777" w:rsidR="003A2C84" w:rsidRPr="003A2C84" w:rsidRDefault="003A2C84" w:rsidP="00136333">
            <w:pPr>
              <w:widowControl/>
              <w:autoSpaceDE/>
              <w:autoSpaceDN/>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4555EA"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FDD6A3"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治安系</w:t>
            </w:r>
          </w:p>
        </w:tc>
      </w:tr>
      <w:tr w:rsidR="003A2C84" w:rsidRPr="003A2C84" w14:paraId="1ADC8A3E" w14:textId="77777777" w:rsidTr="00136333">
        <w:tc>
          <w:tcPr>
            <w:tcW w:w="1212" w:type="dxa"/>
            <w:vMerge/>
            <w:tcBorders>
              <w:top w:val="single" w:sz="4" w:space="0" w:color="000000"/>
              <w:left w:val="single" w:sz="4" w:space="0" w:color="000000"/>
              <w:bottom w:val="nil"/>
              <w:right w:val="single" w:sz="4" w:space="0" w:color="auto"/>
            </w:tcBorders>
            <w:vAlign w:val="center"/>
            <w:hideMark/>
          </w:tcPr>
          <w:p w14:paraId="381B5F82" w14:textId="77777777" w:rsidR="003A2C84" w:rsidRPr="003A2C84" w:rsidRDefault="003A2C84" w:rsidP="00136333">
            <w:pPr>
              <w:widowControl/>
              <w:autoSpaceDE/>
              <w:autoSpaceDN/>
              <w:rPr>
                <w:color w:val="000000"/>
                <w:sz w:val="24"/>
                <w:szCs w:val="24"/>
                <w:lang w:val="en-US"/>
              </w:rPr>
            </w:pPr>
          </w:p>
        </w:tc>
        <w:tc>
          <w:tcPr>
            <w:tcW w:w="1023" w:type="dxa"/>
            <w:vMerge/>
            <w:tcBorders>
              <w:top w:val="nil"/>
              <w:left w:val="single" w:sz="4" w:space="0" w:color="auto"/>
              <w:bottom w:val="single" w:sz="4" w:space="0" w:color="auto"/>
              <w:right w:val="single" w:sz="4" w:space="0" w:color="auto"/>
            </w:tcBorders>
            <w:vAlign w:val="center"/>
            <w:hideMark/>
          </w:tcPr>
          <w:p w14:paraId="0D2BDC0A" w14:textId="77777777" w:rsidR="003A2C84" w:rsidRPr="003A2C84" w:rsidRDefault="003A2C84" w:rsidP="00136333">
            <w:pPr>
              <w:widowControl/>
              <w:autoSpaceDE/>
              <w:autoSpaceDN/>
              <w:rPr>
                <w:color w:val="000000"/>
                <w:sz w:val="24"/>
                <w:szCs w:val="24"/>
                <w:lang w:val="en-US"/>
              </w:rPr>
            </w:pPr>
          </w:p>
        </w:tc>
        <w:tc>
          <w:tcPr>
            <w:tcW w:w="1182" w:type="dxa"/>
            <w:vMerge/>
            <w:tcBorders>
              <w:top w:val="nil"/>
              <w:left w:val="single" w:sz="4" w:space="0" w:color="auto"/>
              <w:bottom w:val="nil"/>
              <w:right w:val="single" w:sz="4" w:space="0" w:color="000000"/>
            </w:tcBorders>
            <w:vAlign w:val="center"/>
            <w:hideMark/>
          </w:tcPr>
          <w:p w14:paraId="66A52EFE"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8AB6D"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企业境外经营合规管理</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A556A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FB2223"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5952C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C9BA17"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F4F2E0"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165224"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5A15F5"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091A9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4EE53C" w14:textId="77777777" w:rsidR="003A2C84" w:rsidRPr="003A2C84" w:rsidRDefault="003A2C84" w:rsidP="00136333">
            <w:pPr>
              <w:widowControl/>
              <w:autoSpaceDE/>
              <w:autoSpaceDN/>
              <w:jc w:val="center"/>
              <w:rPr>
                <w:color w:val="000000"/>
                <w:sz w:val="24"/>
                <w:szCs w:val="24"/>
                <w:lang w:val="en-US"/>
              </w:rPr>
            </w:pPr>
          </w:p>
        </w:tc>
        <w:tc>
          <w:tcPr>
            <w:tcW w:w="735" w:type="dxa"/>
            <w:tcBorders>
              <w:top w:val="nil"/>
              <w:left w:val="nil"/>
              <w:bottom w:val="single" w:sz="4" w:space="0" w:color="000000"/>
              <w:right w:val="nil"/>
            </w:tcBorders>
            <w:shd w:val="clear" w:color="auto" w:fill="auto"/>
            <w:noWrap/>
            <w:vAlign w:val="center"/>
            <w:hideMark/>
          </w:tcPr>
          <w:p w14:paraId="74BCED5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EAD5F7" w14:textId="77777777" w:rsidR="003A2C84" w:rsidRPr="003A2C84" w:rsidRDefault="003A2C84" w:rsidP="00136333">
            <w:pPr>
              <w:widowControl/>
              <w:autoSpaceDE/>
              <w:autoSpaceDN/>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1F1BCD"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7A74B7"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公安管理系</w:t>
            </w:r>
          </w:p>
        </w:tc>
      </w:tr>
      <w:tr w:rsidR="003A2C84" w:rsidRPr="003A2C84" w14:paraId="7423316A" w14:textId="77777777" w:rsidTr="00136333">
        <w:tc>
          <w:tcPr>
            <w:tcW w:w="1212" w:type="dxa"/>
            <w:vMerge/>
            <w:tcBorders>
              <w:top w:val="single" w:sz="4" w:space="0" w:color="000000"/>
              <w:left w:val="single" w:sz="4" w:space="0" w:color="000000"/>
              <w:bottom w:val="nil"/>
              <w:right w:val="single" w:sz="4" w:space="0" w:color="auto"/>
            </w:tcBorders>
            <w:vAlign w:val="center"/>
            <w:hideMark/>
          </w:tcPr>
          <w:p w14:paraId="19B0265F" w14:textId="77777777" w:rsidR="003A2C84" w:rsidRPr="003A2C84" w:rsidRDefault="003A2C84" w:rsidP="00136333">
            <w:pPr>
              <w:widowControl/>
              <w:autoSpaceDE/>
              <w:autoSpaceDN/>
              <w:rPr>
                <w:color w:val="000000"/>
                <w:sz w:val="24"/>
                <w:szCs w:val="24"/>
                <w:lang w:val="en-US"/>
              </w:rPr>
            </w:pPr>
          </w:p>
        </w:tc>
        <w:tc>
          <w:tcPr>
            <w:tcW w:w="1023" w:type="dxa"/>
            <w:vMerge/>
            <w:tcBorders>
              <w:top w:val="nil"/>
              <w:left w:val="single" w:sz="4" w:space="0" w:color="auto"/>
              <w:bottom w:val="single" w:sz="4" w:space="0" w:color="auto"/>
              <w:right w:val="single" w:sz="4" w:space="0" w:color="auto"/>
            </w:tcBorders>
            <w:vAlign w:val="center"/>
            <w:hideMark/>
          </w:tcPr>
          <w:p w14:paraId="15BCC6AF" w14:textId="77777777" w:rsidR="003A2C84" w:rsidRPr="003A2C84" w:rsidRDefault="003A2C84" w:rsidP="00136333">
            <w:pPr>
              <w:widowControl/>
              <w:autoSpaceDE/>
              <w:autoSpaceDN/>
              <w:rPr>
                <w:color w:val="000000"/>
                <w:sz w:val="24"/>
                <w:szCs w:val="24"/>
                <w:lang w:val="en-US"/>
              </w:rPr>
            </w:pPr>
          </w:p>
        </w:tc>
        <w:tc>
          <w:tcPr>
            <w:tcW w:w="1182" w:type="dxa"/>
            <w:vMerge/>
            <w:tcBorders>
              <w:top w:val="nil"/>
              <w:left w:val="single" w:sz="4" w:space="0" w:color="auto"/>
              <w:bottom w:val="nil"/>
              <w:right w:val="single" w:sz="4" w:space="0" w:color="000000"/>
            </w:tcBorders>
            <w:vAlign w:val="center"/>
            <w:hideMark/>
          </w:tcPr>
          <w:p w14:paraId="061ED596"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47CD5"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海外突发事件应急指挥</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65F11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DDCC0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E9F56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6</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7737D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A7313D"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18D917"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4CF85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E0B35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4C18B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5D3312"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7D066A"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6BF849" w14:textId="77777777" w:rsidR="003A2C84" w:rsidRPr="003A2C84" w:rsidRDefault="003A2C84" w:rsidP="00136333">
            <w:pPr>
              <w:widowControl/>
              <w:autoSpaceDE/>
              <w:autoSpaceDN/>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0D1F3"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警察战术系</w:t>
            </w:r>
          </w:p>
        </w:tc>
      </w:tr>
      <w:tr w:rsidR="003A2C84" w:rsidRPr="003A2C84" w14:paraId="7119DAFA" w14:textId="77777777" w:rsidTr="00136333">
        <w:tc>
          <w:tcPr>
            <w:tcW w:w="1212" w:type="dxa"/>
            <w:vMerge/>
            <w:tcBorders>
              <w:top w:val="single" w:sz="4" w:space="0" w:color="000000"/>
              <w:left w:val="single" w:sz="4" w:space="0" w:color="000000"/>
              <w:bottom w:val="nil"/>
              <w:right w:val="single" w:sz="4" w:space="0" w:color="auto"/>
            </w:tcBorders>
            <w:vAlign w:val="center"/>
            <w:hideMark/>
          </w:tcPr>
          <w:p w14:paraId="052B9D0F" w14:textId="77777777" w:rsidR="003A2C84" w:rsidRPr="003A2C84" w:rsidRDefault="003A2C84" w:rsidP="00136333">
            <w:pPr>
              <w:widowControl/>
              <w:autoSpaceDE/>
              <w:autoSpaceDN/>
              <w:rPr>
                <w:color w:val="000000"/>
                <w:sz w:val="24"/>
                <w:szCs w:val="24"/>
                <w:lang w:val="en-US"/>
              </w:rPr>
            </w:pPr>
          </w:p>
        </w:tc>
        <w:tc>
          <w:tcPr>
            <w:tcW w:w="1023" w:type="dxa"/>
            <w:vMerge/>
            <w:tcBorders>
              <w:top w:val="nil"/>
              <w:left w:val="single" w:sz="4" w:space="0" w:color="auto"/>
              <w:bottom w:val="single" w:sz="4" w:space="0" w:color="auto"/>
              <w:right w:val="single" w:sz="4" w:space="0" w:color="auto"/>
            </w:tcBorders>
            <w:vAlign w:val="center"/>
            <w:hideMark/>
          </w:tcPr>
          <w:p w14:paraId="7534EB23" w14:textId="77777777" w:rsidR="003A2C84" w:rsidRPr="003A2C84" w:rsidRDefault="003A2C84" w:rsidP="00136333">
            <w:pPr>
              <w:widowControl/>
              <w:autoSpaceDE/>
              <w:autoSpaceDN/>
              <w:rPr>
                <w:color w:val="000000"/>
                <w:sz w:val="24"/>
                <w:szCs w:val="24"/>
                <w:lang w:val="en-US"/>
              </w:rPr>
            </w:pPr>
          </w:p>
        </w:tc>
        <w:tc>
          <w:tcPr>
            <w:tcW w:w="1182" w:type="dxa"/>
            <w:vMerge/>
            <w:tcBorders>
              <w:top w:val="nil"/>
              <w:left w:val="single" w:sz="4" w:space="0" w:color="auto"/>
              <w:bottom w:val="nil"/>
              <w:right w:val="single" w:sz="4" w:space="0" w:color="000000"/>
            </w:tcBorders>
            <w:vAlign w:val="center"/>
            <w:hideMark/>
          </w:tcPr>
          <w:p w14:paraId="0A2DA1BE"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A2AB9A"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中国涉外法律法规</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9DE18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E2B750"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16</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9F50C7"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EABE8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12</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9C31E3" w14:textId="77777777" w:rsidR="003A2C84" w:rsidRPr="003A2C84" w:rsidRDefault="003A2C84" w:rsidP="00136333">
            <w:pPr>
              <w:widowControl/>
              <w:autoSpaceDE/>
              <w:autoSpaceDN/>
              <w:jc w:val="center"/>
              <w:rPr>
                <w:color w:val="000000"/>
                <w:sz w:val="24"/>
                <w:szCs w:val="24"/>
                <w:lang w:val="en-U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329A12"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4D7EC1"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048044"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B9757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DD0C82"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35B7BC"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D67F56"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DFF07D"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警察战术系</w:t>
            </w:r>
          </w:p>
        </w:tc>
      </w:tr>
      <w:tr w:rsidR="003A2C84" w:rsidRPr="003A2C84" w14:paraId="7CD70741" w14:textId="77777777" w:rsidTr="00136333">
        <w:tc>
          <w:tcPr>
            <w:tcW w:w="12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F2947F" w14:textId="77777777" w:rsidR="003A2C84" w:rsidRPr="003A2C84" w:rsidRDefault="003A2C84" w:rsidP="00136333">
            <w:pPr>
              <w:widowControl/>
              <w:autoSpaceDE/>
              <w:autoSpaceDN/>
              <w:jc w:val="center"/>
              <w:rPr>
                <w:color w:val="000000"/>
                <w:sz w:val="20"/>
                <w:szCs w:val="20"/>
                <w:lang w:val="en-US"/>
              </w:rPr>
            </w:pPr>
          </w:p>
        </w:tc>
        <w:tc>
          <w:tcPr>
            <w:tcW w:w="1023"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037805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选修课</w:t>
            </w:r>
          </w:p>
        </w:tc>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443A69"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公共选修</w:t>
            </w: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81CB0E" w14:textId="77777777" w:rsidR="003A2C84" w:rsidRPr="003A2C84" w:rsidRDefault="003A2C84" w:rsidP="00136333">
            <w:pPr>
              <w:widowControl/>
              <w:autoSpaceDE/>
              <w:autoSpaceDN/>
              <w:rPr>
                <w:color w:val="000000"/>
                <w:sz w:val="20"/>
                <w:szCs w:val="20"/>
                <w:lang w:val="en-US"/>
              </w:rPr>
            </w:pPr>
            <w:r w:rsidRPr="003A2C84">
              <w:rPr>
                <w:rFonts w:hint="eastAsia"/>
                <w:color w:val="000000"/>
                <w:sz w:val="20"/>
                <w:szCs w:val="20"/>
                <w:lang w:val="en-US"/>
              </w:rPr>
              <w:t>公共艺术类选修课</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579227"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8452" w:type="dxa"/>
            <w:gridSpan w:val="11"/>
            <w:vMerge w:val="restart"/>
            <w:tcBorders>
              <w:top w:val="single" w:sz="4" w:space="0" w:color="000000"/>
              <w:left w:val="single" w:sz="4" w:space="0" w:color="000000"/>
              <w:bottom w:val="single" w:sz="4" w:space="0" w:color="000000"/>
              <w:right w:val="nil"/>
            </w:tcBorders>
            <w:shd w:val="clear" w:color="auto" w:fill="auto"/>
            <w:vAlign w:val="center"/>
            <w:hideMark/>
          </w:tcPr>
          <w:p w14:paraId="608ED99A"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公共选修14学分（224学时），其中公共艺术类2学分，其他选修12学分，</w:t>
            </w:r>
            <w:r w:rsidRPr="003A2C84">
              <w:rPr>
                <w:rFonts w:hint="eastAsia"/>
                <w:color w:val="000000"/>
                <w:sz w:val="20"/>
                <w:szCs w:val="20"/>
                <w:lang w:val="en-US"/>
              </w:rPr>
              <w:br/>
              <w:t>要求修读1门自然科学类公共选修课</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3ED750" w14:textId="77777777" w:rsidR="003A2C84" w:rsidRPr="003A2C84" w:rsidRDefault="003A2C84" w:rsidP="00136333">
            <w:pPr>
              <w:widowControl/>
              <w:autoSpaceDE/>
              <w:autoSpaceDN/>
              <w:jc w:val="center"/>
              <w:rPr>
                <w:color w:val="000000"/>
                <w:sz w:val="20"/>
                <w:szCs w:val="20"/>
                <w:lang w:val="en-US"/>
              </w:rPr>
            </w:pPr>
          </w:p>
        </w:tc>
      </w:tr>
      <w:tr w:rsidR="003A2C84" w:rsidRPr="003A2C84" w14:paraId="7A26431B" w14:textId="77777777" w:rsidTr="00136333">
        <w:tc>
          <w:tcPr>
            <w:tcW w:w="1212" w:type="dxa"/>
            <w:vMerge/>
            <w:tcBorders>
              <w:top w:val="single" w:sz="4" w:space="0" w:color="000000"/>
              <w:left w:val="single" w:sz="4" w:space="0" w:color="000000"/>
              <w:bottom w:val="single" w:sz="4" w:space="0" w:color="000000"/>
              <w:right w:val="single" w:sz="4" w:space="0" w:color="000000"/>
            </w:tcBorders>
            <w:vAlign w:val="center"/>
            <w:hideMark/>
          </w:tcPr>
          <w:p w14:paraId="603E37BB" w14:textId="77777777" w:rsidR="003A2C84" w:rsidRPr="003A2C84" w:rsidRDefault="003A2C84" w:rsidP="00136333">
            <w:pPr>
              <w:widowControl/>
              <w:autoSpaceDE/>
              <w:autoSpaceDN/>
              <w:rPr>
                <w:color w:val="000000"/>
                <w:sz w:val="20"/>
                <w:szCs w:val="20"/>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4DECE929"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14B996C6" w14:textId="77777777" w:rsidR="003A2C84" w:rsidRPr="003A2C84" w:rsidRDefault="003A2C84" w:rsidP="00136333">
            <w:pPr>
              <w:widowControl/>
              <w:autoSpaceDE/>
              <w:autoSpaceDN/>
              <w:rPr>
                <w:color w:val="000000"/>
                <w:sz w:val="20"/>
                <w:szCs w:val="20"/>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D9EB58" w14:textId="77777777" w:rsidR="003A2C84" w:rsidRPr="003A2C84" w:rsidRDefault="003A2C84" w:rsidP="00136333">
            <w:pPr>
              <w:widowControl/>
              <w:autoSpaceDE/>
              <w:autoSpaceDN/>
              <w:rPr>
                <w:color w:val="000000"/>
                <w:sz w:val="20"/>
                <w:szCs w:val="20"/>
                <w:lang w:val="en-US"/>
              </w:rPr>
            </w:pPr>
            <w:r w:rsidRPr="003A2C84">
              <w:rPr>
                <w:rFonts w:hint="eastAsia"/>
                <w:color w:val="000000"/>
                <w:sz w:val="20"/>
                <w:szCs w:val="20"/>
                <w:lang w:val="en-US"/>
              </w:rPr>
              <w:t>其它选修课</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265865"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12</w:t>
            </w:r>
          </w:p>
        </w:tc>
        <w:tc>
          <w:tcPr>
            <w:tcW w:w="8452" w:type="dxa"/>
            <w:gridSpan w:val="11"/>
            <w:vMerge/>
            <w:tcBorders>
              <w:top w:val="single" w:sz="4" w:space="0" w:color="000000"/>
              <w:left w:val="single" w:sz="4" w:space="0" w:color="000000"/>
              <w:bottom w:val="single" w:sz="4" w:space="0" w:color="000000"/>
              <w:right w:val="single" w:sz="4" w:space="0" w:color="000000"/>
            </w:tcBorders>
            <w:vAlign w:val="center"/>
            <w:hideMark/>
          </w:tcPr>
          <w:p w14:paraId="4F1A1B31" w14:textId="77777777" w:rsidR="003A2C84" w:rsidRPr="003A2C84" w:rsidRDefault="003A2C84" w:rsidP="00136333">
            <w:pPr>
              <w:widowControl/>
              <w:autoSpaceDE/>
              <w:autoSpaceDN/>
              <w:rPr>
                <w:color w:val="000000"/>
                <w:sz w:val="20"/>
                <w:szCs w:val="20"/>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2146C" w14:textId="77777777" w:rsidR="003A2C84" w:rsidRPr="003A2C84" w:rsidRDefault="003A2C84" w:rsidP="00136333">
            <w:pPr>
              <w:widowControl/>
              <w:autoSpaceDE/>
              <w:autoSpaceDN/>
              <w:jc w:val="center"/>
              <w:rPr>
                <w:color w:val="000000"/>
                <w:sz w:val="24"/>
                <w:szCs w:val="24"/>
                <w:lang w:val="en-US"/>
              </w:rPr>
            </w:pPr>
          </w:p>
        </w:tc>
      </w:tr>
      <w:tr w:rsidR="004616C0" w:rsidRPr="003A2C84" w14:paraId="7BE801ED" w14:textId="77777777" w:rsidTr="00136333">
        <w:tc>
          <w:tcPr>
            <w:tcW w:w="1212" w:type="dxa"/>
            <w:vMerge/>
            <w:tcBorders>
              <w:top w:val="single" w:sz="4" w:space="0" w:color="000000"/>
              <w:left w:val="single" w:sz="4" w:space="0" w:color="000000"/>
              <w:bottom w:val="single" w:sz="4" w:space="0" w:color="000000"/>
              <w:right w:val="single" w:sz="4" w:space="0" w:color="000000"/>
            </w:tcBorders>
            <w:vAlign w:val="center"/>
            <w:hideMark/>
          </w:tcPr>
          <w:p w14:paraId="28E954C7" w14:textId="77777777" w:rsidR="003A2C84" w:rsidRPr="003A2C84" w:rsidRDefault="003A2C84" w:rsidP="00136333">
            <w:pPr>
              <w:widowControl/>
              <w:autoSpaceDE/>
              <w:autoSpaceDN/>
              <w:rPr>
                <w:color w:val="000000"/>
                <w:sz w:val="20"/>
                <w:szCs w:val="20"/>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1A661469" w14:textId="77777777" w:rsidR="003A2C84" w:rsidRPr="003A2C84" w:rsidRDefault="003A2C84" w:rsidP="00136333">
            <w:pPr>
              <w:widowControl/>
              <w:autoSpaceDE/>
              <w:autoSpaceDN/>
              <w:rPr>
                <w:color w:val="000000"/>
                <w:sz w:val="24"/>
                <w:szCs w:val="24"/>
                <w:lang w:val="en-US"/>
              </w:rPr>
            </w:pPr>
          </w:p>
        </w:tc>
        <w:tc>
          <w:tcPr>
            <w:tcW w:w="22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9C9D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跨专业选修课</w:t>
            </w:r>
          </w:p>
        </w:tc>
        <w:tc>
          <w:tcPr>
            <w:tcW w:w="746" w:type="dxa"/>
            <w:tcBorders>
              <w:top w:val="single" w:sz="4" w:space="0" w:color="000000"/>
              <w:left w:val="single" w:sz="4" w:space="0" w:color="000000"/>
              <w:bottom w:val="nil"/>
              <w:right w:val="single" w:sz="4" w:space="0" w:color="000000"/>
            </w:tcBorders>
            <w:shd w:val="clear" w:color="auto" w:fill="auto"/>
            <w:noWrap/>
            <w:vAlign w:val="center"/>
            <w:hideMark/>
          </w:tcPr>
          <w:p w14:paraId="3332660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10</w:t>
            </w:r>
          </w:p>
        </w:tc>
        <w:tc>
          <w:tcPr>
            <w:tcW w:w="9187" w:type="dxa"/>
            <w:gridSpan w:val="12"/>
            <w:tcBorders>
              <w:top w:val="single" w:sz="4" w:space="0" w:color="000000"/>
              <w:left w:val="single" w:sz="4" w:space="0" w:color="000000"/>
              <w:bottom w:val="nil"/>
              <w:right w:val="single" w:sz="4" w:space="0" w:color="000000"/>
            </w:tcBorders>
            <w:shd w:val="clear" w:color="auto" w:fill="auto"/>
            <w:vAlign w:val="center"/>
            <w:hideMark/>
          </w:tcPr>
          <w:p w14:paraId="2F80D13E"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学生至少应修跨专业选修课程10学分（160学时）</w:t>
            </w:r>
          </w:p>
        </w:tc>
      </w:tr>
      <w:tr w:rsidR="001D41F5" w:rsidRPr="003A2C84" w14:paraId="46C37E4A" w14:textId="77777777" w:rsidTr="00136333">
        <w:tc>
          <w:tcPr>
            <w:tcW w:w="1212" w:type="dxa"/>
            <w:vMerge/>
            <w:tcBorders>
              <w:top w:val="single" w:sz="4" w:space="0" w:color="000000"/>
              <w:left w:val="single" w:sz="4" w:space="0" w:color="000000"/>
              <w:bottom w:val="single" w:sz="4" w:space="0" w:color="000000"/>
              <w:right w:val="single" w:sz="4" w:space="0" w:color="000000"/>
            </w:tcBorders>
            <w:vAlign w:val="center"/>
            <w:hideMark/>
          </w:tcPr>
          <w:p w14:paraId="0E9EC91A" w14:textId="77777777" w:rsidR="003A2C84" w:rsidRPr="003A2C84" w:rsidRDefault="003A2C84" w:rsidP="00136333">
            <w:pPr>
              <w:widowControl/>
              <w:autoSpaceDE/>
              <w:autoSpaceDN/>
              <w:rPr>
                <w:color w:val="000000"/>
                <w:sz w:val="20"/>
                <w:szCs w:val="20"/>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7C95A26A" w14:textId="77777777" w:rsidR="003A2C84" w:rsidRPr="003A2C84" w:rsidRDefault="003A2C84" w:rsidP="00136333">
            <w:pPr>
              <w:widowControl/>
              <w:autoSpaceDE/>
              <w:autoSpaceDN/>
              <w:rPr>
                <w:color w:val="000000"/>
                <w:sz w:val="24"/>
                <w:szCs w:val="24"/>
                <w:lang w:val="en-US"/>
              </w:rPr>
            </w:pPr>
          </w:p>
        </w:tc>
        <w:tc>
          <w:tcPr>
            <w:tcW w:w="2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84B0A6"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专业选修课</w:t>
            </w:r>
          </w:p>
        </w:tc>
        <w:tc>
          <w:tcPr>
            <w:tcW w:w="746" w:type="dxa"/>
            <w:tcBorders>
              <w:top w:val="single" w:sz="4" w:space="0" w:color="000000"/>
              <w:left w:val="single" w:sz="4" w:space="0" w:color="000000"/>
              <w:bottom w:val="nil"/>
              <w:right w:val="single" w:sz="4" w:space="0" w:color="000000"/>
            </w:tcBorders>
            <w:shd w:val="clear" w:color="auto" w:fill="auto"/>
            <w:noWrap/>
            <w:vAlign w:val="center"/>
            <w:hideMark/>
          </w:tcPr>
          <w:p w14:paraId="647998C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12</w:t>
            </w:r>
          </w:p>
        </w:tc>
        <w:tc>
          <w:tcPr>
            <w:tcW w:w="9187" w:type="dxa"/>
            <w:gridSpan w:val="1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E63D1E"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学生至少应修专业选修课程12学分（192学时）</w:t>
            </w:r>
          </w:p>
        </w:tc>
      </w:tr>
      <w:tr w:rsidR="003A2C84" w:rsidRPr="003A2C84" w14:paraId="017A8997" w14:textId="77777777" w:rsidTr="00136333">
        <w:tc>
          <w:tcPr>
            <w:tcW w:w="121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4D0C748"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实践环节</w:t>
            </w:r>
          </w:p>
        </w:tc>
        <w:tc>
          <w:tcPr>
            <w:tcW w:w="1023" w:type="dxa"/>
            <w:tcBorders>
              <w:top w:val="nil"/>
              <w:left w:val="single" w:sz="4" w:space="0" w:color="000000"/>
              <w:bottom w:val="single" w:sz="4" w:space="0" w:color="000000"/>
              <w:right w:val="single" w:sz="4" w:space="0" w:color="000000"/>
            </w:tcBorders>
            <w:shd w:val="clear" w:color="auto" w:fill="auto"/>
            <w:vAlign w:val="center"/>
            <w:hideMark/>
          </w:tcPr>
          <w:p w14:paraId="6879EC4C"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创新训练</w:t>
            </w:r>
          </w:p>
        </w:tc>
        <w:tc>
          <w:tcPr>
            <w:tcW w:w="1182" w:type="dxa"/>
            <w:tcBorders>
              <w:top w:val="single" w:sz="4" w:space="0" w:color="000000"/>
              <w:left w:val="single" w:sz="4" w:space="0" w:color="000000"/>
              <w:bottom w:val="single" w:sz="4" w:space="0" w:color="000000"/>
              <w:right w:val="nil"/>
            </w:tcBorders>
            <w:shd w:val="clear" w:color="auto" w:fill="auto"/>
            <w:vAlign w:val="center"/>
            <w:hideMark/>
          </w:tcPr>
          <w:p w14:paraId="286B02F7"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必修</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5D9207"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选修创新训练课程、参与科研活动、各类科技竞赛等◎</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B7D749"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w:t>
            </w:r>
          </w:p>
        </w:tc>
        <w:tc>
          <w:tcPr>
            <w:tcW w:w="845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CABC99"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按《福建警察学院学生创新训练学分认定办法》规定执行</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21273"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警察战术系</w:t>
            </w:r>
          </w:p>
        </w:tc>
      </w:tr>
      <w:tr w:rsidR="003A2C84" w:rsidRPr="003A2C84" w14:paraId="3D328AEA" w14:textId="77777777" w:rsidTr="00136333">
        <w:tc>
          <w:tcPr>
            <w:tcW w:w="1212" w:type="dxa"/>
            <w:vMerge/>
            <w:tcBorders>
              <w:top w:val="nil"/>
              <w:left w:val="single" w:sz="4" w:space="0" w:color="000000"/>
              <w:bottom w:val="single" w:sz="4" w:space="0" w:color="000000"/>
              <w:right w:val="single" w:sz="4" w:space="0" w:color="000000"/>
            </w:tcBorders>
            <w:vAlign w:val="center"/>
            <w:hideMark/>
          </w:tcPr>
          <w:p w14:paraId="54FD2817" w14:textId="77777777" w:rsidR="003A2C84" w:rsidRPr="003A2C84" w:rsidRDefault="003A2C84" w:rsidP="00136333">
            <w:pPr>
              <w:widowControl/>
              <w:autoSpaceDE/>
              <w:autoSpaceDN/>
              <w:rPr>
                <w:color w:val="000000"/>
                <w:sz w:val="24"/>
                <w:szCs w:val="24"/>
                <w:lang w:val="en-US"/>
              </w:rPr>
            </w:pPr>
          </w:p>
        </w:tc>
        <w:tc>
          <w:tcPr>
            <w:tcW w:w="10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7EA1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集中实践环节</w:t>
            </w:r>
          </w:p>
        </w:tc>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BB989"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必修</w:t>
            </w: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2369A66C"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入学教育</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22350F"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4</w:t>
            </w:r>
          </w:p>
        </w:tc>
        <w:tc>
          <w:tcPr>
            <w:tcW w:w="845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A4049"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系列活动</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1276F"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警察战术系</w:t>
            </w:r>
          </w:p>
        </w:tc>
      </w:tr>
      <w:tr w:rsidR="003A2C84" w:rsidRPr="003A2C84" w14:paraId="04AA13A2" w14:textId="77777777" w:rsidTr="00136333">
        <w:tc>
          <w:tcPr>
            <w:tcW w:w="1212" w:type="dxa"/>
            <w:vMerge/>
            <w:tcBorders>
              <w:top w:val="nil"/>
              <w:left w:val="single" w:sz="4" w:space="0" w:color="000000"/>
              <w:bottom w:val="single" w:sz="4" w:space="0" w:color="000000"/>
              <w:right w:val="single" w:sz="4" w:space="0" w:color="000000"/>
            </w:tcBorders>
            <w:vAlign w:val="center"/>
            <w:hideMark/>
          </w:tcPr>
          <w:p w14:paraId="570818AF"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6CA7DE11"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7EFF32F9"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1F5383F4"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军政训练</w:t>
            </w: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61F9E71A" w14:textId="77777777" w:rsidR="003A2C84" w:rsidRPr="003A2C84" w:rsidRDefault="003A2C84" w:rsidP="00136333">
            <w:pPr>
              <w:widowControl/>
              <w:autoSpaceDE/>
              <w:autoSpaceDN/>
              <w:rPr>
                <w:color w:val="000000"/>
                <w:sz w:val="24"/>
                <w:szCs w:val="24"/>
                <w:lang w:val="en-US"/>
              </w:rPr>
            </w:pPr>
          </w:p>
        </w:tc>
        <w:tc>
          <w:tcPr>
            <w:tcW w:w="845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3CAE1"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第一学期4周</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AEBEF"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警察战术系</w:t>
            </w:r>
          </w:p>
        </w:tc>
      </w:tr>
      <w:tr w:rsidR="003A2C84" w:rsidRPr="003A2C84" w14:paraId="6F7FAB72" w14:textId="77777777" w:rsidTr="00136333">
        <w:tc>
          <w:tcPr>
            <w:tcW w:w="1212" w:type="dxa"/>
            <w:vMerge/>
            <w:tcBorders>
              <w:top w:val="nil"/>
              <w:left w:val="single" w:sz="4" w:space="0" w:color="000000"/>
              <w:bottom w:val="single" w:sz="4" w:space="0" w:color="000000"/>
              <w:right w:val="single" w:sz="4" w:space="0" w:color="000000"/>
            </w:tcBorders>
            <w:vAlign w:val="center"/>
            <w:hideMark/>
          </w:tcPr>
          <w:p w14:paraId="0BBFDF3C"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5AE3A8CF"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6ACFE6E3"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44D97C90"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思想政治理论（课程实践周）</w:t>
            </w:r>
          </w:p>
        </w:tc>
        <w:tc>
          <w:tcPr>
            <w:tcW w:w="746" w:type="dxa"/>
            <w:tcBorders>
              <w:top w:val="nil"/>
              <w:left w:val="single" w:sz="4" w:space="0" w:color="000000"/>
              <w:bottom w:val="single" w:sz="4" w:space="0" w:color="000000"/>
              <w:right w:val="single" w:sz="4" w:space="0" w:color="000000"/>
            </w:tcBorders>
            <w:shd w:val="clear" w:color="auto" w:fill="auto"/>
            <w:noWrap/>
            <w:vAlign w:val="center"/>
            <w:hideMark/>
          </w:tcPr>
          <w:p w14:paraId="668C81F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845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1EE64"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第二学年暑假2周</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34520"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马克思主义学院</w:t>
            </w:r>
          </w:p>
        </w:tc>
      </w:tr>
      <w:tr w:rsidR="003A2C84" w:rsidRPr="003A2C84" w14:paraId="256CB924" w14:textId="77777777" w:rsidTr="00136333">
        <w:tc>
          <w:tcPr>
            <w:tcW w:w="1212" w:type="dxa"/>
            <w:vMerge/>
            <w:tcBorders>
              <w:top w:val="nil"/>
              <w:left w:val="single" w:sz="4" w:space="0" w:color="000000"/>
              <w:bottom w:val="single" w:sz="4" w:space="0" w:color="000000"/>
              <w:right w:val="single" w:sz="4" w:space="0" w:color="000000"/>
            </w:tcBorders>
            <w:vAlign w:val="center"/>
            <w:hideMark/>
          </w:tcPr>
          <w:p w14:paraId="0FE137EB"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4E2ADD74"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5D7E95FD"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5C4CE57F"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综合模拟实训</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0D2A22"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3</w:t>
            </w:r>
          </w:p>
        </w:tc>
        <w:tc>
          <w:tcPr>
            <w:tcW w:w="845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60A88"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第八学期3周</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ED560"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警察战术</w:t>
            </w:r>
            <w:r w:rsidRPr="003A2C84">
              <w:rPr>
                <w:rFonts w:hint="eastAsia"/>
                <w:color w:val="000000"/>
                <w:sz w:val="20"/>
                <w:szCs w:val="20"/>
                <w:lang w:val="en-US"/>
              </w:rPr>
              <w:lastRenderedPageBreak/>
              <w:t>系</w:t>
            </w:r>
          </w:p>
        </w:tc>
      </w:tr>
      <w:tr w:rsidR="003A2C84" w:rsidRPr="003A2C84" w14:paraId="6EDEC663" w14:textId="77777777" w:rsidTr="00136333">
        <w:tc>
          <w:tcPr>
            <w:tcW w:w="1212" w:type="dxa"/>
            <w:vMerge/>
            <w:tcBorders>
              <w:top w:val="nil"/>
              <w:left w:val="single" w:sz="4" w:space="0" w:color="000000"/>
              <w:bottom w:val="single" w:sz="4" w:space="0" w:color="000000"/>
              <w:right w:val="single" w:sz="4" w:space="0" w:color="000000"/>
            </w:tcBorders>
            <w:vAlign w:val="center"/>
            <w:hideMark/>
          </w:tcPr>
          <w:p w14:paraId="570757D1"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4FC0E08A"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3572F263"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15C99B28"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劳动教育</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52032D"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w:t>
            </w:r>
          </w:p>
        </w:tc>
        <w:tc>
          <w:tcPr>
            <w:tcW w:w="845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0D7A6"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第二、四、五、八学期各1周</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6DD059"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警察战术系</w:t>
            </w:r>
          </w:p>
        </w:tc>
      </w:tr>
      <w:tr w:rsidR="003A2C84" w:rsidRPr="003A2C84" w14:paraId="7D4B9E38" w14:textId="77777777" w:rsidTr="00136333">
        <w:tc>
          <w:tcPr>
            <w:tcW w:w="1212" w:type="dxa"/>
            <w:vMerge/>
            <w:tcBorders>
              <w:top w:val="nil"/>
              <w:left w:val="single" w:sz="4" w:space="0" w:color="000000"/>
              <w:bottom w:val="single" w:sz="4" w:space="0" w:color="000000"/>
              <w:right w:val="single" w:sz="4" w:space="0" w:color="000000"/>
            </w:tcBorders>
            <w:vAlign w:val="center"/>
            <w:hideMark/>
          </w:tcPr>
          <w:p w14:paraId="736DBF12"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54480029"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693B1104" w14:textId="77777777" w:rsidR="003A2C84" w:rsidRPr="003A2C84" w:rsidRDefault="003A2C84" w:rsidP="00136333">
            <w:pPr>
              <w:widowControl/>
              <w:autoSpaceDE/>
              <w:autoSpaceDN/>
              <w:rPr>
                <w:color w:val="000000"/>
                <w:sz w:val="24"/>
                <w:szCs w:val="24"/>
                <w:lang w:val="en-US"/>
              </w:rPr>
            </w:pPr>
          </w:p>
        </w:tc>
        <w:tc>
          <w:tcPr>
            <w:tcW w:w="1057" w:type="dxa"/>
            <w:tcBorders>
              <w:top w:val="nil"/>
              <w:left w:val="single" w:sz="4" w:space="0" w:color="000000"/>
              <w:bottom w:val="nil"/>
              <w:right w:val="nil"/>
            </w:tcBorders>
            <w:shd w:val="clear" w:color="auto" w:fill="auto"/>
            <w:noWrap/>
            <w:vAlign w:val="center"/>
            <w:hideMark/>
          </w:tcPr>
          <w:p w14:paraId="1A08A46A"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社会实践</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9847C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w:t>
            </w:r>
          </w:p>
        </w:tc>
        <w:tc>
          <w:tcPr>
            <w:tcW w:w="845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786BF"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第一学年暑假4周</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93037"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警察战术系</w:t>
            </w:r>
          </w:p>
        </w:tc>
      </w:tr>
      <w:tr w:rsidR="003A2C84" w:rsidRPr="003A2C84" w14:paraId="20DADF0C" w14:textId="77777777" w:rsidTr="00136333">
        <w:tc>
          <w:tcPr>
            <w:tcW w:w="1212" w:type="dxa"/>
            <w:vMerge/>
            <w:tcBorders>
              <w:top w:val="nil"/>
              <w:left w:val="single" w:sz="4" w:space="0" w:color="000000"/>
              <w:bottom w:val="single" w:sz="4" w:space="0" w:color="000000"/>
              <w:right w:val="single" w:sz="4" w:space="0" w:color="000000"/>
            </w:tcBorders>
            <w:vAlign w:val="center"/>
            <w:hideMark/>
          </w:tcPr>
          <w:p w14:paraId="5901CE71"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3559A7E2"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4B8A52FB"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149E44C6"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专业实习</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C10E63"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10</w:t>
            </w:r>
          </w:p>
        </w:tc>
        <w:tc>
          <w:tcPr>
            <w:tcW w:w="845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51B71F"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第六学期20周</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EADADB"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警察战术系</w:t>
            </w:r>
          </w:p>
        </w:tc>
      </w:tr>
      <w:tr w:rsidR="003A2C84" w:rsidRPr="003A2C84" w14:paraId="5D985C4E" w14:textId="77777777" w:rsidTr="00136333">
        <w:tc>
          <w:tcPr>
            <w:tcW w:w="1212" w:type="dxa"/>
            <w:vMerge/>
            <w:tcBorders>
              <w:top w:val="nil"/>
              <w:left w:val="single" w:sz="4" w:space="0" w:color="000000"/>
              <w:bottom w:val="single" w:sz="4" w:space="0" w:color="000000"/>
              <w:right w:val="single" w:sz="4" w:space="0" w:color="000000"/>
            </w:tcBorders>
            <w:vAlign w:val="center"/>
            <w:hideMark/>
          </w:tcPr>
          <w:p w14:paraId="07ABA0E3"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14:paraId="5E47C98E"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030C230F"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03A99B18"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毕业论文（设计）</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AF9461"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6</w:t>
            </w:r>
          </w:p>
        </w:tc>
        <w:tc>
          <w:tcPr>
            <w:tcW w:w="845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C219A"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第五学期选题；第六学期确定选题并搜集资料，第七、第八学期10周撰写论文；第八学期2周论文答辩</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1C968"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警察战术系</w:t>
            </w:r>
          </w:p>
        </w:tc>
      </w:tr>
      <w:tr w:rsidR="003A2C84" w:rsidRPr="003A2C84" w14:paraId="1A4D9B06" w14:textId="77777777" w:rsidTr="00136333">
        <w:tc>
          <w:tcPr>
            <w:tcW w:w="1212" w:type="dxa"/>
            <w:vMerge/>
            <w:tcBorders>
              <w:top w:val="nil"/>
              <w:left w:val="single" w:sz="4" w:space="0" w:color="000000"/>
              <w:bottom w:val="single" w:sz="4" w:space="0" w:color="auto"/>
              <w:right w:val="single" w:sz="4" w:space="0" w:color="000000"/>
            </w:tcBorders>
            <w:vAlign w:val="center"/>
            <w:hideMark/>
          </w:tcPr>
          <w:p w14:paraId="391A0367" w14:textId="77777777" w:rsidR="003A2C84" w:rsidRPr="003A2C84" w:rsidRDefault="003A2C84" w:rsidP="00136333">
            <w:pPr>
              <w:widowControl/>
              <w:autoSpaceDE/>
              <w:autoSpaceDN/>
              <w:rPr>
                <w:color w:val="000000"/>
                <w:sz w:val="24"/>
                <w:szCs w:val="24"/>
                <w:lang w:val="en-US"/>
              </w:rPr>
            </w:pPr>
          </w:p>
        </w:tc>
        <w:tc>
          <w:tcPr>
            <w:tcW w:w="1023" w:type="dxa"/>
            <w:vMerge/>
            <w:tcBorders>
              <w:top w:val="single" w:sz="4" w:space="0" w:color="000000"/>
              <w:left w:val="single" w:sz="4" w:space="0" w:color="000000"/>
              <w:bottom w:val="single" w:sz="4" w:space="0" w:color="auto"/>
              <w:right w:val="single" w:sz="4" w:space="0" w:color="000000"/>
            </w:tcBorders>
            <w:vAlign w:val="center"/>
            <w:hideMark/>
          </w:tcPr>
          <w:p w14:paraId="36014728"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6A13A0F8"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134953"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小计</w:t>
            </w:r>
          </w:p>
        </w:tc>
        <w:tc>
          <w:tcPr>
            <w:tcW w:w="7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F0B8F7"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28</w:t>
            </w:r>
          </w:p>
        </w:tc>
        <w:tc>
          <w:tcPr>
            <w:tcW w:w="8452"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F49DF7" w14:textId="77777777" w:rsidR="003A2C84" w:rsidRPr="003A2C84" w:rsidRDefault="003A2C84" w:rsidP="00136333">
            <w:pPr>
              <w:widowControl/>
              <w:autoSpaceDE/>
              <w:autoSpaceDN/>
              <w:jc w:val="center"/>
              <w:rPr>
                <w:color w:val="000000"/>
                <w:sz w:val="24"/>
                <w:szCs w:val="24"/>
                <w:lang w:val="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CFC73" w14:textId="77777777" w:rsidR="003A2C84" w:rsidRPr="003A2C84" w:rsidRDefault="003A2C84" w:rsidP="00136333">
            <w:pPr>
              <w:widowControl/>
              <w:autoSpaceDE/>
              <w:autoSpaceDN/>
              <w:jc w:val="center"/>
              <w:rPr>
                <w:rFonts w:ascii="Times New Roman" w:eastAsia="Times New Roman" w:hAnsi="Times New Roman" w:cs="Times New Roman"/>
                <w:sz w:val="20"/>
                <w:szCs w:val="20"/>
                <w:lang w:val="en-US"/>
              </w:rPr>
            </w:pPr>
          </w:p>
        </w:tc>
      </w:tr>
      <w:tr w:rsidR="004616C0" w:rsidRPr="003A2C84" w14:paraId="60AF02F4" w14:textId="77777777" w:rsidTr="00136333">
        <w:tc>
          <w:tcPr>
            <w:tcW w:w="223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10774"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体能训练</w:t>
            </w:r>
          </w:p>
        </w:tc>
        <w:tc>
          <w:tcPr>
            <w:tcW w:w="1182"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FC7B18E"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必修</w:t>
            </w:r>
          </w:p>
        </w:tc>
        <w:tc>
          <w:tcPr>
            <w:tcW w:w="1057" w:type="dxa"/>
            <w:tcBorders>
              <w:top w:val="single" w:sz="4" w:space="0" w:color="000000"/>
              <w:left w:val="single" w:sz="4" w:space="0" w:color="000000"/>
              <w:bottom w:val="single" w:sz="4" w:space="0" w:color="000000"/>
              <w:right w:val="nil"/>
            </w:tcBorders>
            <w:shd w:val="clear" w:color="auto" w:fill="auto"/>
            <w:vAlign w:val="center"/>
            <w:hideMark/>
          </w:tcPr>
          <w:p w14:paraId="7AF341D7"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国家健康体质测试</w:t>
            </w:r>
          </w:p>
        </w:tc>
        <w:tc>
          <w:tcPr>
            <w:tcW w:w="9198"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31CA37" w14:textId="77777777" w:rsidR="003A2C84" w:rsidRPr="003A2C84" w:rsidRDefault="003A2C84" w:rsidP="00136333">
            <w:pPr>
              <w:widowControl/>
              <w:autoSpaceDE/>
              <w:autoSpaceDN/>
              <w:jc w:val="center"/>
              <w:rPr>
                <w:color w:val="000000"/>
                <w:sz w:val="24"/>
                <w:szCs w:val="24"/>
                <w:lang w:val="en-US"/>
              </w:rPr>
            </w:pPr>
            <w:r w:rsidRPr="003A2C84">
              <w:rPr>
                <w:rFonts w:hint="eastAsia"/>
                <w:color w:val="000000"/>
                <w:sz w:val="24"/>
                <w:szCs w:val="24"/>
                <w:lang w:val="en-US"/>
              </w:rPr>
              <w:t>需通过相应测试达到毕业条件</w:t>
            </w:r>
          </w:p>
        </w:tc>
        <w:tc>
          <w:tcPr>
            <w:tcW w:w="735" w:type="dxa"/>
            <w:tcBorders>
              <w:top w:val="nil"/>
              <w:left w:val="single" w:sz="4" w:space="0" w:color="000000"/>
              <w:bottom w:val="single" w:sz="4" w:space="0" w:color="000000"/>
              <w:right w:val="single" w:sz="4" w:space="0" w:color="000000"/>
            </w:tcBorders>
            <w:shd w:val="clear" w:color="auto" w:fill="auto"/>
            <w:vAlign w:val="center"/>
            <w:hideMark/>
          </w:tcPr>
          <w:p w14:paraId="4E279C96"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警察体育教学训练部</w:t>
            </w:r>
          </w:p>
        </w:tc>
      </w:tr>
      <w:tr w:rsidR="001D41F5" w:rsidRPr="003A2C84" w14:paraId="7774CFD7" w14:textId="77777777" w:rsidTr="00136333">
        <w:tc>
          <w:tcPr>
            <w:tcW w:w="2235" w:type="dxa"/>
            <w:gridSpan w:val="2"/>
            <w:vMerge/>
            <w:tcBorders>
              <w:top w:val="single" w:sz="4" w:space="0" w:color="000000"/>
              <w:left w:val="single" w:sz="4" w:space="0" w:color="auto"/>
              <w:bottom w:val="single" w:sz="4" w:space="0" w:color="auto"/>
              <w:right w:val="single" w:sz="4" w:space="0" w:color="auto"/>
            </w:tcBorders>
            <w:vAlign w:val="center"/>
            <w:hideMark/>
          </w:tcPr>
          <w:p w14:paraId="35112A06" w14:textId="77777777" w:rsidR="003A2C84" w:rsidRPr="003A2C84" w:rsidRDefault="003A2C84" w:rsidP="00136333">
            <w:pPr>
              <w:widowControl/>
              <w:autoSpaceDE/>
              <w:autoSpaceDN/>
              <w:rPr>
                <w:color w:val="000000"/>
                <w:sz w:val="24"/>
                <w:szCs w:val="24"/>
                <w:lang w:val="en-US"/>
              </w:rPr>
            </w:pPr>
          </w:p>
        </w:tc>
        <w:tc>
          <w:tcPr>
            <w:tcW w:w="1182" w:type="dxa"/>
            <w:vMerge/>
            <w:tcBorders>
              <w:top w:val="single" w:sz="4" w:space="0" w:color="000000"/>
              <w:left w:val="single" w:sz="4" w:space="0" w:color="auto"/>
              <w:bottom w:val="single" w:sz="4" w:space="0" w:color="000000"/>
              <w:right w:val="single" w:sz="4" w:space="0" w:color="000000"/>
            </w:tcBorders>
            <w:vAlign w:val="center"/>
            <w:hideMark/>
          </w:tcPr>
          <w:p w14:paraId="6E860AC8" w14:textId="77777777" w:rsidR="003A2C84" w:rsidRPr="003A2C84" w:rsidRDefault="003A2C84" w:rsidP="00136333">
            <w:pPr>
              <w:widowControl/>
              <w:autoSpaceDE/>
              <w:autoSpaceDN/>
              <w:rPr>
                <w:color w:val="000000"/>
                <w:sz w:val="24"/>
                <w:szCs w:val="24"/>
                <w:lang w:val="en-US"/>
              </w:rPr>
            </w:pPr>
          </w:p>
        </w:tc>
        <w:tc>
          <w:tcPr>
            <w:tcW w:w="1057" w:type="dxa"/>
            <w:tcBorders>
              <w:top w:val="single" w:sz="4" w:space="0" w:color="000000"/>
              <w:left w:val="single" w:sz="4" w:space="0" w:color="000000"/>
              <w:bottom w:val="single" w:sz="4" w:space="0" w:color="000000"/>
              <w:right w:val="nil"/>
            </w:tcBorders>
            <w:shd w:val="clear" w:color="auto" w:fill="auto"/>
            <w:noWrap/>
            <w:vAlign w:val="center"/>
            <w:hideMark/>
          </w:tcPr>
          <w:p w14:paraId="27589C5C"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游泳测试</w:t>
            </w:r>
          </w:p>
        </w:tc>
        <w:tc>
          <w:tcPr>
            <w:tcW w:w="9198" w:type="dxa"/>
            <w:gridSpan w:val="12"/>
            <w:vMerge/>
            <w:tcBorders>
              <w:top w:val="single" w:sz="4" w:space="0" w:color="000000"/>
              <w:left w:val="single" w:sz="4" w:space="0" w:color="000000"/>
              <w:bottom w:val="single" w:sz="4" w:space="0" w:color="000000"/>
              <w:right w:val="nil"/>
            </w:tcBorders>
            <w:vAlign w:val="center"/>
            <w:hideMark/>
          </w:tcPr>
          <w:p w14:paraId="0D733916" w14:textId="77777777" w:rsidR="003A2C84" w:rsidRPr="003A2C84" w:rsidRDefault="003A2C84" w:rsidP="00136333">
            <w:pPr>
              <w:widowControl/>
              <w:autoSpaceDE/>
              <w:autoSpaceDN/>
              <w:rPr>
                <w:color w:val="000000"/>
                <w:sz w:val="24"/>
                <w:szCs w:val="24"/>
                <w:lang w:val="en-US"/>
              </w:rPr>
            </w:pPr>
          </w:p>
        </w:tc>
        <w:tc>
          <w:tcPr>
            <w:tcW w:w="735" w:type="dxa"/>
            <w:tcBorders>
              <w:top w:val="nil"/>
              <w:left w:val="single" w:sz="4" w:space="0" w:color="000000"/>
              <w:bottom w:val="single" w:sz="4" w:space="0" w:color="000000"/>
              <w:right w:val="single" w:sz="4" w:space="0" w:color="000000"/>
            </w:tcBorders>
            <w:shd w:val="clear" w:color="auto" w:fill="auto"/>
            <w:vAlign w:val="center"/>
            <w:hideMark/>
          </w:tcPr>
          <w:p w14:paraId="1861B54B" w14:textId="77777777" w:rsidR="003A2C84" w:rsidRPr="003A2C84" w:rsidRDefault="003A2C84" w:rsidP="00136333">
            <w:pPr>
              <w:widowControl/>
              <w:autoSpaceDE/>
              <w:autoSpaceDN/>
              <w:jc w:val="center"/>
              <w:rPr>
                <w:color w:val="000000"/>
                <w:sz w:val="20"/>
                <w:szCs w:val="20"/>
                <w:lang w:val="en-US"/>
              </w:rPr>
            </w:pPr>
            <w:r w:rsidRPr="003A2C84">
              <w:rPr>
                <w:rFonts w:hint="eastAsia"/>
                <w:color w:val="000000"/>
                <w:sz w:val="20"/>
                <w:szCs w:val="20"/>
                <w:lang w:val="en-US"/>
              </w:rPr>
              <w:t>警察体育教学训练部</w:t>
            </w:r>
          </w:p>
        </w:tc>
      </w:tr>
    </w:tbl>
    <w:p w14:paraId="60C7E7D2" w14:textId="6389E7EA" w:rsidR="001D41F5" w:rsidRPr="003A2C84" w:rsidRDefault="00136333" w:rsidP="001D41F5">
      <w:pPr>
        <w:widowControl/>
        <w:autoSpaceDE/>
        <w:autoSpaceDN/>
        <w:rPr>
          <w:color w:val="000000"/>
          <w:sz w:val="24"/>
          <w:szCs w:val="24"/>
          <w:lang w:val="en-US"/>
        </w:rPr>
      </w:pPr>
      <w:r>
        <w:rPr>
          <w:color w:val="000000"/>
          <w:sz w:val="24"/>
          <w:szCs w:val="24"/>
          <w:lang w:val="en-US"/>
        </w:rPr>
        <w:br w:type="textWrapping" w:clear="all"/>
      </w:r>
      <w:r w:rsidR="001D41F5" w:rsidRPr="003A2C84">
        <w:rPr>
          <w:rFonts w:hint="eastAsia"/>
          <w:color w:val="000000"/>
          <w:sz w:val="24"/>
          <w:szCs w:val="24"/>
          <w:lang w:val="en-US"/>
        </w:rPr>
        <w:t>注：1、本专业教学计划表中的核心课程以“▲”标注，考试课以“*”标注。</w:t>
      </w:r>
    </w:p>
    <w:p w14:paraId="2A1FF945" w14:textId="70154285" w:rsidR="00C21379" w:rsidRPr="003A2C84" w:rsidRDefault="001D41F5" w:rsidP="001D41F5">
      <w:pPr>
        <w:spacing w:line="540" w:lineRule="exact"/>
        <w:rPr>
          <w:rFonts w:ascii="黑体" w:eastAsia="黑体"/>
          <w:b/>
          <w:bCs/>
          <w:sz w:val="28"/>
          <w:szCs w:val="21"/>
          <w:lang w:val="en-US"/>
        </w:rPr>
      </w:pPr>
      <w:r w:rsidRPr="003A2C84">
        <w:rPr>
          <w:rFonts w:hint="eastAsia"/>
          <w:color w:val="000000"/>
          <w:sz w:val="24"/>
          <w:szCs w:val="24"/>
          <w:lang w:val="en-US"/>
        </w:rPr>
        <w:t>2、本专业教学计划表中的创新训练以“◎”标注，创新训练包括学生选修创新训练课程、参与教师科研活动、独立主持研究课题或创新实验、发表学术成果、进行科技制作与发明、参加各类科技竞赛、参加学术讲座和实战研讨等活动，培养创新思维、创新能力及团队精神。</w:t>
      </w:r>
    </w:p>
    <w:p w14:paraId="27AA8BE8" w14:textId="77777777" w:rsidR="00C21379" w:rsidRDefault="00C21379">
      <w:pPr>
        <w:spacing w:line="540" w:lineRule="exact"/>
        <w:ind w:firstLineChars="200" w:firstLine="562"/>
        <w:rPr>
          <w:rFonts w:ascii="黑体" w:eastAsia="黑体"/>
          <w:b/>
          <w:bCs/>
          <w:sz w:val="28"/>
          <w:szCs w:val="21"/>
        </w:rPr>
      </w:pPr>
    </w:p>
    <w:p w14:paraId="4DF38FF8" w14:textId="77777777" w:rsidR="00C21379" w:rsidRDefault="00C21379">
      <w:pPr>
        <w:spacing w:line="540" w:lineRule="exact"/>
        <w:ind w:firstLineChars="200" w:firstLine="562"/>
        <w:rPr>
          <w:rFonts w:ascii="黑体" w:eastAsia="黑体"/>
          <w:b/>
          <w:bCs/>
          <w:sz w:val="28"/>
          <w:szCs w:val="21"/>
        </w:rPr>
      </w:pPr>
    </w:p>
    <w:p w14:paraId="13E702C6" w14:textId="77777777" w:rsidR="00C21379" w:rsidRDefault="00C21379">
      <w:pPr>
        <w:pStyle w:val="a0"/>
      </w:pPr>
    </w:p>
    <w:p w14:paraId="1C8AA6D2" w14:textId="77777777" w:rsidR="003A2C84" w:rsidRDefault="003A2C84">
      <w:pPr>
        <w:pStyle w:val="a0"/>
        <w:sectPr w:rsidR="003A2C84" w:rsidSect="003A2C84">
          <w:headerReference w:type="even" r:id="rId41"/>
          <w:headerReference w:type="default" r:id="rId42"/>
          <w:footerReference w:type="default" r:id="rId43"/>
          <w:pgSz w:w="16840" w:h="11910" w:orient="landscape"/>
          <w:pgMar w:top="660" w:right="280" w:bottom="1200" w:left="1680" w:header="1320" w:footer="0" w:gutter="0"/>
          <w:pgNumType w:fmt="decimalFullWidth"/>
          <w:cols w:space="720"/>
          <w:docGrid w:linePitch="299"/>
        </w:sectPr>
      </w:pPr>
    </w:p>
    <w:p w14:paraId="5A8A4FD9" w14:textId="24D23054" w:rsidR="00C21379" w:rsidRPr="002B6910" w:rsidRDefault="00000000" w:rsidP="002B6910">
      <w:pPr>
        <w:spacing w:line="540" w:lineRule="exact"/>
        <w:jc w:val="center"/>
        <w:rPr>
          <w:rFonts w:ascii="黑体" w:eastAsia="黑体"/>
          <w:b/>
          <w:bCs/>
          <w:sz w:val="24"/>
          <w:szCs w:val="20"/>
        </w:rPr>
      </w:pPr>
      <w:r w:rsidRPr="002B6910">
        <w:rPr>
          <w:rFonts w:ascii="黑体" w:eastAsia="黑体" w:hint="eastAsia"/>
          <w:b/>
          <w:bCs/>
          <w:sz w:val="24"/>
          <w:szCs w:val="20"/>
        </w:rPr>
        <w:lastRenderedPageBreak/>
        <w:t xml:space="preserve">附表3 </w:t>
      </w:r>
      <w:r w:rsidRPr="002B6910">
        <w:rPr>
          <w:rFonts w:ascii="黑体" w:eastAsia="黑体" w:hint="eastAsia"/>
          <w:b/>
          <w:bCs/>
          <w:sz w:val="24"/>
          <w:szCs w:val="20"/>
          <w:lang w:val="en-US"/>
        </w:rPr>
        <w:t>海外安全管理</w:t>
      </w:r>
      <w:r w:rsidRPr="002B6910">
        <w:rPr>
          <w:rFonts w:ascii="黑体" w:eastAsia="黑体" w:hint="eastAsia"/>
          <w:b/>
          <w:bCs/>
          <w:sz w:val="24"/>
          <w:szCs w:val="20"/>
        </w:rPr>
        <w:t>专业学期各类教学时间分配表</w:t>
      </w:r>
    </w:p>
    <w:tbl>
      <w:tblPr>
        <w:tblpPr w:leftFromText="180" w:rightFromText="180" w:vertAnchor="text" w:horzAnchor="page" w:tblpX="1890" w:tblpY="3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953"/>
        <w:gridCol w:w="740"/>
        <w:gridCol w:w="741"/>
        <w:gridCol w:w="741"/>
        <w:gridCol w:w="695"/>
        <w:gridCol w:w="900"/>
        <w:gridCol w:w="628"/>
        <w:gridCol w:w="740"/>
        <w:gridCol w:w="741"/>
        <w:gridCol w:w="741"/>
      </w:tblGrid>
      <w:tr w:rsidR="00C21379" w14:paraId="00EADC26" w14:textId="77777777" w:rsidTr="007218DC">
        <w:trPr>
          <w:cantSplit/>
          <w:trHeight w:val="1335"/>
        </w:trPr>
        <w:tc>
          <w:tcPr>
            <w:tcW w:w="1700"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07261D37" w14:textId="412B61C7" w:rsidR="00C21379" w:rsidRDefault="00D2677F">
            <w:pPr>
              <w:spacing w:beforeLines="50" w:before="120"/>
              <w:ind w:firstLineChars="496" w:firstLine="1091"/>
              <w:rPr>
                <w:szCs w:val="21"/>
              </w:rPr>
            </w:pPr>
            <w:r>
              <w:rPr>
                <w:noProof/>
              </w:rPr>
              <mc:AlternateContent>
                <mc:Choice Requires="wps">
                  <w:drawing>
                    <wp:anchor distT="0" distB="0" distL="114300" distR="114300" simplePos="0" relativeHeight="251659264" behindDoc="0" locked="0" layoutInCell="1" allowOverlap="1" wp14:anchorId="3D33C751" wp14:editId="0E572B78">
                      <wp:simplePos x="0" y="0"/>
                      <wp:positionH relativeFrom="column">
                        <wp:posOffset>0</wp:posOffset>
                      </wp:positionH>
                      <wp:positionV relativeFrom="paragraph">
                        <wp:posOffset>0</wp:posOffset>
                      </wp:positionV>
                      <wp:extent cx="1087120" cy="410210"/>
                      <wp:effectExtent l="8890" t="5715" r="8890" b="12700"/>
                      <wp:wrapNone/>
                      <wp:docPr id="141" name="任意多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7120" cy="410210"/>
                              </a:xfrm>
                              <a:custGeom>
                                <a:avLst/>
                                <a:gdLst>
                                  <a:gd name="T0" fmla="*/ 0 w 1740"/>
                                  <a:gd name="T1" fmla="*/ 0 h 660"/>
                                  <a:gd name="T2" fmla="*/ 1740 w 1740"/>
                                  <a:gd name="T3" fmla="*/ 660 h 660"/>
                                </a:gdLst>
                                <a:ahLst/>
                                <a:cxnLst>
                                  <a:cxn ang="0">
                                    <a:pos x="T0" y="T1"/>
                                  </a:cxn>
                                  <a:cxn ang="0">
                                    <a:pos x="T2" y="T3"/>
                                  </a:cxn>
                                </a:cxnLst>
                                <a:rect l="0" t="0" r="r" b="b"/>
                                <a:pathLst>
                                  <a:path w="1740" h="660">
                                    <a:moveTo>
                                      <a:pt x="0" y="0"/>
                                    </a:moveTo>
                                    <a:lnTo>
                                      <a:pt x="1740" y="6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2E86C" id="任意多边形 1" o:spid="_x0000_s1026" style="position:absolute;left:0;text-align:left;margin-left:0;margin-top:0;width:85.6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" path="m,l1740,660e" filled="f">
                      <v:path arrowok="t" o:connecttype="custom" o:connectlocs="0,0;1087120,410210" o:connectangles="0,0"/>
                    </v:shape>
                  </w:pict>
                </mc:Fallback>
              </mc:AlternateContent>
            </w:r>
            <w:r w:rsidR="00000000">
              <w:rPr>
                <w:rFonts w:hint="eastAsia"/>
                <w:szCs w:val="21"/>
              </w:rPr>
              <w:t>项目</w:t>
            </w:r>
          </w:p>
          <w:p w14:paraId="5C3B713D" w14:textId="77777777" w:rsidR="00C21379" w:rsidRDefault="00000000">
            <w:pPr>
              <w:ind w:firstLineChars="350" w:firstLine="770"/>
              <w:rPr>
                <w:szCs w:val="21"/>
              </w:rPr>
            </w:pPr>
            <w:r>
              <w:rPr>
                <w:rFonts w:hint="eastAsia"/>
                <w:szCs w:val="21"/>
              </w:rPr>
              <w:t>周数</w:t>
            </w:r>
          </w:p>
          <w:p w14:paraId="6F741C15" w14:textId="77777777" w:rsidR="00C21379" w:rsidRDefault="00000000">
            <w:pPr>
              <w:rPr>
                <w:szCs w:val="21"/>
              </w:rPr>
            </w:pPr>
            <w:r>
              <w:rPr>
                <w:rFonts w:hint="eastAsia"/>
                <w:szCs w:val="21"/>
              </w:rPr>
              <w:t>学期</w:t>
            </w:r>
          </w:p>
        </w:tc>
        <w:tc>
          <w:tcPr>
            <w:tcW w:w="740" w:type="dxa"/>
            <w:tcBorders>
              <w:top w:val="single" w:sz="4" w:space="0" w:color="auto"/>
              <w:left w:val="single" w:sz="4" w:space="0" w:color="auto"/>
              <w:bottom w:val="single" w:sz="4" w:space="0" w:color="auto"/>
              <w:right w:val="single" w:sz="4" w:space="0" w:color="auto"/>
            </w:tcBorders>
            <w:vAlign w:val="center"/>
          </w:tcPr>
          <w:p w14:paraId="5466332F" w14:textId="77777777" w:rsidR="00C21379" w:rsidRDefault="00000000">
            <w:pPr>
              <w:jc w:val="center"/>
              <w:rPr>
                <w:szCs w:val="21"/>
              </w:rPr>
            </w:pPr>
            <w:r>
              <w:rPr>
                <w:rFonts w:hint="eastAsia"/>
                <w:szCs w:val="21"/>
              </w:rPr>
              <w:t>课</w:t>
            </w:r>
          </w:p>
          <w:p w14:paraId="6FC67F18" w14:textId="77777777" w:rsidR="00C21379" w:rsidRDefault="00000000">
            <w:pPr>
              <w:jc w:val="center"/>
              <w:rPr>
                <w:szCs w:val="21"/>
              </w:rPr>
            </w:pPr>
            <w:r>
              <w:rPr>
                <w:rFonts w:hint="eastAsia"/>
                <w:szCs w:val="21"/>
              </w:rPr>
              <w:t>堂</w:t>
            </w:r>
          </w:p>
          <w:p w14:paraId="2D06A093" w14:textId="77777777" w:rsidR="00C21379" w:rsidRDefault="00000000">
            <w:pPr>
              <w:jc w:val="center"/>
              <w:rPr>
                <w:szCs w:val="21"/>
              </w:rPr>
            </w:pPr>
            <w:r>
              <w:rPr>
                <w:rFonts w:hint="eastAsia"/>
                <w:szCs w:val="21"/>
              </w:rPr>
              <w:t>教</w:t>
            </w:r>
          </w:p>
          <w:p w14:paraId="724AEDC2" w14:textId="77777777" w:rsidR="00C21379" w:rsidRDefault="00000000">
            <w:pPr>
              <w:jc w:val="center"/>
              <w:rPr>
                <w:szCs w:val="21"/>
              </w:rPr>
            </w:pPr>
            <w:r>
              <w:rPr>
                <w:rFonts w:hint="eastAsia"/>
                <w:szCs w:val="21"/>
              </w:rPr>
              <w:t>学</w:t>
            </w:r>
          </w:p>
        </w:tc>
        <w:tc>
          <w:tcPr>
            <w:tcW w:w="741" w:type="dxa"/>
            <w:tcBorders>
              <w:top w:val="single" w:sz="4" w:space="0" w:color="auto"/>
              <w:left w:val="single" w:sz="4" w:space="0" w:color="auto"/>
              <w:bottom w:val="single" w:sz="4" w:space="0" w:color="auto"/>
              <w:right w:val="single" w:sz="4" w:space="0" w:color="auto"/>
            </w:tcBorders>
            <w:vAlign w:val="center"/>
          </w:tcPr>
          <w:p w14:paraId="3F901AD2" w14:textId="77777777" w:rsidR="00C21379" w:rsidRDefault="00000000">
            <w:pPr>
              <w:jc w:val="center"/>
              <w:rPr>
                <w:szCs w:val="21"/>
              </w:rPr>
            </w:pPr>
            <w:r>
              <w:rPr>
                <w:rFonts w:hint="eastAsia"/>
                <w:szCs w:val="21"/>
              </w:rPr>
              <w:t>复</w:t>
            </w:r>
          </w:p>
          <w:p w14:paraId="1661C122" w14:textId="77777777" w:rsidR="00C21379" w:rsidRDefault="00000000">
            <w:pPr>
              <w:jc w:val="center"/>
              <w:rPr>
                <w:szCs w:val="21"/>
              </w:rPr>
            </w:pPr>
            <w:r>
              <w:rPr>
                <w:rFonts w:hint="eastAsia"/>
                <w:szCs w:val="21"/>
              </w:rPr>
              <w:t>习</w:t>
            </w:r>
          </w:p>
          <w:p w14:paraId="3F3AFCD5" w14:textId="77777777" w:rsidR="00C21379" w:rsidRDefault="00000000">
            <w:pPr>
              <w:jc w:val="center"/>
              <w:rPr>
                <w:szCs w:val="21"/>
              </w:rPr>
            </w:pPr>
            <w:r>
              <w:rPr>
                <w:rFonts w:hint="eastAsia"/>
                <w:szCs w:val="21"/>
              </w:rPr>
              <w:t>考</w:t>
            </w:r>
          </w:p>
          <w:p w14:paraId="55025C28" w14:textId="77777777" w:rsidR="00C21379" w:rsidRDefault="00000000">
            <w:pPr>
              <w:jc w:val="center"/>
              <w:rPr>
                <w:szCs w:val="21"/>
              </w:rPr>
            </w:pPr>
            <w:r>
              <w:rPr>
                <w:rFonts w:hint="eastAsia"/>
                <w:szCs w:val="21"/>
              </w:rPr>
              <w:t>试</w:t>
            </w:r>
          </w:p>
        </w:tc>
        <w:tc>
          <w:tcPr>
            <w:tcW w:w="741" w:type="dxa"/>
            <w:tcBorders>
              <w:top w:val="single" w:sz="4" w:space="0" w:color="auto"/>
              <w:left w:val="single" w:sz="4" w:space="0" w:color="auto"/>
              <w:bottom w:val="single" w:sz="4" w:space="0" w:color="auto"/>
              <w:right w:val="single" w:sz="4" w:space="0" w:color="auto"/>
            </w:tcBorders>
            <w:vAlign w:val="center"/>
          </w:tcPr>
          <w:p w14:paraId="56965022" w14:textId="77777777" w:rsidR="00C21379" w:rsidRDefault="00000000">
            <w:pPr>
              <w:jc w:val="center"/>
              <w:rPr>
                <w:szCs w:val="21"/>
              </w:rPr>
            </w:pPr>
            <w:r>
              <w:rPr>
                <w:rFonts w:hint="eastAsia"/>
                <w:szCs w:val="21"/>
              </w:rPr>
              <w:t>入学教育、军政训练</w:t>
            </w:r>
          </w:p>
        </w:tc>
        <w:tc>
          <w:tcPr>
            <w:tcW w:w="695" w:type="dxa"/>
            <w:tcBorders>
              <w:top w:val="single" w:sz="4" w:space="0" w:color="auto"/>
              <w:left w:val="single" w:sz="4" w:space="0" w:color="auto"/>
              <w:bottom w:val="single" w:sz="4" w:space="0" w:color="auto"/>
              <w:right w:val="single" w:sz="4" w:space="0" w:color="auto"/>
            </w:tcBorders>
            <w:vAlign w:val="center"/>
          </w:tcPr>
          <w:p w14:paraId="5F8D0DE1" w14:textId="77777777" w:rsidR="00C21379" w:rsidRDefault="00000000">
            <w:pPr>
              <w:jc w:val="center"/>
              <w:rPr>
                <w:szCs w:val="21"/>
                <w:lang w:val="en-US"/>
              </w:rPr>
            </w:pPr>
            <w:r>
              <w:rPr>
                <w:rFonts w:hint="eastAsia"/>
                <w:szCs w:val="21"/>
                <w:lang w:val="en-US"/>
              </w:rPr>
              <w:t>综合模拟实训</w:t>
            </w:r>
          </w:p>
        </w:tc>
        <w:tc>
          <w:tcPr>
            <w:tcW w:w="900" w:type="dxa"/>
            <w:tcBorders>
              <w:top w:val="single" w:sz="4" w:space="0" w:color="auto"/>
              <w:left w:val="single" w:sz="4" w:space="0" w:color="auto"/>
              <w:bottom w:val="single" w:sz="4" w:space="0" w:color="auto"/>
              <w:right w:val="single" w:sz="4" w:space="0" w:color="auto"/>
            </w:tcBorders>
            <w:vAlign w:val="center"/>
          </w:tcPr>
          <w:p w14:paraId="415A4F4C" w14:textId="77777777" w:rsidR="00C21379" w:rsidRDefault="00000000">
            <w:pPr>
              <w:jc w:val="center"/>
              <w:rPr>
                <w:szCs w:val="21"/>
              </w:rPr>
            </w:pPr>
            <w:r>
              <w:rPr>
                <w:rFonts w:hint="eastAsia"/>
                <w:szCs w:val="21"/>
              </w:rPr>
              <w:t>社</w:t>
            </w:r>
          </w:p>
          <w:p w14:paraId="40A0F94A" w14:textId="77777777" w:rsidR="00C21379" w:rsidRDefault="00000000">
            <w:pPr>
              <w:jc w:val="center"/>
              <w:rPr>
                <w:szCs w:val="21"/>
              </w:rPr>
            </w:pPr>
            <w:r>
              <w:rPr>
                <w:rFonts w:hint="eastAsia"/>
                <w:szCs w:val="21"/>
              </w:rPr>
              <w:t>会</w:t>
            </w:r>
          </w:p>
          <w:p w14:paraId="7A886E2F" w14:textId="77777777" w:rsidR="00C21379" w:rsidRDefault="00000000">
            <w:pPr>
              <w:jc w:val="center"/>
              <w:rPr>
                <w:szCs w:val="21"/>
              </w:rPr>
            </w:pPr>
            <w:r>
              <w:rPr>
                <w:rFonts w:hint="eastAsia"/>
                <w:szCs w:val="21"/>
              </w:rPr>
              <w:t>实</w:t>
            </w:r>
          </w:p>
          <w:p w14:paraId="5EF80D43" w14:textId="77777777" w:rsidR="00C21379" w:rsidRDefault="00000000">
            <w:pPr>
              <w:jc w:val="center"/>
              <w:rPr>
                <w:szCs w:val="21"/>
              </w:rPr>
            </w:pPr>
            <w:r>
              <w:rPr>
                <w:rFonts w:hint="eastAsia"/>
                <w:szCs w:val="21"/>
              </w:rPr>
              <w:t>践</w:t>
            </w:r>
          </w:p>
        </w:tc>
        <w:tc>
          <w:tcPr>
            <w:tcW w:w="628" w:type="dxa"/>
            <w:tcBorders>
              <w:top w:val="single" w:sz="4" w:space="0" w:color="auto"/>
              <w:left w:val="single" w:sz="4" w:space="0" w:color="auto"/>
              <w:bottom w:val="single" w:sz="4" w:space="0" w:color="auto"/>
              <w:right w:val="single" w:sz="4" w:space="0" w:color="auto"/>
            </w:tcBorders>
            <w:vAlign w:val="center"/>
          </w:tcPr>
          <w:p w14:paraId="6D21BDD8" w14:textId="77777777" w:rsidR="00C21379" w:rsidRDefault="00000000">
            <w:pPr>
              <w:jc w:val="center"/>
              <w:rPr>
                <w:szCs w:val="21"/>
              </w:rPr>
            </w:pPr>
            <w:r>
              <w:rPr>
                <w:rFonts w:hint="eastAsia"/>
                <w:szCs w:val="21"/>
              </w:rPr>
              <w:t>专</w:t>
            </w:r>
          </w:p>
          <w:p w14:paraId="427D06FF" w14:textId="77777777" w:rsidR="00C21379" w:rsidRDefault="00000000">
            <w:pPr>
              <w:jc w:val="center"/>
              <w:rPr>
                <w:szCs w:val="21"/>
              </w:rPr>
            </w:pPr>
            <w:r>
              <w:rPr>
                <w:rFonts w:hint="eastAsia"/>
                <w:szCs w:val="21"/>
              </w:rPr>
              <w:t>业</w:t>
            </w:r>
          </w:p>
          <w:p w14:paraId="51824478" w14:textId="77777777" w:rsidR="00C21379" w:rsidRDefault="00000000">
            <w:pPr>
              <w:jc w:val="center"/>
              <w:rPr>
                <w:szCs w:val="21"/>
              </w:rPr>
            </w:pPr>
            <w:r>
              <w:rPr>
                <w:rFonts w:hint="eastAsia"/>
                <w:szCs w:val="21"/>
              </w:rPr>
              <w:t>实</w:t>
            </w:r>
          </w:p>
          <w:p w14:paraId="0D8995A6" w14:textId="77777777" w:rsidR="00C21379" w:rsidRDefault="00000000">
            <w:pPr>
              <w:jc w:val="center"/>
              <w:rPr>
                <w:szCs w:val="21"/>
              </w:rPr>
            </w:pPr>
            <w:r>
              <w:rPr>
                <w:rFonts w:hint="eastAsia"/>
                <w:szCs w:val="21"/>
              </w:rPr>
              <w:t>习</w:t>
            </w:r>
          </w:p>
        </w:tc>
        <w:tc>
          <w:tcPr>
            <w:tcW w:w="740" w:type="dxa"/>
            <w:tcBorders>
              <w:top w:val="single" w:sz="4" w:space="0" w:color="auto"/>
              <w:left w:val="single" w:sz="4" w:space="0" w:color="auto"/>
              <w:bottom w:val="single" w:sz="4" w:space="0" w:color="auto"/>
              <w:right w:val="single" w:sz="4" w:space="0" w:color="auto"/>
            </w:tcBorders>
            <w:vAlign w:val="center"/>
          </w:tcPr>
          <w:p w14:paraId="723EC3EA" w14:textId="77777777" w:rsidR="00C21379" w:rsidRDefault="00000000">
            <w:pPr>
              <w:jc w:val="center"/>
              <w:rPr>
                <w:szCs w:val="21"/>
              </w:rPr>
            </w:pPr>
            <w:r>
              <w:rPr>
                <w:rFonts w:hint="eastAsia"/>
                <w:szCs w:val="21"/>
              </w:rPr>
              <w:t>毕</w:t>
            </w:r>
          </w:p>
          <w:p w14:paraId="6CEED434" w14:textId="77777777" w:rsidR="00C21379" w:rsidRDefault="00000000">
            <w:pPr>
              <w:jc w:val="center"/>
              <w:rPr>
                <w:szCs w:val="21"/>
              </w:rPr>
            </w:pPr>
            <w:r>
              <w:rPr>
                <w:rFonts w:hint="eastAsia"/>
                <w:szCs w:val="21"/>
              </w:rPr>
              <w:t>业</w:t>
            </w:r>
          </w:p>
          <w:p w14:paraId="214FB3D2" w14:textId="77777777" w:rsidR="00C21379" w:rsidRDefault="00000000">
            <w:pPr>
              <w:jc w:val="center"/>
              <w:rPr>
                <w:szCs w:val="21"/>
              </w:rPr>
            </w:pPr>
            <w:r>
              <w:rPr>
                <w:rFonts w:hint="eastAsia"/>
                <w:szCs w:val="21"/>
              </w:rPr>
              <w:t>论</w:t>
            </w:r>
          </w:p>
          <w:p w14:paraId="09B24C8B" w14:textId="77777777" w:rsidR="00C21379" w:rsidRDefault="00000000">
            <w:pPr>
              <w:jc w:val="center"/>
              <w:rPr>
                <w:szCs w:val="21"/>
              </w:rPr>
            </w:pPr>
            <w:r>
              <w:rPr>
                <w:rFonts w:hint="eastAsia"/>
                <w:szCs w:val="21"/>
              </w:rPr>
              <w:t>文</w:t>
            </w:r>
          </w:p>
        </w:tc>
        <w:tc>
          <w:tcPr>
            <w:tcW w:w="741" w:type="dxa"/>
            <w:tcBorders>
              <w:top w:val="single" w:sz="4" w:space="0" w:color="auto"/>
              <w:left w:val="single" w:sz="4" w:space="0" w:color="auto"/>
              <w:bottom w:val="single" w:sz="4" w:space="0" w:color="auto"/>
              <w:right w:val="single" w:sz="4" w:space="0" w:color="auto"/>
            </w:tcBorders>
            <w:vAlign w:val="center"/>
          </w:tcPr>
          <w:p w14:paraId="182F2E64" w14:textId="77777777" w:rsidR="00C21379" w:rsidRDefault="00000000">
            <w:pPr>
              <w:jc w:val="center"/>
              <w:rPr>
                <w:szCs w:val="21"/>
              </w:rPr>
            </w:pPr>
            <w:r>
              <w:rPr>
                <w:rFonts w:hint="eastAsia"/>
                <w:szCs w:val="21"/>
              </w:rPr>
              <w:t>劳</w:t>
            </w:r>
          </w:p>
          <w:p w14:paraId="65136727" w14:textId="77777777" w:rsidR="00C21379" w:rsidRDefault="00000000">
            <w:pPr>
              <w:jc w:val="center"/>
              <w:rPr>
                <w:szCs w:val="21"/>
              </w:rPr>
            </w:pPr>
            <w:r>
              <w:rPr>
                <w:rFonts w:hint="eastAsia"/>
                <w:szCs w:val="21"/>
              </w:rPr>
              <w:t>动</w:t>
            </w:r>
          </w:p>
          <w:p w14:paraId="34691F2E" w14:textId="77777777" w:rsidR="00C21379" w:rsidRDefault="00000000">
            <w:pPr>
              <w:jc w:val="center"/>
              <w:rPr>
                <w:szCs w:val="21"/>
                <w:lang w:val="en-US"/>
              </w:rPr>
            </w:pPr>
            <w:r>
              <w:rPr>
                <w:rFonts w:hint="eastAsia"/>
                <w:szCs w:val="21"/>
                <w:lang w:val="en-US"/>
              </w:rPr>
              <w:t>教</w:t>
            </w:r>
          </w:p>
          <w:p w14:paraId="3FDE03A6" w14:textId="77777777" w:rsidR="00C21379" w:rsidRDefault="00000000">
            <w:pPr>
              <w:jc w:val="center"/>
              <w:rPr>
                <w:szCs w:val="21"/>
                <w:lang w:val="en-US"/>
              </w:rPr>
            </w:pPr>
            <w:r>
              <w:rPr>
                <w:rFonts w:hint="eastAsia"/>
                <w:szCs w:val="21"/>
                <w:lang w:val="en-US"/>
              </w:rPr>
              <w:t>育</w:t>
            </w:r>
          </w:p>
        </w:tc>
        <w:tc>
          <w:tcPr>
            <w:tcW w:w="741" w:type="dxa"/>
            <w:tcBorders>
              <w:top w:val="single" w:sz="4" w:space="0" w:color="auto"/>
              <w:left w:val="single" w:sz="4" w:space="0" w:color="auto"/>
              <w:bottom w:val="single" w:sz="4" w:space="0" w:color="auto"/>
              <w:right w:val="single" w:sz="4" w:space="0" w:color="auto"/>
            </w:tcBorders>
            <w:vAlign w:val="center"/>
          </w:tcPr>
          <w:p w14:paraId="433ECC46" w14:textId="77777777" w:rsidR="00C21379" w:rsidRDefault="00000000">
            <w:pPr>
              <w:jc w:val="center"/>
              <w:rPr>
                <w:szCs w:val="21"/>
              </w:rPr>
            </w:pPr>
            <w:r>
              <w:rPr>
                <w:rFonts w:hint="eastAsia"/>
                <w:szCs w:val="21"/>
              </w:rPr>
              <w:t>机</w:t>
            </w:r>
          </w:p>
          <w:p w14:paraId="5B2F7285" w14:textId="77777777" w:rsidR="00C21379" w:rsidRDefault="00C21379">
            <w:pPr>
              <w:jc w:val="center"/>
              <w:rPr>
                <w:szCs w:val="21"/>
              </w:rPr>
            </w:pPr>
          </w:p>
          <w:p w14:paraId="46493108" w14:textId="77777777" w:rsidR="00C21379" w:rsidRDefault="00000000">
            <w:pPr>
              <w:jc w:val="center"/>
              <w:rPr>
                <w:szCs w:val="21"/>
              </w:rPr>
            </w:pPr>
            <w:r>
              <w:rPr>
                <w:rFonts w:hint="eastAsia"/>
                <w:szCs w:val="21"/>
              </w:rPr>
              <w:t>动</w:t>
            </w:r>
          </w:p>
        </w:tc>
      </w:tr>
      <w:tr w:rsidR="00C21379" w14:paraId="1879E891" w14:textId="77777777" w:rsidTr="007218DC">
        <w:trPr>
          <w:cantSplit/>
          <w:trHeight w:hRule="exact" w:val="510"/>
        </w:trPr>
        <w:tc>
          <w:tcPr>
            <w:tcW w:w="747" w:type="dxa"/>
            <w:vMerge w:val="restart"/>
            <w:tcBorders>
              <w:top w:val="single" w:sz="4" w:space="0" w:color="auto"/>
              <w:left w:val="single" w:sz="4" w:space="0" w:color="auto"/>
              <w:bottom w:val="single" w:sz="4" w:space="0" w:color="auto"/>
              <w:right w:val="single" w:sz="4" w:space="0" w:color="auto"/>
            </w:tcBorders>
            <w:vAlign w:val="center"/>
          </w:tcPr>
          <w:p w14:paraId="4D0C41EB" w14:textId="77777777" w:rsidR="00C21379" w:rsidRDefault="00000000">
            <w:pPr>
              <w:spacing w:line="320" w:lineRule="exact"/>
              <w:jc w:val="center"/>
              <w:rPr>
                <w:szCs w:val="21"/>
              </w:rPr>
            </w:pPr>
            <w:r>
              <w:rPr>
                <w:rFonts w:hint="eastAsia"/>
                <w:szCs w:val="21"/>
              </w:rPr>
              <w:t>第一</w:t>
            </w:r>
          </w:p>
          <w:p w14:paraId="6A49C357" w14:textId="77777777" w:rsidR="00C21379" w:rsidRDefault="00000000">
            <w:pPr>
              <w:spacing w:line="320" w:lineRule="exact"/>
              <w:jc w:val="center"/>
              <w:rPr>
                <w:szCs w:val="21"/>
              </w:rPr>
            </w:pPr>
            <w:r>
              <w:rPr>
                <w:rFonts w:hint="eastAsia"/>
                <w:szCs w:val="21"/>
              </w:rPr>
              <w:t>学年</w:t>
            </w:r>
          </w:p>
        </w:tc>
        <w:tc>
          <w:tcPr>
            <w:tcW w:w="953" w:type="dxa"/>
            <w:tcBorders>
              <w:top w:val="single" w:sz="4" w:space="0" w:color="auto"/>
              <w:left w:val="single" w:sz="4" w:space="0" w:color="auto"/>
              <w:bottom w:val="single" w:sz="4" w:space="0" w:color="auto"/>
              <w:right w:val="single" w:sz="4" w:space="0" w:color="auto"/>
            </w:tcBorders>
            <w:vAlign w:val="center"/>
          </w:tcPr>
          <w:p w14:paraId="2AD7C649" w14:textId="77777777" w:rsidR="00C21379" w:rsidRDefault="00000000">
            <w:pPr>
              <w:spacing w:line="320" w:lineRule="exact"/>
              <w:jc w:val="center"/>
              <w:rPr>
                <w:szCs w:val="21"/>
              </w:rPr>
            </w:pPr>
            <w:r>
              <w:rPr>
                <w:rFonts w:hint="eastAsia"/>
                <w:szCs w:val="21"/>
              </w:rPr>
              <w:t>上学期</w:t>
            </w:r>
          </w:p>
        </w:tc>
        <w:tc>
          <w:tcPr>
            <w:tcW w:w="740" w:type="dxa"/>
            <w:tcBorders>
              <w:top w:val="single" w:sz="4" w:space="0" w:color="auto"/>
              <w:left w:val="single" w:sz="4" w:space="0" w:color="auto"/>
              <w:bottom w:val="single" w:sz="4" w:space="0" w:color="auto"/>
              <w:right w:val="single" w:sz="4" w:space="0" w:color="auto"/>
            </w:tcBorders>
            <w:vAlign w:val="center"/>
          </w:tcPr>
          <w:p w14:paraId="32DEA4A7" w14:textId="77777777" w:rsidR="00C21379" w:rsidRDefault="00000000">
            <w:pPr>
              <w:adjustRightInd w:val="0"/>
              <w:snapToGrid w:val="0"/>
              <w:jc w:val="center"/>
              <w:rPr>
                <w:szCs w:val="21"/>
              </w:rPr>
            </w:pPr>
            <w:r>
              <w:rPr>
                <w:rFonts w:hint="eastAsia"/>
                <w:szCs w:val="21"/>
              </w:rPr>
              <w:t>16</w:t>
            </w:r>
          </w:p>
        </w:tc>
        <w:tc>
          <w:tcPr>
            <w:tcW w:w="741" w:type="dxa"/>
            <w:tcBorders>
              <w:top w:val="single" w:sz="4" w:space="0" w:color="auto"/>
              <w:left w:val="single" w:sz="4" w:space="0" w:color="auto"/>
              <w:bottom w:val="single" w:sz="4" w:space="0" w:color="auto"/>
              <w:right w:val="single" w:sz="4" w:space="0" w:color="auto"/>
            </w:tcBorders>
            <w:vAlign w:val="center"/>
          </w:tcPr>
          <w:p w14:paraId="225F751C" w14:textId="77777777" w:rsidR="00C21379" w:rsidRDefault="00000000">
            <w:pPr>
              <w:adjustRightInd w:val="0"/>
              <w:snapToGrid w:val="0"/>
              <w:jc w:val="center"/>
              <w:rPr>
                <w:szCs w:val="21"/>
              </w:rPr>
            </w:pPr>
            <w:r>
              <w:rPr>
                <w:rFonts w:hint="eastAsia"/>
                <w:szCs w:val="21"/>
              </w:rPr>
              <w:t>1</w:t>
            </w:r>
          </w:p>
        </w:tc>
        <w:tc>
          <w:tcPr>
            <w:tcW w:w="741" w:type="dxa"/>
            <w:tcBorders>
              <w:top w:val="single" w:sz="4" w:space="0" w:color="auto"/>
              <w:left w:val="single" w:sz="4" w:space="0" w:color="auto"/>
              <w:bottom w:val="single" w:sz="4" w:space="0" w:color="auto"/>
              <w:right w:val="single" w:sz="4" w:space="0" w:color="auto"/>
            </w:tcBorders>
            <w:vAlign w:val="center"/>
          </w:tcPr>
          <w:p w14:paraId="431C6FDD" w14:textId="77777777" w:rsidR="00C21379" w:rsidRDefault="00000000">
            <w:pPr>
              <w:jc w:val="center"/>
              <w:rPr>
                <w:szCs w:val="21"/>
              </w:rPr>
            </w:pPr>
            <w:r>
              <w:rPr>
                <w:rFonts w:hint="eastAsia"/>
                <w:szCs w:val="21"/>
              </w:rPr>
              <w:t>4</w:t>
            </w:r>
          </w:p>
        </w:tc>
        <w:tc>
          <w:tcPr>
            <w:tcW w:w="695" w:type="dxa"/>
            <w:tcBorders>
              <w:top w:val="single" w:sz="4" w:space="0" w:color="auto"/>
              <w:left w:val="single" w:sz="4" w:space="0" w:color="auto"/>
              <w:bottom w:val="single" w:sz="4" w:space="0" w:color="auto"/>
              <w:right w:val="single" w:sz="4" w:space="0" w:color="auto"/>
            </w:tcBorders>
            <w:vAlign w:val="center"/>
          </w:tcPr>
          <w:p w14:paraId="34FC5012" w14:textId="77777777" w:rsidR="00C21379" w:rsidRDefault="00C21379">
            <w:pPr>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4E9893C3" w14:textId="77777777" w:rsidR="00C21379" w:rsidRDefault="00C21379">
            <w:pPr>
              <w:jc w:val="center"/>
              <w:rPr>
                <w:szCs w:val="21"/>
              </w:rPr>
            </w:pPr>
          </w:p>
        </w:tc>
        <w:tc>
          <w:tcPr>
            <w:tcW w:w="628" w:type="dxa"/>
            <w:tcBorders>
              <w:top w:val="single" w:sz="4" w:space="0" w:color="auto"/>
              <w:left w:val="single" w:sz="4" w:space="0" w:color="auto"/>
              <w:bottom w:val="single" w:sz="4" w:space="0" w:color="auto"/>
              <w:right w:val="single" w:sz="4" w:space="0" w:color="auto"/>
            </w:tcBorders>
            <w:vAlign w:val="center"/>
          </w:tcPr>
          <w:p w14:paraId="4E6975C8" w14:textId="77777777" w:rsidR="00C21379" w:rsidRDefault="00C21379">
            <w:pPr>
              <w:jc w:val="center"/>
            </w:pPr>
          </w:p>
        </w:tc>
        <w:tc>
          <w:tcPr>
            <w:tcW w:w="740" w:type="dxa"/>
            <w:tcBorders>
              <w:top w:val="single" w:sz="4" w:space="0" w:color="auto"/>
              <w:left w:val="single" w:sz="4" w:space="0" w:color="auto"/>
              <w:bottom w:val="single" w:sz="4" w:space="0" w:color="auto"/>
              <w:right w:val="single" w:sz="4" w:space="0" w:color="auto"/>
            </w:tcBorders>
            <w:vAlign w:val="center"/>
          </w:tcPr>
          <w:p w14:paraId="3ED8609C" w14:textId="77777777" w:rsidR="00C21379" w:rsidRDefault="00C21379">
            <w:pPr>
              <w:jc w:val="center"/>
              <w:rPr>
                <w:lang w:val="en-US"/>
              </w:rPr>
            </w:pPr>
          </w:p>
        </w:tc>
        <w:tc>
          <w:tcPr>
            <w:tcW w:w="741" w:type="dxa"/>
            <w:tcBorders>
              <w:top w:val="single" w:sz="4" w:space="0" w:color="auto"/>
              <w:left w:val="single" w:sz="4" w:space="0" w:color="auto"/>
              <w:bottom w:val="single" w:sz="4" w:space="0" w:color="auto"/>
              <w:right w:val="single" w:sz="4" w:space="0" w:color="auto"/>
            </w:tcBorders>
            <w:vAlign w:val="center"/>
          </w:tcPr>
          <w:p w14:paraId="0DFF0A2E" w14:textId="77777777" w:rsidR="00C21379" w:rsidRDefault="00C21379">
            <w:pPr>
              <w:adjustRightInd w:val="0"/>
              <w:snapToGrid w:val="0"/>
              <w:jc w:val="center"/>
              <w:rPr>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0C364175" w14:textId="77777777" w:rsidR="00C21379" w:rsidRDefault="00C21379">
            <w:pPr>
              <w:adjustRightInd w:val="0"/>
              <w:snapToGrid w:val="0"/>
              <w:jc w:val="center"/>
              <w:rPr>
                <w:szCs w:val="21"/>
              </w:rPr>
            </w:pPr>
          </w:p>
        </w:tc>
      </w:tr>
      <w:tr w:rsidR="00C21379" w14:paraId="4658CB50" w14:textId="77777777" w:rsidTr="007218DC">
        <w:trPr>
          <w:cantSplit/>
          <w:trHeight w:hRule="exact" w:val="510"/>
        </w:trPr>
        <w:tc>
          <w:tcPr>
            <w:tcW w:w="747" w:type="dxa"/>
            <w:vMerge/>
            <w:tcBorders>
              <w:top w:val="single" w:sz="4" w:space="0" w:color="auto"/>
              <w:left w:val="single" w:sz="4" w:space="0" w:color="auto"/>
              <w:bottom w:val="single" w:sz="4" w:space="0" w:color="auto"/>
              <w:right w:val="single" w:sz="4" w:space="0" w:color="auto"/>
            </w:tcBorders>
            <w:vAlign w:val="center"/>
          </w:tcPr>
          <w:p w14:paraId="17DBCBF5" w14:textId="77777777" w:rsidR="00C21379" w:rsidRDefault="00C21379">
            <w:pPr>
              <w:widowControl/>
              <w:rPr>
                <w:szCs w:val="21"/>
              </w:rPr>
            </w:pPr>
          </w:p>
        </w:tc>
        <w:tc>
          <w:tcPr>
            <w:tcW w:w="953" w:type="dxa"/>
            <w:tcBorders>
              <w:top w:val="single" w:sz="4" w:space="0" w:color="auto"/>
              <w:left w:val="single" w:sz="4" w:space="0" w:color="auto"/>
              <w:bottom w:val="single" w:sz="4" w:space="0" w:color="auto"/>
              <w:right w:val="single" w:sz="4" w:space="0" w:color="auto"/>
            </w:tcBorders>
            <w:vAlign w:val="center"/>
          </w:tcPr>
          <w:p w14:paraId="662C4234" w14:textId="77777777" w:rsidR="00C21379" w:rsidRDefault="00000000">
            <w:pPr>
              <w:spacing w:line="320" w:lineRule="exact"/>
              <w:jc w:val="center"/>
              <w:rPr>
                <w:szCs w:val="21"/>
              </w:rPr>
            </w:pPr>
            <w:r>
              <w:rPr>
                <w:rFonts w:hint="eastAsia"/>
                <w:szCs w:val="21"/>
              </w:rPr>
              <w:t>下学期</w:t>
            </w:r>
          </w:p>
        </w:tc>
        <w:tc>
          <w:tcPr>
            <w:tcW w:w="740" w:type="dxa"/>
            <w:tcBorders>
              <w:top w:val="single" w:sz="4" w:space="0" w:color="auto"/>
              <w:left w:val="single" w:sz="4" w:space="0" w:color="auto"/>
              <w:bottom w:val="single" w:sz="4" w:space="0" w:color="auto"/>
              <w:right w:val="single" w:sz="4" w:space="0" w:color="auto"/>
            </w:tcBorders>
            <w:vAlign w:val="center"/>
          </w:tcPr>
          <w:p w14:paraId="4AF4BAAD" w14:textId="77777777" w:rsidR="00C21379" w:rsidRDefault="00000000">
            <w:pPr>
              <w:adjustRightInd w:val="0"/>
              <w:snapToGrid w:val="0"/>
              <w:jc w:val="center"/>
              <w:rPr>
                <w:szCs w:val="21"/>
              </w:rPr>
            </w:pPr>
            <w:r>
              <w:rPr>
                <w:rFonts w:hint="eastAsia"/>
                <w:szCs w:val="21"/>
              </w:rPr>
              <w:t>16</w:t>
            </w:r>
          </w:p>
        </w:tc>
        <w:tc>
          <w:tcPr>
            <w:tcW w:w="741" w:type="dxa"/>
            <w:tcBorders>
              <w:top w:val="single" w:sz="4" w:space="0" w:color="auto"/>
              <w:left w:val="single" w:sz="4" w:space="0" w:color="auto"/>
              <w:bottom w:val="single" w:sz="4" w:space="0" w:color="auto"/>
              <w:right w:val="single" w:sz="4" w:space="0" w:color="auto"/>
            </w:tcBorders>
            <w:vAlign w:val="center"/>
          </w:tcPr>
          <w:p w14:paraId="29AA6D5E" w14:textId="77777777" w:rsidR="00C21379" w:rsidRDefault="00000000">
            <w:pPr>
              <w:adjustRightInd w:val="0"/>
              <w:snapToGrid w:val="0"/>
              <w:jc w:val="center"/>
              <w:rPr>
                <w:szCs w:val="21"/>
              </w:rPr>
            </w:pPr>
            <w:r>
              <w:rPr>
                <w:rFonts w:hint="eastAsia"/>
                <w:szCs w:val="21"/>
              </w:rPr>
              <w:t>2</w:t>
            </w:r>
          </w:p>
        </w:tc>
        <w:tc>
          <w:tcPr>
            <w:tcW w:w="741" w:type="dxa"/>
            <w:tcBorders>
              <w:top w:val="single" w:sz="4" w:space="0" w:color="auto"/>
              <w:left w:val="single" w:sz="4" w:space="0" w:color="auto"/>
              <w:bottom w:val="single" w:sz="4" w:space="0" w:color="auto"/>
              <w:right w:val="single" w:sz="4" w:space="0" w:color="auto"/>
            </w:tcBorders>
            <w:vAlign w:val="center"/>
          </w:tcPr>
          <w:p w14:paraId="0A3285EB" w14:textId="77777777" w:rsidR="00C21379" w:rsidRDefault="00C21379">
            <w:pPr>
              <w:jc w:val="center"/>
              <w:rPr>
                <w:szCs w:val="21"/>
              </w:rPr>
            </w:pPr>
          </w:p>
        </w:tc>
        <w:tc>
          <w:tcPr>
            <w:tcW w:w="695" w:type="dxa"/>
            <w:tcBorders>
              <w:top w:val="single" w:sz="4" w:space="0" w:color="auto"/>
              <w:left w:val="single" w:sz="4" w:space="0" w:color="auto"/>
              <w:bottom w:val="single" w:sz="4" w:space="0" w:color="auto"/>
              <w:right w:val="single" w:sz="4" w:space="0" w:color="auto"/>
            </w:tcBorders>
            <w:vAlign w:val="center"/>
          </w:tcPr>
          <w:p w14:paraId="4F4848E2" w14:textId="77777777" w:rsidR="00C21379" w:rsidRDefault="00C21379">
            <w:pPr>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2320EF01" w14:textId="77777777" w:rsidR="00C21379" w:rsidRDefault="00000000">
            <w:pPr>
              <w:jc w:val="center"/>
              <w:rPr>
                <w:sz w:val="18"/>
                <w:szCs w:val="18"/>
              </w:rPr>
            </w:pPr>
            <w:r>
              <w:rPr>
                <w:rFonts w:hint="eastAsia"/>
                <w:sz w:val="18"/>
                <w:szCs w:val="18"/>
              </w:rPr>
              <w:t>4（暑假）</w:t>
            </w:r>
          </w:p>
        </w:tc>
        <w:tc>
          <w:tcPr>
            <w:tcW w:w="628" w:type="dxa"/>
            <w:tcBorders>
              <w:top w:val="single" w:sz="4" w:space="0" w:color="auto"/>
              <w:left w:val="single" w:sz="4" w:space="0" w:color="auto"/>
              <w:bottom w:val="single" w:sz="4" w:space="0" w:color="auto"/>
              <w:right w:val="single" w:sz="4" w:space="0" w:color="auto"/>
            </w:tcBorders>
            <w:vAlign w:val="center"/>
          </w:tcPr>
          <w:p w14:paraId="417DB83A" w14:textId="77777777" w:rsidR="00C21379" w:rsidRDefault="00C21379">
            <w:pPr>
              <w:jc w:val="center"/>
            </w:pPr>
          </w:p>
        </w:tc>
        <w:tc>
          <w:tcPr>
            <w:tcW w:w="740" w:type="dxa"/>
            <w:tcBorders>
              <w:top w:val="single" w:sz="4" w:space="0" w:color="auto"/>
              <w:left w:val="single" w:sz="4" w:space="0" w:color="auto"/>
              <w:bottom w:val="single" w:sz="4" w:space="0" w:color="auto"/>
              <w:right w:val="single" w:sz="4" w:space="0" w:color="auto"/>
            </w:tcBorders>
            <w:vAlign w:val="center"/>
          </w:tcPr>
          <w:p w14:paraId="0F117220" w14:textId="77777777" w:rsidR="00C21379" w:rsidRDefault="00C21379">
            <w:pPr>
              <w:jc w:val="center"/>
              <w:rPr>
                <w:lang w:val="en-US"/>
              </w:rPr>
            </w:pPr>
          </w:p>
        </w:tc>
        <w:tc>
          <w:tcPr>
            <w:tcW w:w="741" w:type="dxa"/>
            <w:tcBorders>
              <w:top w:val="single" w:sz="4" w:space="0" w:color="auto"/>
              <w:left w:val="single" w:sz="4" w:space="0" w:color="auto"/>
              <w:bottom w:val="single" w:sz="4" w:space="0" w:color="auto"/>
              <w:right w:val="single" w:sz="4" w:space="0" w:color="auto"/>
            </w:tcBorders>
            <w:vAlign w:val="center"/>
          </w:tcPr>
          <w:p w14:paraId="2B53DC11" w14:textId="77777777" w:rsidR="00C21379" w:rsidRDefault="00000000">
            <w:pPr>
              <w:adjustRightInd w:val="0"/>
              <w:snapToGrid w:val="0"/>
              <w:jc w:val="center"/>
              <w:rPr>
                <w:szCs w:val="21"/>
                <w:lang w:val="en-US"/>
              </w:rPr>
            </w:pPr>
            <w:r>
              <w:rPr>
                <w:rFonts w:hint="eastAsia"/>
                <w:szCs w:val="21"/>
                <w:lang w:val="en-US"/>
              </w:rPr>
              <w:t>1</w:t>
            </w:r>
          </w:p>
        </w:tc>
        <w:tc>
          <w:tcPr>
            <w:tcW w:w="741" w:type="dxa"/>
            <w:tcBorders>
              <w:top w:val="single" w:sz="4" w:space="0" w:color="auto"/>
              <w:left w:val="single" w:sz="4" w:space="0" w:color="auto"/>
              <w:bottom w:val="single" w:sz="4" w:space="0" w:color="auto"/>
              <w:right w:val="single" w:sz="4" w:space="0" w:color="auto"/>
            </w:tcBorders>
            <w:vAlign w:val="center"/>
          </w:tcPr>
          <w:p w14:paraId="4B2E329F" w14:textId="77777777" w:rsidR="00C21379" w:rsidRDefault="00C21379">
            <w:pPr>
              <w:adjustRightInd w:val="0"/>
              <w:snapToGrid w:val="0"/>
              <w:jc w:val="center"/>
              <w:rPr>
                <w:szCs w:val="21"/>
              </w:rPr>
            </w:pPr>
          </w:p>
        </w:tc>
      </w:tr>
      <w:tr w:rsidR="00C21379" w14:paraId="2F09DB06" w14:textId="77777777" w:rsidTr="007218DC">
        <w:trPr>
          <w:cantSplit/>
          <w:trHeight w:hRule="exact" w:val="510"/>
        </w:trPr>
        <w:tc>
          <w:tcPr>
            <w:tcW w:w="747" w:type="dxa"/>
            <w:vMerge w:val="restart"/>
            <w:tcBorders>
              <w:top w:val="single" w:sz="4" w:space="0" w:color="auto"/>
              <w:left w:val="single" w:sz="4" w:space="0" w:color="auto"/>
              <w:bottom w:val="single" w:sz="4" w:space="0" w:color="auto"/>
              <w:right w:val="single" w:sz="4" w:space="0" w:color="auto"/>
            </w:tcBorders>
            <w:vAlign w:val="center"/>
          </w:tcPr>
          <w:p w14:paraId="577C95D3" w14:textId="77777777" w:rsidR="00C21379" w:rsidRDefault="00000000">
            <w:pPr>
              <w:spacing w:line="320" w:lineRule="exact"/>
              <w:jc w:val="center"/>
              <w:rPr>
                <w:szCs w:val="21"/>
              </w:rPr>
            </w:pPr>
            <w:r>
              <w:rPr>
                <w:rFonts w:hint="eastAsia"/>
                <w:szCs w:val="21"/>
              </w:rPr>
              <w:t>第二</w:t>
            </w:r>
          </w:p>
          <w:p w14:paraId="618CB0B8" w14:textId="77777777" w:rsidR="00C21379" w:rsidRDefault="00000000">
            <w:pPr>
              <w:spacing w:line="320" w:lineRule="exact"/>
              <w:jc w:val="center"/>
              <w:rPr>
                <w:szCs w:val="21"/>
              </w:rPr>
            </w:pPr>
            <w:r>
              <w:rPr>
                <w:rFonts w:hint="eastAsia"/>
                <w:szCs w:val="21"/>
              </w:rPr>
              <w:t>学年</w:t>
            </w:r>
          </w:p>
        </w:tc>
        <w:tc>
          <w:tcPr>
            <w:tcW w:w="953" w:type="dxa"/>
            <w:tcBorders>
              <w:top w:val="single" w:sz="4" w:space="0" w:color="auto"/>
              <w:left w:val="single" w:sz="4" w:space="0" w:color="auto"/>
              <w:bottom w:val="single" w:sz="4" w:space="0" w:color="auto"/>
              <w:right w:val="single" w:sz="4" w:space="0" w:color="auto"/>
            </w:tcBorders>
            <w:vAlign w:val="center"/>
          </w:tcPr>
          <w:p w14:paraId="6D64605A" w14:textId="77777777" w:rsidR="00C21379" w:rsidRDefault="00000000">
            <w:pPr>
              <w:spacing w:line="320" w:lineRule="exact"/>
              <w:jc w:val="center"/>
              <w:rPr>
                <w:szCs w:val="21"/>
              </w:rPr>
            </w:pPr>
            <w:r>
              <w:rPr>
                <w:rFonts w:hint="eastAsia"/>
                <w:szCs w:val="21"/>
              </w:rPr>
              <w:t>上学期</w:t>
            </w:r>
          </w:p>
        </w:tc>
        <w:tc>
          <w:tcPr>
            <w:tcW w:w="740" w:type="dxa"/>
            <w:tcBorders>
              <w:top w:val="single" w:sz="4" w:space="0" w:color="auto"/>
              <w:left w:val="single" w:sz="4" w:space="0" w:color="auto"/>
              <w:bottom w:val="single" w:sz="4" w:space="0" w:color="auto"/>
              <w:right w:val="single" w:sz="4" w:space="0" w:color="auto"/>
            </w:tcBorders>
            <w:vAlign w:val="center"/>
          </w:tcPr>
          <w:p w14:paraId="3ED150E9" w14:textId="77777777" w:rsidR="00C21379" w:rsidRDefault="00000000">
            <w:pPr>
              <w:adjustRightInd w:val="0"/>
              <w:snapToGrid w:val="0"/>
              <w:jc w:val="center"/>
              <w:rPr>
                <w:szCs w:val="21"/>
              </w:rPr>
            </w:pPr>
            <w:r>
              <w:rPr>
                <w:rFonts w:hint="eastAsia"/>
                <w:szCs w:val="21"/>
              </w:rPr>
              <w:t>16</w:t>
            </w:r>
          </w:p>
        </w:tc>
        <w:tc>
          <w:tcPr>
            <w:tcW w:w="741" w:type="dxa"/>
            <w:tcBorders>
              <w:top w:val="single" w:sz="4" w:space="0" w:color="auto"/>
              <w:left w:val="single" w:sz="4" w:space="0" w:color="auto"/>
              <w:bottom w:val="single" w:sz="4" w:space="0" w:color="auto"/>
              <w:right w:val="single" w:sz="4" w:space="0" w:color="auto"/>
            </w:tcBorders>
            <w:vAlign w:val="center"/>
          </w:tcPr>
          <w:p w14:paraId="7F19C9FD" w14:textId="77777777" w:rsidR="00C21379" w:rsidRDefault="00000000">
            <w:pPr>
              <w:adjustRightInd w:val="0"/>
              <w:snapToGrid w:val="0"/>
              <w:jc w:val="center"/>
              <w:rPr>
                <w:szCs w:val="21"/>
              </w:rPr>
            </w:pPr>
            <w:r>
              <w:rPr>
                <w:rFonts w:hint="eastAsia"/>
                <w:szCs w:val="21"/>
              </w:rPr>
              <w:t>2</w:t>
            </w:r>
          </w:p>
        </w:tc>
        <w:tc>
          <w:tcPr>
            <w:tcW w:w="741" w:type="dxa"/>
            <w:tcBorders>
              <w:top w:val="single" w:sz="4" w:space="0" w:color="auto"/>
              <w:left w:val="single" w:sz="4" w:space="0" w:color="auto"/>
              <w:bottom w:val="single" w:sz="4" w:space="0" w:color="auto"/>
              <w:right w:val="single" w:sz="4" w:space="0" w:color="auto"/>
            </w:tcBorders>
            <w:vAlign w:val="center"/>
          </w:tcPr>
          <w:p w14:paraId="1B66FCD4" w14:textId="77777777" w:rsidR="00C21379" w:rsidRDefault="00C21379">
            <w:pPr>
              <w:jc w:val="center"/>
              <w:rPr>
                <w:szCs w:val="21"/>
              </w:rPr>
            </w:pPr>
          </w:p>
        </w:tc>
        <w:tc>
          <w:tcPr>
            <w:tcW w:w="695" w:type="dxa"/>
            <w:tcBorders>
              <w:top w:val="single" w:sz="4" w:space="0" w:color="auto"/>
              <w:left w:val="single" w:sz="4" w:space="0" w:color="auto"/>
              <w:bottom w:val="single" w:sz="4" w:space="0" w:color="auto"/>
              <w:right w:val="single" w:sz="4" w:space="0" w:color="auto"/>
            </w:tcBorders>
            <w:vAlign w:val="center"/>
          </w:tcPr>
          <w:p w14:paraId="58FE05B0" w14:textId="77777777" w:rsidR="00C21379" w:rsidRDefault="00000000">
            <w:pPr>
              <w:jc w:val="center"/>
              <w:rPr>
                <w:szCs w:val="21"/>
                <w:lang w:val="en-US"/>
              </w:rPr>
            </w:pPr>
            <w:r>
              <w:rPr>
                <w:rFonts w:hint="eastAsia"/>
                <w:szCs w:val="21"/>
                <w:lang w:val="en-US"/>
              </w:rPr>
              <w:t>2</w:t>
            </w:r>
          </w:p>
        </w:tc>
        <w:tc>
          <w:tcPr>
            <w:tcW w:w="900" w:type="dxa"/>
            <w:tcBorders>
              <w:top w:val="single" w:sz="4" w:space="0" w:color="auto"/>
              <w:left w:val="single" w:sz="4" w:space="0" w:color="auto"/>
              <w:bottom w:val="single" w:sz="4" w:space="0" w:color="auto"/>
              <w:right w:val="single" w:sz="4" w:space="0" w:color="auto"/>
            </w:tcBorders>
            <w:vAlign w:val="center"/>
          </w:tcPr>
          <w:p w14:paraId="242D2561" w14:textId="77777777" w:rsidR="00C21379" w:rsidRDefault="00C21379">
            <w:pPr>
              <w:jc w:val="center"/>
              <w:rPr>
                <w:szCs w:val="21"/>
              </w:rPr>
            </w:pPr>
          </w:p>
        </w:tc>
        <w:tc>
          <w:tcPr>
            <w:tcW w:w="628" w:type="dxa"/>
            <w:tcBorders>
              <w:top w:val="single" w:sz="4" w:space="0" w:color="auto"/>
              <w:left w:val="single" w:sz="4" w:space="0" w:color="auto"/>
              <w:bottom w:val="single" w:sz="4" w:space="0" w:color="auto"/>
              <w:right w:val="single" w:sz="4" w:space="0" w:color="auto"/>
            </w:tcBorders>
            <w:vAlign w:val="center"/>
          </w:tcPr>
          <w:p w14:paraId="72FFB80D" w14:textId="77777777" w:rsidR="00C21379" w:rsidRDefault="00C21379">
            <w:pPr>
              <w:jc w:val="center"/>
            </w:pPr>
          </w:p>
        </w:tc>
        <w:tc>
          <w:tcPr>
            <w:tcW w:w="740" w:type="dxa"/>
            <w:tcBorders>
              <w:top w:val="single" w:sz="4" w:space="0" w:color="auto"/>
              <w:left w:val="single" w:sz="4" w:space="0" w:color="auto"/>
              <w:bottom w:val="single" w:sz="4" w:space="0" w:color="auto"/>
              <w:right w:val="single" w:sz="4" w:space="0" w:color="auto"/>
            </w:tcBorders>
            <w:vAlign w:val="center"/>
          </w:tcPr>
          <w:p w14:paraId="5744C54E" w14:textId="77777777" w:rsidR="00C21379" w:rsidRDefault="00C21379">
            <w:pPr>
              <w:jc w:val="center"/>
              <w:rPr>
                <w:color w:val="0000FF"/>
                <w:lang w:val="en-US"/>
              </w:rPr>
            </w:pPr>
          </w:p>
        </w:tc>
        <w:tc>
          <w:tcPr>
            <w:tcW w:w="741" w:type="dxa"/>
            <w:tcBorders>
              <w:top w:val="single" w:sz="4" w:space="0" w:color="auto"/>
              <w:left w:val="single" w:sz="4" w:space="0" w:color="auto"/>
              <w:bottom w:val="single" w:sz="4" w:space="0" w:color="auto"/>
              <w:right w:val="single" w:sz="4" w:space="0" w:color="auto"/>
            </w:tcBorders>
            <w:vAlign w:val="center"/>
          </w:tcPr>
          <w:p w14:paraId="04522179" w14:textId="77777777" w:rsidR="00C21379" w:rsidRDefault="00C21379">
            <w:pPr>
              <w:adjustRightInd w:val="0"/>
              <w:snapToGrid w:val="0"/>
              <w:jc w:val="center"/>
              <w:rPr>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5DDAD428" w14:textId="77777777" w:rsidR="00C21379" w:rsidRDefault="00C21379">
            <w:pPr>
              <w:adjustRightInd w:val="0"/>
              <w:snapToGrid w:val="0"/>
              <w:jc w:val="center"/>
              <w:rPr>
                <w:szCs w:val="21"/>
              </w:rPr>
            </w:pPr>
          </w:p>
        </w:tc>
      </w:tr>
      <w:tr w:rsidR="00C21379" w14:paraId="57C05B9D" w14:textId="77777777" w:rsidTr="007218DC">
        <w:trPr>
          <w:cantSplit/>
          <w:trHeight w:hRule="exact" w:val="510"/>
        </w:trPr>
        <w:tc>
          <w:tcPr>
            <w:tcW w:w="747" w:type="dxa"/>
            <w:vMerge/>
            <w:tcBorders>
              <w:top w:val="single" w:sz="4" w:space="0" w:color="auto"/>
              <w:left w:val="single" w:sz="4" w:space="0" w:color="auto"/>
              <w:bottom w:val="single" w:sz="4" w:space="0" w:color="auto"/>
              <w:right w:val="single" w:sz="4" w:space="0" w:color="auto"/>
            </w:tcBorders>
            <w:vAlign w:val="center"/>
          </w:tcPr>
          <w:p w14:paraId="28243C83" w14:textId="77777777" w:rsidR="00C21379" w:rsidRDefault="00C21379">
            <w:pPr>
              <w:widowControl/>
              <w:rPr>
                <w:szCs w:val="21"/>
              </w:rPr>
            </w:pPr>
          </w:p>
        </w:tc>
        <w:tc>
          <w:tcPr>
            <w:tcW w:w="953" w:type="dxa"/>
            <w:tcBorders>
              <w:top w:val="single" w:sz="4" w:space="0" w:color="auto"/>
              <w:left w:val="single" w:sz="4" w:space="0" w:color="auto"/>
              <w:bottom w:val="single" w:sz="4" w:space="0" w:color="auto"/>
              <w:right w:val="single" w:sz="4" w:space="0" w:color="auto"/>
            </w:tcBorders>
            <w:vAlign w:val="center"/>
          </w:tcPr>
          <w:p w14:paraId="1132446F" w14:textId="77777777" w:rsidR="00C21379" w:rsidRDefault="00000000">
            <w:pPr>
              <w:spacing w:line="320" w:lineRule="exact"/>
              <w:jc w:val="center"/>
              <w:rPr>
                <w:szCs w:val="21"/>
              </w:rPr>
            </w:pPr>
            <w:r>
              <w:rPr>
                <w:rFonts w:hint="eastAsia"/>
                <w:szCs w:val="21"/>
              </w:rPr>
              <w:t>下学期</w:t>
            </w:r>
          </w:p>
        </w:tc>
        <w:tc>
          <w:tcPr>
            <w:tcW w:w="740" w:type="dxa"/>
            <w:tcBorders>
              <w:top w:val="single" w:sz="4" w:space="0" w:color="auto"/>
              <w:left w:val="single" w:sz="4" w:space="0" w:color="auto"/>
              <w:bottom w:val="single" w:sz="4" w:space="0" w:color="auto"/>
              <w:right w:val="single" w:sz="4" w:space="0" w:color="auto"/>
            </w:tcBorders>
            <w:vAlign w:val="center"/>
          </w:tcPr>
          <w:p w14:paraId="50781DCE" w14:textId="77777777" w:rsidR="00C21379" w:rsidRDefault="00000000">
            <w:pPr>
              <w:adjustRightInd w:val="0"/>
              <w:snapToGrid w:val="0"/>
              <w:jc w:val="center"/>
              <w:rPr>
                <w:szCs w:val="21"/>
              </w:rPr>
            </w:pPr>
            <w:r>
              <w:rPr>
                <w:rFonts w:hint="eastAsia"/>
                <w:szCs w:val="21"/>
              </w:rPr>
              <w:t>16</w:t>
            </w:r>
          </w:p>
        </w:tc>
        <w:tc>
          <w:tcPr>
            <w:tcW w:w="741" w:type="dxa"/>
            <w:tcBorders>
              <w:top w:val="single" w:sz="4" w:space="0" w:color="auto"/>
              <w:left w:val="single" w:sz="4" w:space="0" w:color="auto"/>
              <w:bottom w:val="single" w:sz="4" w:space="0" w:color="auto"/>
              <w:right w:val="single" w:sz="4" w:space="0" w:color="auto"/>
            </w:tcBorders>
            <w:vAlign w:val="center"/>
          </w:tcPr>
          <w:p w14:paraId="2B1C4C9E" w14:textId="77777777" w:rsidR="00C21379" w:rsidRDefault="00000000">
            <w:pPr>
              <w:adjustRightInd w:val="0"/>
              <w:snapToGrid w:val="0"/>
              <w:jc w:val="center"/>
              <w:rPr>
                <w:szCs w:val="21"/>
              </w:rPr>
            </w:pPr>
            <w:r>
              <w:rPr>
                <w:rFonts w:hint="eastAsia"/>
                <w:szCs w:val="21"/>
              </w:rPr>
              <w:t>1</w:t>
            </w:r>
          </w:p>
        </w:tc>
        <w:tc>
          <w:tcPr>
            <w:tcW w:w="741" w:type="dxa"/>
            <w:tcBorders>
              <w:top w:val="single" w:sz="4" w:space="0" w:color="auto"/>
              <w:left w:val="single" w:sz="4" w:space="0" w:color="auto"/>
              <w:bottom w:val="single" w:sz="4" w:space="0" w:color="auto"/>
              <w:right w:val="single" w:sz="4" w:space="0" w:color="auto"/>
            </w:tcBorders>
            <w:vAlign w:val="center"/>
          </w:tcPr>
          <w:p w14:paraId="77B408A3" w14:textId="77777777" w:rsidR="00C21379" w:rsidRDefault="00C21379">
            <w:pPr>
              <w:jc w:val="center"/>
              <w:rPr>
                <w:szCs w:val="21"/>
              </w:rPr>
            </w:pPr>
          </w:p>
        </w:tc>
        <w:tc>
          <w:tcPr>
            <w:tcW w:w="695" w:type="dxa"/>
            <w:tcBorders>
              <w:top w:val="single" w:sz="4" w:space="0" w:color="auto"/>
              <w:left w:val="single" w:sz="4" w:space="0" w:color="auto"/>
              <w:bottom w:val="single" w:sz="4" w:space="0" w:color="auto"/>
              <w:right w:val="single" w:sz="4" w:space="0" w:color="auto"/>
            </w:tcBorders>
            <w:vAlign w:val="center"/>
          </w:tcPr>
          <w:p w14:paraId="50BC3ABE" w14:textId="77777777" w:rsidR="00C21379" w:rsidRDefault="00000000">
            <w:pPr>
              <w:jc w:val="center"/>
              <w:rPr>
                <w:szCs w:val="21"/>
                <w:lang w:val="en-US"/>
              </w:rPr>
            </w:pPr>
            <w:r>
              <w:rPr>
                <w:rFonts w:hint="eastAsia"/>
                <w:szCs w:val="21"/>
                <w:lang w:val="en-US"/>
              </w:rPr>
              <w:t>2</w:t>
            </w:r>
          </w:p>
        </w:tc>
        <w:tc>
          <w:tcPr>
            <w:tcW w:w="900" w:type="dxa"/>
            <w:tcBorders>
              <w:top w:val="single" w:sz="4" w:space="0" w:color="auto"/>
              <w:left w:val="single" w:sz="4" w:space="0" w:color="auto"/>
              <w:bottom w:val="single" w:sz="4" w:space="0" w:color="auto"/>
              <w:right w:val="single" w:sz="4" w:space="0" w:color="auto"/>
            </w:tcBorders>
            <w:vAlign w:val="center"/>
          </w:tcPr>
          <w:p w14:paraId="602669A8" w14:textId="77777777" w:rsidR="00C21379" w:rsidRDefault="00000000">
            <w:pPr>
              <w:jc w:val="center"/>
              <w:rPr>
                <w:sz w:val="18"/>
                <w:szCs w:val="18"/>
              </w:rPr>
            </w:pPr>
            <w:r>
              <w:rPr>
                <w:rFonts w:hint="eastAsia"/>
                <w:sz w:val="18"/>
                <w:szCs w:val="18"/>
              </w:rPr>
              <w:t>2（暑假）</w:t>
            </w:r>
          </w:p>
        </w:tc>
        <w:tc>
          <w:tcPr>
            <w:tcW w:w="628" w:type="dxa"/>
            <w:tcBorders>
              <w:top w:val="single" w:sz="4" w:space="0" w:color="auto"/>
              <w:left w:val="single" w:sz="4" w:space="0" w:color="auto"/>
              <w:bottom w:val="single" w:sz="4" w:space="0" w:color="auto"/>
              <w:right w:val="single" w:sz="4" w:space="0" w:color="auto"/>
            </w:tcBorders>
            <w:vAlign w:val="center"/>
          </w:tcPr>
          <w:p w14:paraId="3CB03BAE" w14:textId="77777777" w:rsidR="00C21379" w:rsidRDefault="00C21379">
            <w:pPr>
              <w:jc w:val="center"/>
            </w:pPr>
          </w:p>
        </w:tc>
        <w:tc>
          <w:tcPr>
            <w:tcW w:w="740" w:type="dxa"/>
            <w:tcBorders>
              <w:top w:val="single" w:sz="4" w:space="0" w:color="auto"/>
              <w:left w:val="single" w:sz="4" w:space="0" w:color="auto"/>
              <w:bottom w:val="single" w:sz="4" w:space="0" w:color="auto"/>
              <w:right w:val="single" w:sz="4" w:space="0" w:color="auto"/>
            </w:tcBorders>
            <w:vAlign w:val="center"/>
          </w:tcPr>
          <w:p w14:paraId="4FEE6065" w14:textId="77777777" w:rsidR="00C21379" w:rsidRDefault="00C21379">
            <w:pPr>
              <w:jc w:val="center"/>
              <w:rPr>
                <w:color w:val="0000FF"/>
                <w:lang w:val="en-US"/>
              </w:rPr>
            </w:pPr>
          </w:p>
        </w:tc>
        <w:tc>
          <w:tcPr>
            <w:tcW w:w="741" w:type="dxa"/>
            <w:tcBorders>
              <w:top w:val="single" w:sz="4" w:space="0" w:color="auto"/>
              <w:left w:val="single" w:sz="4" w:space="0" w:color="auto"/>
              <w:bottom w:val="single" w:sz="4" w:space="0" w:color="auto"/>
              <w:right w:val="single" w:sz="4" w:space="0" w:color="auto"/>
            </w:tcBorders>
            <w:vAlign w:val="center"/>
          </w:tcPr>
          <w:p w14:paraId="06F4E8E6" w14:textId="77777777" w:rsidR="00C21379" w:rsidRDefault="00000000">
            <w:pPr>
              <w:adjustRightInd w:val="0"/>
              <w:snapToGrid w:val="0"/>
              <w:jc w:val="center"/>
              <w:rPr>
                <w:szCs w:val="21"/>
              </w:rPr>
            </w:pPr>
            <w:r>
              <w:rPr>
                <w:rFonts w:hint="eastAsia"/>
                <w:szCs w:val="21"/>
              </w:rPr>
              <w:t>1</w:t>
            </w:r>
          </w:p>
        </w:tc>
        <w:tc>
          <w:tcPr>
            <w:tcW w:w="741" w:type="dxa"/>
            <w:tcBorders>
              <w:top w:val="single" w:sz="4" w:space="0" w:color="auto"/>
              <w:left w:val="single" w:sz="4" w:space="0" w:color="auto"/>
              <w:bottom w:val="single" w:sz="4" w:space="0" w:color="auto"/>
              <w:right w:val="single" w:sz="4" w:space="0" w:color="auto"/>
            </w:tcBorders>
            <w:vAlign w:val="center"/>
          </w:tcPr>
          <w:p w14:paraId="7C9769BC" w14:textId="77777777" w:rsidR="00C21379" w:rsidRDefault="00C21379">
            <w:pPr>
              <w:adjustRightInd w:val="0"/>
              <w:snapToGrid w:val="0"/>
              <w:jc w:val="center"/>
              <w:rPr>
                <w:szCs w:val="21"/>
                <w:lang w:val="en-US"/>
              </w:rPr>
            </w:pPr>
          </w:p>
        </w:tc>
      </w:tr>
      <w:tr w:rsidR="00C21379" w14:paraId="0B702602" w14:textId="77777777" w:rsidTr="007218DC">
        <w:trPr>
          <w:cantSplit/>
          <w:trHeight w:hRule="exact" w:val="510"/>
        </w:trPr>
        <w:tc>
          <w:tcPr>
            <w:tcW w:w="747" w:type="dxa"/>
            <w:vMerge w:val="restart"/>
            <w:tcBorders>
              <w:top w:val="single" w:sz="4" w:space="0" w:color="auto"/>
              <w:left w:val="single" w:sz="4" w:space="0" w:color="auto"/>
              <w:bottom w:val="single" w:sz="4" w:space="0" w:color="auto"/>
              <w:right w:val="single" w:sz="4" w:space="0" w:color="auto"/>
            </w:tcBorders>
            <w:vAlign w:val="center"/>
          </w:tcPr>
          <w:p w14:paraId="09877BDE" w14:textId="77777777" w:rsidR="00C21379" w:rsidRDefault="00000000">
            <w:pPr>
              <w:spacing w:line="320" w:lineRule="exact"/>
              <w:jc w:val="center"/>
              <w:rPr>
                <w:szCs w:val="21"/>
              </w:rPr>
            </w:pPr>
            <w:r>
              <w:rPr>
                <w:rFonts w:hint="eastAsia"/>
                <w:szCs w:val="21"/>
              </w:rPr>
              <w:t>第三</w:t>
            </w:r>
          </w:p>
          <w:p w14:paraId="2DA7A15B" w14:textId="77777777" w:rsidR="00C21379" w:rsidRDefault="00000000">
            <w:pPr>
              <w:spacing w:line="320" w:lineRule="exact"/>
              <w:jc w:val="center"/>
              <w:rPr>
                <w:szCs w:val="21"/>
              </w:rPr>
            </w:pPr>
            <w:r>
              <w:rPr>
                <w:rFonts w:hint="eastAsia"/>
                <w:szCs w:val="21"/>
              </w:rPr>
              <w:t>学年</w:t>
            </w:r>
          </w:p>
        </w:tc>
        <w:tc>
          <w:tcPr>
            <w:tcW w:w="953" w:type="dxa"/>
            <w:tcBorders>
              <w:top w:val="single" w:sz="4" w:space="0" w:color="auto"/>
              <w:left w:val="single" w:sz="4" w:space="0" w:color="auto"/>
              <w:bottom w:val="single" w:sz="4" w:space="0" w:color="auto"/>
              <w:right w:val="single" w:sz="4" w:space="0" w:color="auto"/>
            </w:tcBorders>
            <w:vAlign w:val="center"/>
          </w:tcPr>
          <w:p w14:paraId="12E5F242" w14:textId="77777777" w:rsidR="00C21379" w:rsidRDefault="00000000">
            <w:pPr>
              <w:spacing w:line="320" w:lineRule="exact"/>
              <w:jc w:val="center"/>
              <w:rPr>
                <w:szCs w:val="21"/>
              </w:rPr>
            </w:pPr>
            <w:r>
              <w:rPr>
                <w:rFonts w:hint="eastAsia"/>
                <w:szCs w:val="21"/>
              </w:rPr>
              <w:t>上学期</w:t>
            </w:r>
          </w:p>
        </w:tc>
        <w:tc>
          <w:tcPr>
            <w:tcW w:w="740" w:type="dxa"/>
            <w:tcBorders>
              <w:top w:val="single" w:sz="4" w:space="0" w:color="auto"/>
              <w:left w:val="single" w:sz="4" w:space="0" w:color="auto"/>
              <w:bottom w:val="single" w:sz="4" w:space="0" w:color="auto"/>
              <w:right w:val="single" w:sz="4" w:space="0" w:color="auto"/>
            </w:tcBorders>
            <w:vAlign w:val="center"/>
          </w:tcPr>
          <w:p w14:paraId="1A8B8B6C" w14:textId="77777777" w:rsidR="00C21379" w:rsidRDefault="00000000">
            <w:pPr>
              <w:adjustRightInd w:val="0"/>
              <w:snapToGrid w:val="0"/>
              <w:jc w:val="center"/>
              <w:rPr>
                <w:szCs w:val="21"/>
              </w:rPr>
            </w:pPr>
            <w:r>
              <w:rPr>
                <w:rFonts w:hint="eastAsia"/>
                <w:szCs w:val="21"/>
              </w:rPr>
              <w:t>16</w:t>
            </w:r>
          </w:p>
        </w:tc>
        <w:tc>
          <w:tcPr>
            <w:tcW w:w="741" w:type="dxa"/>
            <w:tcBorders>
              <w:top w:val="single" w:sz="4" w:space="0" w:color="auto"/>
              <w:left w:val="single" w:sz="4" w:space="0" w:color="auto"/>
              <w:bottom w:val="single" w:sz="4" w:space="0" w:color="auto"/>
              <w:right w:val="single" w:sz="4" w:space="0" w:color="auto"/>
            </w:tcBorders>
            <w:vAlign w:val="center"/>
          </w:tcPr>
          <w:p w14:paraId="76705F9C" w14:textId="77777777" w:rsidR="00C21379" w:rsidRDefault="00000000">
            <w:pPr>
              <w:adjustRightInd w:val="0"/>
              <w:snapToGrid w:val="0"/>
              <w:jc w:val="center"/>
              <w:rPr>
                <w:szCs w:val="21"/>
              </w:rPr>
            </w:pPr>
            <w:r>
              <w:rPr>
                <w:rFonts w:hint="eastAsia"/>
                <w:szCs w:val="21"/>
                <w:lang w:val="en-US"/>
              </w:rPr>
              <w:t>1</w:t>
            </w:r>
          </w:p>
        </w:tc>
        <w:tc>
          <w:tcPr>
            <w:tcW w:w="741" w:type="dxa"/>
            <w:tcBorders>
              <w:top w:val="single" w:sz="4" w:space="0" w:color="auto"/>
              <w:left w:val="single" w:sz="4" w:space="0" w:color="auto"/>
              <w:bottom w:val="single" w:sz="4" w:space="0" w:color="auto"/>
              <w:right w:val="single" w:sz="4" w:space="0" w:color="auto"/>
            </w:tcBorders>
            <w:vAlign w:val="center"/>
          </w:tcPr>
          <w:p w14:paraId="5010D869" w14:textId="77777777" w:rsidR="00C21379" w:rsidRDefault="00C21379">
            <w:pPr>
              <w:jc w:val="center"/>
              <w:rPr>
                <w:szCs w:val="21"/>
              </w:rPr>
            </w:pPr>
          </w:p>
        </w:tc>
        <w:tc>
          <w:tcPr>
            <w:tcW w:w="695" w:type="dxa"/>
            <w:tcBorders>
              <w:top w:val="single" w:sz="4" w:space="0" w:color="auto"/>
              <w:left w:val="single" w:sz="4" w:space="0" w:color="auto"/>
              <w:bottom w:val="single" w:sz="4" w:space="0" w:color="auto"/>
              <w:right w:val="single" w:sz="4" w:space="0" w:color="auto"/>
            </w:tcBorders>
            <w:vAlign w:val="center"/>
          </w:tcPr>
          <w:p w14:paraId="314B0DFC" w14:textId="77777777" w:rsidR="00C21379" w:rsidRDefault="00C21379">
            <w:pPr>
              <w:spacing w:before="120"/>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27644E38" w14:textId="77777777" w:rsidR="00C21379" w:rsidRDefault="00C21379">
            <w:pPr>
              <w:spacing w:before="120"/>
              <w:jc w:val="center"/>
              <w:rPr>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4E1993BC" w14:textId="77777777" w:rsidR="00C21379" w:rsidRDefault="00C21379">
            <w:pPr>
              <w:spacing w:before="120"/>
              <w:jc w:val="center"/>
            </w:pPr>
          </w:p>
        </w:tc>
        <w:tc>
          <w:tcPr>
            <w:tcW w:w="740" w:type="dxa"/>
            <w:tcBorders>
              <w:top w:val="single" w:sz="4" w:space="0" w:color="auto"/>
              <w:left w:val="single" w:sz="4" w:space="0" w:color="auto"/>
              <w:bottom w:val="single" w:sz="4" w:space="0" w:color="auto"/>
              <w:right w:val="single" w:sz="4" w:space="0" w:color="auto"/>
            </w:tcBorders>
            <w:vAlign w:val="center"/>
          </w:tcPr>
          <w:p w14:paraId="46456186" w14:textId="77777777" w:rsidR="00C21379" w:rsidRDefault="00C21379">
            <w:pPr>
              <w:jc w:val="center"/>
              <w:rPr>
                <w:color w:val="0000FF"/>
                <w:szCs w:val="21"/>
                <w:lang w:val="en-US"/>
              </w:rPr>
            </w:pPr>
          </w:p>
        </w:tc>
        <w:tc>
          <w:tcPr>
            <w:tcW w:w="741" w:type="dxa"/>
            <w:tcBorders>
              <w:top w:val="single" w:sz="4" w:space="0" w:color="auto"/>
              <w:left w:val="single" w:sz="4" w:space="0" w:color="auto"/>
              <w:bottom w:val="single" w:sz="4" w:space="0" w:color="auto"/>
              <w:right w:val="single" w:sz="4" w:space="0" w:color="auto"/>
            </w:tcBorders>
            <w:vAlign w:val="center"/>
          </w:tcPr>
          <w:p w14:paraId="6EBB1D6E" w14:textId="77777777" w:rsidR="00C21379" w:rsidRDefault="00000000">
            <w:pPr>
              <w:adjustRightInd w:val="0"/>
              <w:snapToGrid w:val="0"/>
              <w:jc w:val="center"/>
              <w:rPr>
                <w:szCs w:val="21"/>
              </w:rPr>
            </w:pPr>
            <w:r>
              <w:rPr>
                <w:rFonts w:hint="eastAsia"/>
                <w:szCs w:val="21"/>
              </w:rPr>
              <w:t>1</w:t>
            </w:r>
          </w:p>
        </w:tc>
        <w:tc>
          <w:tcPr>
            <w:tcW w:w="741" w:type="dxa"/>
            <w:tcBorders>
              <w:top w:val="single" w:sz="4" w:space="0" w:color="auto"/>
              <w:left w:val="single" w:sz="4" w:space="0" w:color="auto"/>
              <w:bottom w:val="single" w:sz="4" w:space="0" w:color="auto"/>
              <w:right w:val="single" w:sz="4" w:space="0" w:color="auto"/>
            </w:tcBorders>
            <w:vAlign w:val="center"/>
          </w:tcPr>
          <w:p w14:paraId="1B64F74E" w14:textId="77777777" w:rsidR="00C21379" w:rsidRDefault="00C21379">
            <w:pPr>
              <w:adjustRightInd w:val="0"/>
              <w:snapToGrid w:val="0"/>
              <w:jc w:val="center"/>
              <w:rPr>
                <w:szCs w:val="21"/>
              </w:rPr>
            </w:pPr>
          </w:p>
        </w:tc>
      </w:tr>
      <w:tr w:rsidR="00C21379" w14:paraId="3399845A" w14:textId="77777777" w:rsidTr="007218DC">
        <w:trPr>
          <w:cantSplit/>
          <w:trHeight w:hRule="exact" w:val="510"/>
        </w:trPr>
        <w:tc>
          <w:tcPr>
            <w:tcW w:w="747" w:type="dxa"/>
            <w:vMerge/>
            <w:tcBorders>
              <w:top w:val="single" w:sz="4" w:space="0" w:color="auto"/>
              <w:left w:val="single" w:sz="4" w:space="0" w:color="auto"/>
              <w:bottom w:val="single" w:sz="4" w:space="0" w:color="auto"/>
              <w:right w:val="single" w:sz="4" w:space="0" w:color="auto"/>
            </w:tcBorders>
            <w:vAlign w:val="center"/>
          </w:tcPr>
          <w:p w14:paraId="686ED6D1" w14:textId="77777777" w:rsidR="00C21379" w:rsidRDefault="00C21379">
            <w:pPr>
              <w:widowControl/>
              <w:rPr>
                <w:szCs w:val="21"/>
              </w:rPr>
            </w:pPr>
          </w:p>
        </w:tc>
        <w:tc>
          <w:tcPr>
            <w:tcW w:w="953" w:type="dxa"/>
            <w:tcBorders>
              <w:top w:val="single" w:sz="4" w:space="0" w:color="auto"/>
              <w:left w:val="single" w:sz="4" w:space="0" w:color="auto"/>
              <w:bottom w:val="single" w:sz="4" w:space="0" w:color="auto"/>
              <w:right w:val="single" w:sz="4" w:space="0" w:color="auto"/>
            </w:tcBorders>
            <w:vAlign w:val="center"/>
          </w:tcPr>
          <w:p w14:paraId="7F3403B0" w14:textId="77777777" w:rsidR="00C21379" w:rsidRDefault="00000000">
            <w:pPr>
              <w:spacing w:line="320" w:lineRule="exact"/>
              <w:jc w:val="center"/>
              <w:rPr>
                <w:szCs w:val="21"/>
              </w:rPr>
            </w:pPr>
            <w:r>
              <w:rPr>
                <w:rFonts w:hint="eastAsia"/>
                <w:szCs w:val="21"/>
              </w:rPr>
              <w:t>下学期</w:t>
            </w:r>
          </w:p>
        </w:tc>
        <w:tc>
          <w:tcPr>
            <w:tcW w:w="740" w:type="dxa"/>
            <w:tcBorders>
              <w:top w:val="single" w:sz="4" w:space="0" w:color="auto"/>
              <w:left w:val="single" w:sz="4" w:space="0" w:color="auto"/>
              <w:bottom w:val="single" w:sz="4" w:space="0" w:color="auto"/>
              <w:right w:val="single" w:sz="4" w:space="0" w:color="auto"/>
            </w:tcBorders>
            <w:vAlign w:val="center"/>
          </w:tcPr>
          <w:p w14:paraId="097E6922" w14:textId="77777777" w:rsidR="00C21379" w:rsidRDefault="00C21379">
            <w:pPr>
              <w:adjustRightInd w:val="0"/>
              <w:snapToGrid w:val="0"/>
              <w:jc w:val="center"/>
              <w:rPr>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5193E9EF" w14:textId="77777777" w:rsidR="00C21379" w:rsidRDefault="00C21379">
            <w:pPr>
              <w:adjustRightInd w:val="0"/>
              <w:snapToGrid w:val="0"/>
              <w:jc w:val="center"/>
              <w:rPr>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32825296" w14:textId="77777777" w:rsidR="00C21379" w:rsidRDefault="00C21379">
            <w:pPr>
              <w:jc w:val="center"/>
              <w:rPr>
                <w:szCs w:val="21"/>
              </w:rPr>
            </w:pPr>
          </w:p>
        </w:tc>
        <w:tc>
          <w:tcPr>
            <w:tcW w:w="695" w:type="dxa"/>
            <w:tcBorders>
              <w:top w:val="single" w:sz="4" w:space="0" w:color="auto"/>
              <w:left w:val="single" w:sz="4" w:space="0" w:color="auto"/>
              <w:bottom w:val="single" w:sz="4" w:space="0" w:color="auto"/>
              <w:right w:val="single" w:sz="4" w:space="0" w:color="auto"/>
            </w:tcBorders>
            <w:vAlign w:val="center"/>
          </w:tcPr>
          <w:p w14:paraId="4CA71963" w14:textId="77777777" w:rsidR="00C21379" w:rsidRDefault="00C21379">
            <w:pPr>
              <w:pStyle w:val="af2"/>
              <w:adjustRightInd/>
              <w:spacing w:line="240" w:lineRule="auto"/>
              <w:rPr>
                <w:caps w:val="0"/>
                <w:kern w:val="2"/>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4185BD16" w14:textId="77777777" w:rsidR="00C21379" w:rsidRDefault="00C21379">
            <w:pPr>
              <w:jc w:val="center"/>
              <w:rPr>
                <w:sz w:val="18"/>
                <w:szCs w:val="18"/>
              </w:rPr>
            </w:pPr>
          </w:p>
        </w:tc>
        <w:tc>
          <w:tcPr>
            <w:tcW w:w="628" w:type="dxa"/>
            <w:tcBorders>
              <w:top w:val="single" w:sz="4" w:space="0" w:color="auto"/>
              <w:left w:val="single" w:sz="4" w:space="0" w:color="auto"/>
              <w:bottom w:val="single" w:sz="4" w:space="0" w:color="auto"/>
              <w:right w:val="single" w:sz="4" w:space="0" w:color="auto"/>
            </w:tcBorders>
            <w:vAlign w:val="center"/>
          </w:tcPr>
          <w:p w14:paraId="42B3D1D4" w14:textId="77777777" w:rsidR="00C21379" w:rsidRDefault="00000000">
            <w:pPr>
              <w:spacing w:before="120"/>
              <w:jc w:val="center"/>
              <w:rPr>
                <w:spacing w:val="-20"/>
                <w:sz w:val="15"/>
                <w:szCs w:val="15"/>
                <w:lang w:val="en-US"/>
              </w:rPr>
            </w:pPr>
            <w:r>
              <w:rPr>
                <w:rFonts w:hint="eastAsia"/>
                <w:spacing w:val="-20"/>
                <w:sz w:val="21"/>
                <w:szCs w:val="21"/>
                <w:lang w:val="en-US"/>
              </w:rPr>
              <w:t>20</w:t>
            </w:r>
          </w:p>
        </w:tc>
        <w:tc>
          <w:tcPr>
            <w:tcW w:w="740" w:type="dxa"/>
            <w:tcBorders>
              <w:top w:val="single" w:sz="4" w:space="0" w:color="auto"/>
              <w:left w:val="single" w:sz="4" w:space="0" w:color="auto"/>
              <w:bottom w:val="single" w:sz="4" w:space="0" w:color="auto"/>
              <w:right w:val="single" w:sz="4" w:space="0" w:color="auto"/>
            </w:tcBorders>
            <w:vAlign w:val="center"/>
          </w:tcPr>
          <w:p w14:paraId="07858DE2" w14:textId="77777777" w:rsidR="00C21379" w:rsidRDefault="00C21379">
            <w:pPr>
              <w:jc w:val="center"/>
              <w:rPr>
                <w:color w:val="0000FF"/>
                <w:szCs w:val="21"/>
                <w:lang w:val="en-US"/>
              </w:rPr>
            </w:pPr>
          </w:p>
        </w:tc>
        <w:tc>
          <w:tcPr>
            <w:tcW w:w="741" w:type="dxa"/>
            <w:tcBorders>
              <w:top w:val="single" w:sz="4" w:space="0" w:color="auto"/>
              <w:left w:val="single" w:sz="4" w:space="0" w:color="auto"/>
              <w:bottom w:val="single" w:sz="4" w:space="0" w:color="auto"/>
              <w:right w:val="single" w:sz="4" w:space="0" w:color="auto"/>
            </w:tcBorders>
            <w:vAlign w:val="center"/>
          </w:tcPr>
          <w:p w14:paraId="29A0BEBE" w14:textId="77777777" w:rsidR="00C21379" w:rsidRDefault="00C21379">
            <w:pPr>
              <w:adjustRightInd w:val="0"/>
              <w:snapToGrid w:val="0"/>
              <w:jc w:val="center"/>
              <w:rPr>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16C235E0" w14:textId="77777777" w:rsidR="00C21379" w:rsidRDefault="00C21379">
            <w:pPr>
              <w:adjustRightInd w:val="0"/>
              <w:snapToGrid w:val="0"/>
              <w:jc w:val="center"/>
              <w:rPr>
                <w:szCs w:val="21"/>
              </w:rPr>
            </w:pPr>
          </w:p>
        </w:tc>
      </w:tr>
      <w:tr w:rsidR="00C21379" w14:paraId="08CCC650" w14:textId="77777777" w:rsidTr="007218DC">
        <w:trPr>
          <w:cantSplit/>
          <w:trHeight w:hRule="exact" w:val="510"/>
        </w:trPr>
        <w:tc>
          <w:tcPr>
            <w:tcW w:w="747" w:type="dxa"/>
            <w:vMerge w:val="restart"/>
            <w:tcBorders>
              <w:top w:val="single" w:sz="4" w:space="0" w:color="auto"/>
              <w:left w:val="single" w:sz="4" w:space="0" w:color="auto"/>
              <w:bottom w:val="single" w:sz="4" w:space="0" w:color="auto"/>
              <w:right w:val="single" w:sz="4" w:space="0" w:color="auto"/>
            </w:tcBorders>
            <w:vAlign w:val="center"/>
          </w:tcPr>
          <w:p w14:paraId="23775075" w14:textId="77777777" w:rsidR="00C21379" w:rsidRDefault="00000000">
            <w:pPr>
              <w:spacing w:line="320" w:lineRule="exact"/>
              <w:jc w:val="center"/>
              <w:rPr>
                <w:szCs w:val="21"/>
              </w:rPr>
            </w:pPr>
            <w:r>
              <w:rPr>
                <w:rFonts w:hint="eastAsia"/>
                <w:szCs w:val="21"/>
              </w:rPr>
              <w:t>第四学年</w:t>
            </w:r>
          </w:p>
        </w:tc>
        <w:tc>
          <w:tcPr>
            <w:tcW w:w="953" w:type="dxa"/>
            <w:tcBorders>
              <w:top w:val="single" w:sz="4" w:space="0" w:color="auto"/>
              <w:left w:val="single" w:sz="4" w:space="0" w:color="auto"/>
              <w:bottom w:val="single" w:sz="4" w:space="0" w:color="auto"/>
              <w:right w:val="single" w:sz="4" w:space="0" w:color="auto"/>
            </w:tcBorders>
            <w:vAlign w:val="center"/>
          </w:tcPr>
          <w:p w14:paraId="3356513A" w14:textId="77777777" w:rsidR="00C21379" w:rsidRDefault="00000000">
            <w:pPr>
              <w:spacing w:line="320" w:lineRule="exact"/>
              <w:jc w:val="center"/>
              <w:rPr>
                <w:szCs w:val="21"/>
              </w:rPr>
            </w:pPr>
            <w:r>
              <w:rPr>
                <w:rFonts w:hint="eastAsia"/>
                <w:szCs w:val="21"/>
              </w:rPr>
              <w:t>上学期</w:t>
            </w:r>
          </w:p>
        </w:tc>
        <w:tc>
          <w:tcPr>
            <w:tcW w:w="740" w:type="dxa"/>
            <w:tcBorders>
              <w:top w:val="single" w:sz="4" w:space="0" w:color="auto"/>
              <w:left w:val="single" w:sz="4" w:space="0" w:color="auto"/>
              <w:bottom w:val="single" w:sz="4" w:space="0" w:color="auto"/>
              <w:right w:val="single" w:sz="4" w:space="0" w:color="auto"/>
            </w:tcBorders>
            <w:vAlign w:val="center"/>
          </w:tcPr>
          <w:p w14:paraId="1176E4CE" w14:textId="77777777" w:rsidR="00C21379" w:rsidRDefault="00000000">
            <w:pPr>
              <w:adjustRightInd w:val="0"/>
              <w:snapToGrid w:val="0"/>
              <w:jc w:val="center"/>
              <w:rPr>
                <w:szCs w:val="21"/>
                <w:lang w:val="en-US"/>
              </w:rPr>
            </w:pPr>
            <w:r>
              <w:rPr>
                <w:rFonts w:hint="eastAsia"/>
                <w:szCs w:val="21"/>
                <w:lang w:val="en-US"/>
              </w:rPr>
              <w:t>8</w:t>
            </w:r>
          </w:p>
        </w:tc>
        <w:tc>
          <w:tcPr>
            <w:tcW w:w="741" w:type="dxa"/>
            <w:tcBorders>
              <w:top w:val="single" w:sz="4" w:space="0" w:color="auto"/>
              <w:left w:val="single" w:sz="4" w:space="0" w:color="auto"/>
              <w:bottom w:val="single" w:sz="4" w:space="0" w:color="auto"/>
              <w:right w:val="single" w:sz="4" w:space="0" w:color="auto"/>
            </w:tcBorders>
            <w:vAlign w:val="center"/>
          </w:tcPr>
          <w:p w14:paraId="1934784C" w14:textId="77777777" w:rsidR="00C21379" w:rsidRDefault="00000000">
            <w:pPr>
              <w:jc w:val="center"/>
              <w:rPr>
                <w:lang w:val="en-US"/>
              </w:rPr>
            </w:pPr>
            <w:r>
              <w:rPr>
                <w:rFonts w:hint="eastAsia"/>
                <w:lang w:val="en-US"/>
              </w:rPr>
              <w:t>1</w:t>
            </w:r>
          </w:p>
        </w:tc>
        <w:tc>
          <w:tcPr>
            <w:tcW w:w="741" w:type="dxa"/>
            <w:tcBorders>
              <w:top w:val="single" w:sz="4" w:space="0" w:color="auto"/>
              <w:left w:val="single" w:sz="4" w:space="0" w:color="auto"/>
              <w:bottom w:val="single" w:sz="4" w:space="0" w:color="auto"/>
              <w:right w:val="single" w:sz="4" w:space="0" w:color="auto"/>
            </w:tcBorders>
            <w:vAlign w:val="center"/>
          </w:tcPr>
          <w:p w14:paraId="0CF7BDB3" w14:textId="77777777" w:rsidR="00C21379" w:rsidRDefault="00C21379">
            <w:pPr>
              <w:jc w:val="center"/>
              <w:rPr>
                <w:szCs w:val="21"/>
              </w:rPr>
            </w:pPr>
          </w:p>
        </w:tc>
        <w:tc>
          <w:tcPr>
            <w:tcW w:w="695" w:type="dxa"/>
            <w:tcBorders>
              <w:top w:val="single" w:sz="4" w:space="0" w:color="auto"/>
              <w:left w:val="single" w:sz="4" w:space="0" w:color="auto"/>
              <w:bottom w:val="single" w:sz="4" w:space="0" w:color="auto"/>
              <w:right w:val="single" w:sz="4" w:space="0" w:color="auto"/>
            </w:tcBorders>
            <w:vAlign w:val="center"/>
          </w:tcPr>
          <w:p w14:paraId="17353773" w14:textId="77777777" w:rsidR="00C21379" w:rsidRDefault="00C21379">
            <w:pPr>
              <w:spacing w:before="120"/>
              <w:jc w:val="center"/>
              <w:rPr>
                <w:szCs w:val="21"/>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6F9CEBD3" w14:textId="77777777" w:rsidR="00C21379" w:rsidRDefault="00C21379">
            <w:pPr>
              <w:spacing w:before="120"/>
              <w:jc w:val="center"/>
              <w:rPr>
                <w:szCs w:val="21"/>
              </w:rPr>
            </w:pPr>
          </w:p>
        </w:tc>
        <w:tc>
          <w:tcPr>
            <w:tcW w:w="628" w:type="dxa"/>
            <w:tcBorders>
              <w:top w:val="single" w:sz="4" w:space="0" w:color="auto"/>
              <w:left w:val="single" w:sz="4" w:space="0" w:color="auto"/>
              <w:bottom w:val="single" w:sz="4" w:space="0" w:color="auto"/>
              <w:right w:val="single" w:sz="4" w:space="0" w:color="auto"/>
            </w:tcBorders>
            <w:vAlign w:val="center"/>
          </w:tcPr>
          <w:p w14:paraId="720FEE91" w14:textId="77777777" w:rsidR="00C21379" w:rsidRDefault="00C21379">
            <w:pPr>
              <w:pStyle w:val="af2"/>
              <w:adjustRightInd/>
              <w:spacing w:line="240" w:lineRule="auto"/>
              <w:rPr>
                <w:caps w:val="0"/>
                <w:kern w:val="2"/>
                <w:szCs w:val="24"/>
              </w:rPr>
            </w:pPr>
          </w:p>
        </w:tc>
        <w:tc>
          <w:tcPr>
            <w:tcW w:w="740" w:type="dxa"/>
            <w:vMerge w:val="restart"/>
            <w:tcBorders>
              <w:top w:val="single" w:sz="4" w:space="0" w:color="auto"/>
              <w:left w:val="single" w:sz="4" w:space="0" w:color="auto"/>
              <w:right w:val="single" w:sz="4" w:space="0" w:color="auto"/>
            </w:tcBorders>
            <w:vAlign w:val="center"/>
          </w:tcPr>
          <w:p w14:paraId="684026B0" w14:textId="77777777" w:rsidR="00C21379" w:rsidRDefault="00000000">
            <w:pPr>
              <w:jc w:val="center"/>
              <w:rPr>
                <w:szCs w:val="21"/>
                <w:lang w:val="en-US"/>
              </w:rPr>
            </w:pPr>
            <w:r>
              <w:rPr>
                <w:rFonts w:hint="eastAsia"/>
                <w:szCs w:val="21"/>
              </w:rPr>
              <w:t>10</w:t>
            </w:r>
            <w:r>
              <w:rPr>
                <w:rFonts w:hint="eastAsia"/>
                <w:szCs w:val="21"/>
                <w:lang w:val="en-US"/>
              </w:rPr>
              <w:t>+2</w:t>
            </w:r>
          </w:p>
        </w:tc>
        <w:tc>
          <w:tcPr>
            <w:tcW w:w="741" w:type="dxa"/>
            <w:tcBorders>
              <w:top w:val="single" w:sz="4" w:space="0" w:color="auto"/>
              <w:left w:val="single" w:sz="4" w:space="0" w:color="auto"/>
              <w:bottom w:val="single" w:sz="4" w:space="0" w:color="auto"/>
              <w:right w:val="single" w:sz="4" w:space="0" w:color="auto"/>
            </w:tcBorders>
            <w:vAlign w:val="center"/>
          </w:tcPr>
          <w:p w14:paraId="00190B14" w14:textId="77777777" w:rsidR="00C21379" w:rsidRDefault="00C21379">
            <w:pPr>
              <w:adjustRightInd w:val="0"/>
              <w:snapToGrid w:val="0"/>
              <w:jc w:val="center"/>
              <w:rPr>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5BCAA946" w14:textId="77777777" w:rsidR="00C21379" w:rsidRDefault="00C21379">
            <w:pPr>
              <w:adjustRightInd w:val="0"/>
              <w:snapToGrid w:val="0"/>
              <w:jc w:val="center"/>
              <w:rPr>
                <w:szCs w:val="21"/>
              </w:rPr>
            </w:pPr>
          </w:p>
        </w:tc>
      </w:tr>
      <w:tr w:rsidR="00C21379" w14:paraId="2964C366" w14:textId="77777777" w:rsidTr="007218DC">
        <w:trPr>
          <w:cantSplit/>
          <w:trHeight w:hRule="exact" w:val="510"/>
        </w:trPr>
        <w:tc>
          <w:tcPr>
            <w:tcW w:w="747" w:type="dxa"/>
            <w:vMerge/>
            <w:tcBorders>
              <w:top w:val="single" w:sz="4" w:space="0" w:color="auto"/>
              <w:left w:val="single" w:sz="4" w:space="0" w:color="auto"/>
              <w:bottom w:val="single" w:sz="4" w:space="0" w:color="auto"/>
              <w:right w:val="single" w:sz="4" w:space="0" w:color="auto"/>
            </w:tcBorders>
            <w:vAlign w:val="center"/>
          </w:tcPr>
          <w:p w14:paraId="32E0B10C" w14:textId="77777777" w:rsidR="00C21379" w:rsidRDefault="00C21379">
            <w:pPr>
              <w:widowControl/>
              <w:rPr>
                <w:szCs w:val="21"/>
              </w:rPr>
            </w:pPr>
          </w:p>
        </w:tc>
        <w:tc>
          <w:tcPr>
            <w:tcW w:w="953" w:type="dxa"/>
            <w:tcBorders>
              <w:top w:val="single" w:sz="4" w:space="0" w:color="auto"/>
              <w:left w:val="single" w:sz="4" w:space="0" w:color="auto"/>
              <w:bottom w:val="single" w:sz="4" w:space="0" w:color="auto"/>
              <w:right w:val="single" w:sz="4" w:space="0" w:color="auto"/>
            </w:tcBorders>
            <w:vAlign w:val="center"/>
          </w:tcPr>
          <w:p w14:paraId="70F4E5DC" w14:textId="77777777" w:rsidR="00C21379" w:rsidRDefault="00000000">
            <w:pPr>
              <w:spacing w:line="320" w:lineRule="exact"/>
              <w:jc w:val="center"/>
              <w:rPr>
                <w:szCs w:val="21"/>
              </w:rPr>
            </w:pPr>
            <w:r>
              <w:rPr>
                <w:rFonts w:hint="eastAsia"/>
                <w:szCs w:val="21"/>
              </w:rPr>
              <w:t>下学期</w:t>
            </w:r>
          </w:p>
        </w:tc>
        <w:tc>
          <w:tcPr>
            <w:tcW w:w="740" w:type="dxa"/>
            <w:tcBorders>
              <w:top w:val="single" w:sz="4" w:space="0" w:color="auto"/>
              <w:left w:val="single" w:sz="4" w:space="0" w:color="auto"/>
              <w:bottom w:val="single" w:sz="4" w:space="0" w:color="auto"/>
              <w:right w:val="single" w:sz="4" w:space="0" w:color="auto"/>
            </w:tcBorders>
            <w:vAlign w:val="center"/>
          </w:tcPr>
          <w:p w14:paraId="7E231437" w14:textId="77777777" w:rsidR="00C21379" w:rsidRDefault="00C21379">
            <w:pPr>
              <w:adjustRightInd w:val="0"/>
              <w:snapToGrid w:val="0"/>
              <w:jc w:val="center"/>
              <w:rPr>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22CB8662" w14:textId="77777777" w:rsidR="00C21379" w:rsidRDefault="00C21379">
            <w:pPr>
              <w:jc w:val="center"/>
            </w:pPr>
          </w:p>
        </w:tc>
        <w:tc>
          <w:tcPr>
            <w:tcW w:w="741" w:type="dxa"/>
            <w:tcBorders>
              <w:top w:val="single" w:sz="4" w:space="0" w:color="auto"/>
              <w:left w:val="single" w:sz="4" w:space="0" w:color="auto"/>
              <w:bottom w:val="single" w:sz="4" w:space="0" w:color="auto"/>
              <w:right w:val="single" w:sz="4" w:space="0" w:color="auto"/>
            </w:tcBorders>
            <w:vAlign w:val="center"/>
          </w:tcPr>
          <w:p w14:paraId="74EF0F93" w14:textId="77777777" w:rsidR="00C21379" w:rsidRDefault="00C21379">
            <w:pPr>
              <w:jc w:val="center"/>
              <w:rPr>
                <w:szCs w:val="21"/>
              </w:rPr>
            </w:pPr>
          </w:p>
        </w:tc>
        <w:tc>
          <w:tcPr>
            <w:tcW w:w="695" w:type="dxa"/>
            <w:tcBorders>
              <w:top w:val="single" w:sz="4" w:space="0" w:color="auto"/>
              <w:left w:val="single" w:sz="4" w:space="0" w:color="auto"/>
              <w:bottom w:val="single" w:sz="4" w:space="0" w:color="auto"/>
              <w:right w:val="single" w:sz="4" w:space="0" w:color="auto"/>
            </w:tcBorders>
            <w:vAlign w:val="center"/>
          </w:tcPr>
          <w:p w14:paraId="12358087" w14:textId="77777777" w:rsidR="00C21379" w:rsidRDefault="00000000">
            <w:pPr>
              <w:spacing w:before="120"/>
              <w:jc w:val="center"/>
              <w:rPr>
                <w:color w:val="FF0000"/>
                <w:szCs w:val="21"/>
              </w:rPr>
            </w:pPr>
            <w:r>
              <w:rPr>
                <w:rFonts w:hint="eastAsia"/>
                <w:szCs w:val="21"/>
                <w:lang w:val="en-US"/>
              </w:rPr>
              <w:t>3</w:t>
            </w:r>
          </w:p>
        </w:tc>
        <w:tc>
          <w:tcPr>
            <w:tcW w:w="900" w:type="dxa"/>
            <w:tcBorders>
              <w:top w:val="single" w:sz="4" w:space="0" w:color="auto"/>
              <w:left w:val="single" w:sz="4" w:space="0" w:color="auto"/>
              <w:bottom w:val="single" w:sz="4" w:space="0" w:color="auto"/>
              <w:right w:val="single" w:sz="4" w:space="0" w:color="auto"/>
            </w:tcBorders>
            <w:vAlign w:val="center"/>
          </w:tcPr>
          <w:p w14:paraId="299073EA" w14:textId="77777777" w:rsidR="00C21379" w:rsidRDefault="00C21379">
            <w:pPr>
              <w:spacing w:before="120"/>
              <w:jc w:val="center"/>
              <w:rPr>
                <w:szCs w:val="21"/>
              </w:rPr>
            </w:pPr>
          </w:p>
        </w:tc>
        <w:tc>
          <w:tcPr>
            <w:tcW w:w="628" w:type="dxa"/>
            <w:tcBorders>
              <w:top w:val="single" w:sz="4" w:space="0" w:color="auto"/>
              <w:left w:val="single" w:sz="4" w:space="0" w:color="auto"/>
              <w:bottom w:val="single" w:sz="4" w:space="0" w:color="auto"/>
              <w:right w:val="single" w:sz="4" w:space="0" w:color="auto"/>
            </w:tcBorders>
            <w:vAlign w:val="center"/>
          </w:tcPr>
          <w:p w14:paraId="25BBACAE" w14:textId="77777777" w:rsidR="00C21379" w:rsidRDefault="00C21379">
            <w:pPr>
              <w:jc w:val="center"/>
              <w:rPr>
                <w:szCs w:val="21"/>
              </w:rPr>
            </w:pPr>
          </w:p>
        </w:tc>
        <w:tc>
          <w:tcPr>
            <w:tcW w:w="740" w:type="dxa"/>
            <w:vMerge/>
            <w:tcBorders>
              <w:left w:val="single" w:sz="4" w:space="0" w:color="auto"/>
              <w:bottom w:val="single" w:sz="4" w:space="0" w:color="auto"/>
              <w:right w:val="single" w:sz="4" w:space="0" w:color="auto"/>
            </w:tcBorders>
            <w:vAlign w:val="center"/>
          </w:tcPr>
          <w:p w14:paraId="2BDC4C6E" w14:textId="77777777" w:rsidR="00C21379" w:rsidRDefault="00C21379">
            <w:pPr>
              <w:jc w:val="center"/>
              <w:rPr>
                <w:szCs w:val="21"/>
              </w:rPr>
            </w:pPr>
          </w:p>
        </w:tc>
        <w:tc>
          <w:tcPr>
            <w:tcW w:w="741" w:type="dxa"/>
            <w:tcBorders>
              <w:top w:val="single" w:sz="4" w:space="0" w:color="auto"/>
              <w:left w:val="single" w:sz="4" w:space="0" w:color="auto"/>
              <w:bottom w:val="single" w:sz="4" w:space="0" w:color="auto"/>
              <w:right w:val="single" w:sz="4" w:space="0" w:color="auto"/>
            </w:tcBorders>
            <w:vAlign w:val="center"/>
          </w:tcPr>
          <w:p w14:paraId="3D6CDACC" w14:textId="77777777" w:rsidR="00C21379" w:rsidRDefault="00000000">
            <w:pPr>
              <w:adjustRightInd w:val="0"/>
              <w:snapToGrid w:val="0"/>
              <w:jc w:val="center"/>
              <w:rPr>
                <w:szCs w:val="21"/>
                <w:lang w:val="en-US"/>
              </w:rPr>
            </w:pPr>
            <w:r>
              <w:rPr>
                <w:rFonts w:hint="eastAsia"/>
                <w:szCs w:val="21"/>
                <w:lang w:val="en-US"/>
              </w:rPr>
              <w:t>1</w:t>
            </w:r>
          </w:p>
        </w:tc>
        <w:tc>
          <w:tcPr>
            <w:tcW w:w="741" w:type="dxa"/>
            <w:tcBorders>
              <w:top w:val="single" w:sz="4" w:space="0" w:color="auto"/>
              <w:left w:val="single" w:sz="4" w:space="0" w:color="auto"/>
              <w:bottom w:val="single" w:sz="4" w:space="0" w:color="auto"/>
              <w:right w:val="single" w:sz="4" w:space="0" w:color="auto"/>
            </w:tcBorders>
            <w:vAlign w:val="center"/>
          </w:tcPr>
          <w:p w14:paraId="14129EDA" w14:textId="77777777" w:rsidR="00C21379" w:rsidRDefault="00C21379">
            <w:pPr>
              <w:adjustRightInd w:val="0"/>
              <w:snapToGrid w:val="0"/>
              <w:jc w:val="center"/>
              <w:rPr>
                <w:szCs w:val="21"/>
              </w:rPr>
            </w:pPr>
          </w:p>
        </w:tc>
      </w:tr>
      <w:tr w:rsidR="00C21379" w14:paraId="55A17573" w14:textId="77777777" w:rsidTr="007218DC">
        <w:trPr>
          <w:cantSplit/>
          <w:trHeight w:hRule="exact" w:val="510"/>
        </w:trPr>
        <w:tc>
          <w:tcPr>
            <w:tcW w:w="1700" w:type="dxa"/>
            <w:gridSpan w:val="2"/>
            <w:tcBorders>
              <w:top w:val="single" w:sz="4" w:space="0" w:color="auto"/>
              <w:left w:val="single" w:sz="4" w:space="0" w:color="auto"/>
              <w:bottom w:val="single" w:sz="4" w:space="0" w:color="auto"/>
              <w:right w:val="single" w:sz="4" w:space="0" w:color="auto"/>
            </w:tcBorders>
            <w:vAlign w:val="center"/>
          </w:tcPr>
          <w:p w14:paraId="19A8EE5B" w14:textId="77777777" w:rsidR="00C21379" w:rsidRDefault="00000000">
            <w:pPr>
              <w:spacing w:line="320" w:lineRule="exact"/>
              <w:jc w:val="center"/>
              <w:rPr>
                <w:szCs w:val="21"/>
              </w:rPr>
            </w:pPr>
            <w:r>
              <w:rPr>
                <w:rFonts w:hint="eastAsia"/>
                <w:szCs w:val="21"/>
              </w:rPr>
              <w:t>合    计</w:t>
            </w:r>
          </w:p>
        </w:tc>
        <w:tc>
          <w:tcPr>
            <w:tcW w:w="740" w:type="dxa"/>
            <w:tcBorders>
              <w:top w:val="single" w:sz="4" w:space="0" w:color="auto"/>
              <w:left w:val="single" w:sz="4" w:space="0" w:color="auto"/>
              <w:bottom w:val="single" w:sz="4" w:space="0" w:color="auto"/>
              <w:right w:val="single" w:sz="4" w:space="0" w:color="auto"/>
            </w:tcBorders>
            <w:vAlign w:val="center"/>
          </w:tcPr>
          <w:p w14:paraId="00CCEBC9" w14:textId="77777777" w:rsidR="00C21379" w:rsidRDefault="00000000">
            <w:pPr>
              <w:jc w:val="center"/>
              <w:rPr>
                <w:szCs w:val="21"/>
                <w:lang w:val="en-US"/>
              </w:rPr>
            </w:pPr>
            <w:r>
              <w:rPr>
                <w:rFonts w:hint="eastAsia"/>
                <w:szCs w:val="21"/>
                <w:lang w:val="en-US"/>
              </w:rPr>
              <w:t>88</w:t>
            </w:r>
          </w:p>
        </w:tc>
        <w:tc>
          <w:tcPr>
            <w:tcW w:w="741" w:type="dxa"/>
            <w:tcBorders>
              <w:top w:val="single" w:sz="4" w:space="0" w:color="auto"/>
              <w:left w:val="single" w:sz="4" w:space="0" w:color="auto"/>
              <w:bottom w:val="single" w:sz="4" w:space="0" w:color="auto"/>
              <w:right w:val="single" w:sz="4" w:space="0" w:color="auto"/>
            </w:tcBorders>
            <w:vAlign w:val="center"/>
          </w:tcPr>
          <w:p w14:paraId="507E1F83" w14:textId="77777777" w:rsidR="00C21379" w:rsidRDefault="00000000">
            <w:pPr>
              <w:jc w:val="center"/>
              <w:rPr>
                <w:szCs w:val="21"/>
              </w:rPr>
            </w:pPr>
            <w:r>
              <w:rPr>
                <w:rFonts w:hint="eastAsia"/>
                <w:szCs w:val="21"/>
                <w:lang w:val="en-US"/>
              </w:rPr>
              <w:t>8</w:t>
            </w:r>
          </w:p>
        </w:tc>
        <w:tc>
          <w:tcPr>
            <w:tcW w:w="741" w:type="dxa"/>
            <w:tcBorders>
              <w:top w:val="single" w:sz="4" w:space="0" w:color="auto"/>
              <w:left w:val="single" w:sz="4" w:space="0" w:color="auto"/>
              <w:bottom w:val="single" w:sz="4" w:space="0" w:color="auto"/>
              <w:right w:val="single" w:sz="4" w:space="0" w:color="auto"/>
            </w:tcBorders>
            <w:vAlign w:val="center"/>
          </w:tcPr>
          <w:p w14:paraId="118BC5DA" w14:textId="77777777" w:rsidR="00C21379" w:rsidRDefault="00000000">
            <w:pPr>
              <w:jc w:val="center"/>
              <w:rPr>
                <w:szCs w:val="21"/>
              </w:rPr>
            </w:pPr>
            <w:r>
              <w:rPr>
                <w:rFonts w:hint="eastAsia"/>
                <w:szCs w:val="21"/>
              </w:rPr>
              <w:t>4</w:t>
            </w:r>
          </w:p>
        </w:tc>
        <w:tc>
          <w:tcPr>
            <w:tcW w:w="695" w:type="dxa"/>
            <w:tcBorders>
              <w:top w:val="single" w:sz="4" w:space="0" w:color="auto"/>
              <w:left w:val="single" w:sz="4" w:space="0" w:color="auto"/>
              <w:bottom w:val="single" w:sz="4" w:space="0" w:color="auto"/>
              <w:right w:val="single" w:sz="4" w:space="0" w:color="auto"/>
            </w:tcBorders>
            <w:vAlign w:val="center"/>
          </w:tcPr>
          <w:p w14:paraId="3A31F24B" w14:textId="77777777" w:rsidR="00C21379" w:rsidRDefault="00000000">
            <w:pPr>
              <w:jc w:val="center"/>
              <w:rPr>
                <w:szCs w:val="21"/>
                <w:lang w:val="en-US"/>
              </w:rPr>
            </w:pPr>
            <w:r>
              <w:rPr>
                <w:rFonts w:hint="eastAsia"/>
                <w:szCs w:val="21"/>
                <w:lang w:val="en-US"/>
              </w:rPr>
              <w:t>7</w:t>
            </w:r>
          </w:p>
        </w:tc>
        <w:tc>
          <w:tcPr>
            <w:tcW w:w="900" w:type="dxa"/>
            <w:tcBorders>
              <w:top w:val="single" w:sz="4" w:space="0" w:color="auto"/>
              <w:left w:val="single" w:sz="4" w:space="0" w:color="auto"/>
              <w:bottom w:val="single" w:sz="4" w:space="0" w:color="auto"/>
              <w:right w:val="single" w:sz="4" w:space="0" w:color="auto"/>
            </w:tcBorders>
            <w:vAlign w:val="center"/>
          </w:tcPr>
          <w:p w14:paraId="292906A2" w14:textId="77777777" w:rsidR="00C21379" w:rsidRDefault="00000000">
            <w:pPr>
              <w:jc w:val="center"/>
              <w:rPr>
                <w:szCs w:val="21"/>
              </w:rPr>
            </w:pPr>
            <w:r>
              <w:rPr>
                <w:rFonts w:hint="eastAsia"/>
                <w:szCs w:val="21"/>
                <w:lang w:val="en-US"/>
              </w:rPr>
              <w:t>6</w:t>
            </w:r>
          </w:p>
        </w:tc>
        <w:tc>
          <w:tcPr>
            <w:tcW w:w="628" w:type="dxa"/>
            <w:tcBorders>
              <w:top w:val="single" w:sz="4" w:space="0" w:color="auto"/>
              <w:left w:val="single" w:sz="4" w:space="0" w:color="auto"/>
              <w:bottom w:val="single" w:sz="4" w:space="0" w:color="auto"/>
              <w:right w:val="single" w:sz="4" w:space="0" w:color="auto"/>
            </w:tcBorders>
            <w:vAlign w:val="center"/>
          </w:tcPr>
          <w:p w14:paraId="25F03119" w14:textId="77777777" w:rsidR="00C21379" w:rsidRDefault="00000000">
            <w:pPr>
              <w:jc w:val="center"/>
              <w:rPr>
                <w:szCs w:val="21"/>
                <w:lang w:val="en-US"/>
              </w:rPr>
            </w:pPr>
            <w:r>
              <w:rPr>
                <w:rFonts w:hint="eastAsia"/>
                <w:szCs w:val="21"/>
                <w:lang w:val="en-US"/>
              </w:rPr>
              <w:t>15</w:t>
            </w:r>
          </w:p>
        </w:tc>
        <w:tc>
          <w:tcPr>
            <w:tcW w:w="740" w:type="dxa"/>
            <w:tcBorders>
              <w:top w:val="single" w:sz="4" w:space="0" w:color="auto"/>
              <w:left w:val="single" w:sz="4" w:space="0" w:color="auto"/>
              <w:bottom w:val="single" w:sz="4" w:space="0" w:color="auto"/>
              <w:right w:val="single" w:sz="4" w:space="0" w:color="auto"/>
            </w:tcBorders>
            <w:vAlign w:val="center"/>
          </w:tcPr>
          <w:p w14:paraId="0A98410F" w14:textId="77777777" w:rsidR="00C21379" w:rsidRDefault="00000000">
            <w:pPr>
              <w:jc w:val="center"/>
              <w:rPr>
                <w:szCs w:val="21"/>
              </w:rPr>
            </w:pPr>
            <w:r>
              <w:rPr>
                <w:rFonts w:hint="eastAsia"/>
                <w:szCs w:val="21"/>
              </w:rPr>
              <w:t>1</w:t>
            </w:r>
            <w:r>
              <w:rPr>
                <w:rFonts w:hint="eastAsia"/>
                <w:szCs w:val="21"/>
                <w:lang w:val="en-US"/>
              </w:rPr>
              <w:t>2</w:t>
            </w:r>
          </w:p>
        </w:tc>
        <w:tc>
          <w:tcPr>
            <w:tcW w:w="741" w:type="dxa"/>
            <w:tcBorders>
              <w:top w:val="single" w:sz="4" w:space="0" w:color="auto"/>
              <w:left w:val="single" w:sz="4" w:space="0" w:color="auto"/>
              <w:bottom w:val="single" w:sz="4" w:space="0" w:color="auto"/>
              <w:right w:val="single" w:sz="4" w:space="0" w:color="auto"/>
            </w:tcBorders>
            <w:vAlign w:val="center"/>
          </w:tcPr>
          <w:p w14:paraId="0E04A00A" w14:textId="77777777" w:rsidR="00C21379" w:rsidRDefault="00000000">
            <w:pPr>
              <w:jc w:val="center"/>
              <w:rPr>
                <w:szCs w:val="21"/>
              </w:rPr>
            </w:pPr>
            <w:r>
              <w:rPr>
                <w:rFonts w:hint="eastAsia"/>
                <w:szCs w:val="21"/>
                <w:lang w:val="en-US"/>
              </w:rPr>
              <w:t>4</w:t>
            </w:r>
          </w:p>
        </w:tc>
        <w:tc>
          <w:tcPr>
            <w:tcW w:w="741" w:type="dxa"/>
            <w:tcBorders>
              <w:top w:val="single" w:sz="4" w:space="0" w:color="auto"/>
              <w:left w:val="single" w:sz="4" w:space="0" w:color="auto"/>
              <w:bottom w:val="single" w:sz="4" w:space="0" w:color="auto"/>
              <w:right w:val="single" w:sz="4" w:space="0" w:color="auto"/>
            </w:tcBorders>
            <w:vAlign w:val="center"/>
          </w:tcPr>
          <w:p w14:paraId="627C4CF6" w14:textId="77777777" w:rsidR="00C21379" w:rsidRDefault="00000000">
            <w:pPr>
              <w:jc w:val="center"/>
              <w:rPr>
                <w:szCs w:val="21"/>
                <w:lang w:val="en-US"/>
              </w:rPr>
            </w:pPr>
            <w:r>
              <w:rPr>
                <w:rFonts w:hint="eastAsia"/>
                <w:szCs w:val="21"/>
                <w:lang w:val="en-US"/>
              </w:rPr>
              <w:t>0</w:t>
            </w:r>
          </w:p>
        </w:tc>
      </w:tr>
    </w:tbl>
    <w:p w14:paraId="2E238ED3" w14:textId="77777777" w:rsidR="00C21379" w:rsidRDefault="00C21379"/>
    <w:p w14:paraId="252B0A86" w14:textId="77777777" w:rsidR="00C21379" w:rsidRDefault="00C21379">
      <w:pPr>
        <w:pStyle w:val="a0"/>
      </w:pPr>
    </w:p>
    <w:p w14:paraId="7F3F704C" w14:textId="77777777" w:rsidR="00C21379" w:rsidRDefault="00C21379">
      <w:pPr>
        <w:pStyle w:val="a0"/>
      </w:pPr>
    </w:p>
    <w:p w14:paraId="3FC40799" w14:textId="77777777" w:rsidR="00C21379" w:rsidRDefault="00C21379">
      <w:pPr>
        <w:pStyle w:val="a0"/>
      </w:pPr>
    </w:p>
    <w:p w14:paraId="5E645950" w14:textId="77777777" w:rsidR="00C21379" w:rsidRDefault="00C21379">
      <w:pPr>
        <w:pStyle w:val="a0"/>
      </w:pPr>
    </w:p>
    <w:p w14:paraId="4AC33F02" w14:textId="77777777" w:rsidR="00C21379" w:rsidRDefault="00C21379">
      <w:pPr>
        <w:pStyle w:val="a0"/>
      </w:pPr>
    </w:p>
    <w:p w14:paraId="3F550D9D" w14:textId="77777777" w:rsidR="00C21379" w:rsidRDefault="00C21379">
      <w:pPr>
        <w:pStyle w:val="a0"/>
      </w:pPr>
    </w:p>
    <w:p w14:paraId="3CF80A5D" w14:textId="77777777" w:rsidR="00C21379" w:rsidRDefault="00C21379">
      <w:pPr>
        <w:pStyle w:val="a0"/>
      </w:pPr>
    </w:p>
    <w:p w14:paraId="12B272D2" w14:textId="77777777" w:rsidR="00C21379" w:rsidRDefault="00C21379">
      <w:pPr>
        <w:pStyle w:val="a0"/>
      </w:pPr>
    </w:p>
    <w:p w14:paraId="62EB9E61" w14:textId="77777777" w:rsidR="00C21379" w:rsidRDefault="00C21379">
      <w:pPr>
        <w:pStyle w:val="a0"/>
      </w:pPr>
    </w:p>
    <w:p w14:paraId="0427E302" w14:textId="77777777" w:rsidR="00C21379" w:rsidRDefault="00C21379">
      <w:pPr>
        <w:pStyle w:val="a0"/>
      </w:pPr>
    </w:p>
    <w:p w14:paraId="093C6932" w14:textId="77777777" w:rsidR="00C21379" w:rsidRDefault="00C21379">
      <w:pPr>
        <w:pStyle w:val="a0"/>
      </w:pPr>
    </w:p>
    <w:p w14:paraId="6D9C4FBE" w14:textId="77777777" w:rsidR="00C21379" w:rsidRDefault="00C21379">
      <w:pPr>
        <w:pStyle w:val="a0"/>
      </w:pPr>
    </w:p>
    <w:p w14:paraId="20AC2F26" w14:textId="77777777" w:rsidR="00C21379" w:rsidRDefault="00C21379">
      <w:pPr>
        <w:pStyle w:val="a0"/>
      </w:pPr>
    </w:p>
    <w:p w14:paraId="089999DA" w14:textId="77777777" w:rsidR="00C21379" w:rsidRDefault="00000000">
      <w:r>
        <w:rPr>
          <w:rFonts w:hint="eastAsia"/>
        </w:rPr>
        <w:t>注：</w:t>
      </w:r>
    </w:p>
    <w:p w14:paraId="07AFF9E5" w14:textId="77777777" w:rsidR="00C21379" w:rsidRDefault="00000000">
      <w:pPr>
        <w:rPr>
          <w:lang w:val="en-US"/>
        </w:rPr>
      </w:pPr>
      <w:r>
        <w:rPr>
          <w:rFonts w:hint="eastAsia"/>
          <w:lang w:val="en-US"/>
        </w:rPr>
        <w:t>1、</w:t>
      </w:r>
      <w:r>
        <w:rPr>
          <w:rFonts w:hint="eastAsia"/>
        </w:rPr>
        <w:t>第二学年下学期总周数为</w:t>
      </w:r>
      <w:r>
        <w:rPr>
          <w:rFonts w:hint="eastAsia"/>
          <w:lang w:val="en-US"/>
        </w:rPr>
        <w:t>19周，扣除考试1周，劳动周1周，综合模拟实训2周，课堂教学实际周数只剩15周，需在排课时补1周的课程以满足16周教学周的需要。</w:t>
      </w:r>
    </w:p>
    <w:p w14:paraId="0512746D" w14:textId="77777777" w:rsidR="00C21379" w:rsidRDefault="00000000">
      <w:pPr>
        <w:rPr>
          <w:lang w:val="en-US"/>
        </w:rPr>
      </w:pPr>
      <w:r>
        <w:rPr>
          <w:rFonts w:hint="eastAsia"/>
          <w:lang w:val="en-US"/>
        </w:rPr>
        <w:t>2、</w:t>
      </w:r>
      <w:r>
        <w:rPr>
          <w:rFonts w:hint="eastAsia"/>
        </w:rPr>
        <w:t>第三学年上学期总周数为</w:t>
      </w:r>
      <w:r>
        <w:rPr>
          <w:rFonts w:hint="eastAsia"/>
          <w:lang w:val="en-US"/>
        </w:rPr>
        <w:t>17周，扣除考试1周，劳动周1周，课堂教学实际周数只剩15周，需在排课时补1周的课程以满足16周教学周的需要。</w:t>
      </w:r>
    </w:p>
    <w:p w14:paraId="30092FD9" w14:textId="77777777" w:rsidR="00C21379" w:rsidRDefault="00C21379">
      <w:pPr>
        <w:pStyle w:val="a0"/>
        <w:rPr>
          <w:lang w:val="en-US"/>
        </w:rPr>
      </w:pPr>
    </w:p>
    <w:p w14:paraId="6B7D5EC9" w14:textId="77777777" w:rsidR="00C21379" w:rsidRDefault="00C21379">
      <w:pPr>
        <w:pStyle w:val="a0"/>
      </w:pPr>
    </w:p>
    <w:p w14:paraId="43AA45BF" w14:textId="77777777" w:rsidR="00C21379" w:rsidRDefault="00C21379">
      <w:pPr>
        <w:pStyle w:val="a0"/>
      </w:pPr>
    </w:p>
    <w:p w14:paraId="76428C9F" w14:textId="77777777" w:rsidR="00C21379" w:rsidRDefault="00C21379">
      <w:pPr>
        <w:pStyle w:val="a0"/>
      </w:pPr>
    </w:p>
    <w:p w14:paraId="7219A09A" w14:textId="77777777" w:rsidR="00C21379" w:rsidRDefault="00C21379">
      <w:pPr>
        <w:pStyle w:val="a0"/>
      </w:pPr>
    </w:p>
    <w:p w14:paraId="5C332310" w14:textId="77777777" w:rsidR="00C21379" w:rsidRDefault="00C21379">
      <w:pPr>
        <w:pStyle w:val="a0"/>
      </w:pPr>
    </w:p>
    <w:p w14:paraId="30D5050A" w14:textId="77777777" w:rsidR="00C21379" w:rsidRDefault="00C21379">
      <w:pPr>
        <w:pStyle w:val="a0"/>
      </w:pPr>
    </w:p>
    <w:p w14:paraId="772F1D82" w14:textId="77777777" w:rsidR="00C21379" w:rsidRDefault="00C21379">
      <w:pPr>
        <w:pStyle w:val="a0"/>
      </w:pPr>
    </w:p>
    <w:p w14:paraId="658BEC00" w14:textId="77777777" w:rsidR="00C21379" w:rsidRDefault="00C21379">
      <w:pPr>
        <w:pStyle w:val="a0"/>
      </w:pPr>
    </w:p>
    <w:p w14:paraId="3057E612" w14:textId="77777777" w:rsidR="007218DC" w:rsidRDefault="007218DC">
      <w:pPr>
        <w:widowControl/>
        <w:autoSpaceDE/>
        <w:autoSpaceDN/>
        <w:rPr>
          <w:rFonts w:ascii="黑体" w:eastAsia="黑体"/>
          <w:b/>
          <w:bCs/>
          <w:sz w:val="24"/>
          <w:szCs w:val="20"/>
        </w:rPr>
      </w:pPr>
      <w:r>
        <w:rPr>
          <w:rFonts w:ascii="黑体" w:eastAsia="黑体"/>
          <w:b/>
          <w:bCs/>
          <w:sz w:val="24"/>
          <w:szCs w:val="20"/>
        </w:rPr>
        <w:br w:type="page"/>
      </w:r>
    </w:p>
    <w:p w14:paraId="43E9ABDE" w14:textId="1AF7D29F" w:rsidR="00C21379" w:rsidRPr="002B6910" w:rsidRDefault="00000000" w:rsidP="002B6910">
      <w:pPr>
        <w:spacing w:line="540" w:lineRule="exact"/>
        <w:jc w:val="center"/>
        <w:rPr>
          <w:rFonts w:ascii="黑体" w:eastAsia="黑体"/>
          <w:b/>
          <w:bCs/>
          <w:sz w:val="24"/>
          <w:szCs w:val="20"/>
        </w:rPr>
      </w:pPr>
      <w:r w:rsidRPr="002B6910">
        <w:rPr>
          <w:rFonts w:ascii="黑体" w:eastAsia="黑体" w:hint="eastAsia"/>
          <w:b/>
          <w:bCs/>
          <w:sz w:val="24"/>
          <w:szCs w:val="20"/>
        </w:rPr>
        <w:lastRenderedPageBreak/>
        <w:t>附表4  海外安全管理专业学时、学分构成表</w:t>
      </w:r>
    </w:p>
    <w:tbl>
      <w:tblPr>
        <w:tblW w:w="9259" w:type="dxa"/>
        <w:tblInd w:w="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80"/>
        <w:gridCol w:w="1628"/>
        <w:gridCol w:w="347"/>
        <w:gridCol w:w="1014"/>
        <w:gridCol w:w="392"/>
        <w:gridCol w:w="960"/>
        <w:gridCol w:w="403"/>
        <w:gridCol w:w="501"/>
        <w:gridCol w:w="501"/>
        <w:gridCol w:w="1002"/>
        <w:gridCol w:w="129"/>
        <w:gridCol w:w="1002"/>
      </w:tblGrid>
      <w:tr w:rsidR="00C21379" w14:paraId="497ED16E" w14:textId="77777777" w:rsidTr="007218DC">
        <w:trPr>
          <w:trHeight w:val="397"/>
        </w:trPr>
        <w:tc>
          <w:tcPr>
            <w:tcW w:w="1380" w:type="dxa"/>
            <w:vMerge w:val="restart"/>
            <w:tcBorders>
              <w:top w:val="single" w:sz="2" w:space="0" w:color="auto"/>
              <w:left w:val="single" w:sz="2" w:space="0" w:color="auto"/>
              <w:bottom w:val="single" w:sz="2" w:space="0" w:color="auto"/>
              <w:right w:val="single" w:sz="2" w:space="0" w:color="auto"/>
            </w:tcBorders>
            <w:vAlign w:val="center"/>
          </w:tcPr>
          <w:p w14:paraId="767344C1" w14:textId="77777777" w:rsidR="00C21379" w:rsidRDefault="00000000">
            <w:pPr>
              <w:jc w:val="center"/>
              <w:rPr>
                <w:kern w:val="2"/>
                <w:sz w:val="21"/>
                <w:szCs w:val="21"/>
              </w:rPr>
            </w:pPr>
            <w:r>
              <w:rPr>
                <w:rFonts w:hint="eastAsia"/>
              </w:rPr>
              <w:t>课 程</w:t>
            </w:r>
          </w:p>
          <w:p w14:paraId="3F21898A" w14:textId="77777777" w:rsidR="00C21379" w:rsidRDefault="00000000">
            <w:pPr>
              <w:jc w:val="center"/>
            </w:pPr>
            <w:r>
              <w:rPr>
                <w:rFonts w:hint="eastAsia"/>
              </w:rPr>
              <w:t>类 别</w:t>
            </w:r>
          </w:p>
        </w:tc>
        <w:tc>
          <w:tcPr>
            <w:tcW w:w="4744" w:type="dxa"/>
            <w:gridSpan w:val="6"/>
            <w:tcBorders>
              <w:top w:val="single" w:sz="2" w:space="0" w:color="auto"/>
              <w:left w:val="single" w:sz="2" w:space="0" w:color="auto"/>
              <w:bottom w:val="single" w:sz="2" w:space="0" w:color="auto"/>
              <w:right w:val="single" w:sz="4" w:space="0" w:color="auto"/>
            </w:tcBorders>
            <w:vAlign w:val="center"/>
          </w:tcPr>
          <w:p w14:paraId="04A63C7E" w14:textId="77777777" w:rsidR="00C21379" w:rsidRDefault="00000000">
            <w:pPr>
              <w:jc w:val="center"/>
            </w:pPr>
            <w:r>
              <w:rPr>
                <w:rFonts w:hint="eastAsia"/>
              </w:rPr>
              <w:t>必修</w:t>
            </w:r>
          </w:p>
        </w:tc>
        <w:tc>
          <w:tcPr>
            <w:tcW w:w="3135" w:type="dxa"/>
            <w:gridSpan w:val="5"/>
            <w:tcBorders>
              <w:top w:val="single" w:sz="2" w:space="0" w:color="auto"/>
              <w:left w:val="nil"/>
              <w:bottom w:val="single" w:sz="2" w:space="0" w:color="auto"/>
              <w:right w:val="single" w:sz="2" w:space="0" w:color="auto"/>
            </w:tcBorders>
            <w:vAlign w:val="center"/>
          </w:tcPr>
          <w:p w14:paraId="786B5A94" w14:textId="77777777" w:rsidR="00C21379" w:rsidRDefault="00000000">
            <w:pPr>
              <w:jc w:val="center"/>
            </w:pPr>
            <w:r>
              <w:rPr>
                <w:rFonts w:hint="eastAsia"/>
              </w:rPr>
              <w:t>选修</w:t>
            </w:r>
          </w:p>
        </w:tc>
      </w:tr>
      <w:tr w:rsidR="00C21379" w14:paraId="3BBFA09A" w14:textId="77777777" w:rsidTr="007218DC">
        <w:trPr>
          <w:trHeight w:val="517"/>
        </w:trPr>
        <w:tc>
          <w:tcPr>
            <w:tcW w:w="1380" w:type="dxa"/>
            <w:vMerge/>
            <w:tcBorders>
              <w:top w:val="single" w:sz="2" w:space="0" w:color="auto"/>
              <w:left w:val="single" w:sz="2" w:space="0" w:color="auto"/>
              <w:bottom w:val="single" w:sz="2" w:space="0" w:color="auto"/>
              <w:right w:val="single" w:sz="2" w:space="0" w:color="auto"/>
            </w:tcBorders>
            <w:vAlign w:val="center"/>
          </w:tcPr>
          <w:p w14:paraId="213557EF" w14:textId="77777777" w:rsidR="00C21379" w:rsidRDefault="00C21379">
            <w:pPr>
              <w:widowControl/>
              <w:rPr>
                <w:rFonts w:cs="Angsana New"/>
                <w:kern w:val="2"/>
                <w:sz w:val="21"/>
                <w:szCs w:val="21"/>
              </w:rPr>
            </w:pPr>
          </w:p>
        </w:tc>
        <w:tc>
          <w:tcPr>
            <w:tcW w:w="1628" w:type="dxa"/>
            <w:tcBorders>
              <w:top w:val="single" w:sz="2" w:space="0" w:color="auto"/>
              <w:left w:val="single" w:sz="2" w:space="0" w:color="auto"/>
              <w:bottom w:val="single" w:sz="2" w:space="0" w:color="auto"/>
              <w:right w:val="single" w:sz="4" w:space="0" w:color="auto"/>
            </w:tcBorders>
            <w:vAlign w:val="center"/>
          </w:tcPr>
          <w:p w14:paraId="167B1FAD" w14:textId="77777777" w:rsidR="00C21379" w:rsidRDefault="00000000">
            <w:pPr>
              <w:jc w:val="center"/>
            </w:pPr>
            <w:r>
              <w:rPr>
                <w:rFonts w:hint="eastAsia"/>
              </w:rPr>
              <w:t>通识类课程</w:t>
            </w:r>
          </w:p>
        </w:tc>
        <w:tc>
          <w:tcPr>
            <w:tcW w:w="1753" w:type="dxa"/>
            <w:gridSpan w:val="3"/>
            <w:tcBorders>
              <w:top w:val="single" w:sz="2" w:space="0" w:color="auto"/>
              <w:left w:val="single" w:sz="2" w:space="0" w:color="auto"/>
              <w:bottom w:val="single" w:sz="2" w:space="0" w:color="auto"/>
              <w:right w:val="single" w:sz="4" w:space="0" w:color="auto"/>
            </w:tcBorders>
            <w:vAlign w:val="center"/>
          </w:tcPr>
          <w:p w14:paraId="0C7AFE00" w14:textId="77777777" w:rsidR="00C21379" w:rsidRDefault="00000000">
            <w:pPr>
              <w:jc w:val="center"/>
            </w:pPr>
            <w:r>
              <w:rPr>
                <w:rFonts w:hint="eastAsia"/>
              </w:rPr>
              <w:t>公安业务</w:t>
            </w:r>
          </w:p>
          <w:p w14:paraId="656F0AC8" w14:textId="77777777" w:rsidR="00C21379" w:rsidRDefault="00000000">
            <w:pPr>
              <w:jc w:val="center"/>
            </w:pPr>
            <w:r>
              <w:rPr>
                <w:rFonts w:hint="eastAsia"/>
              </w:rPr>
              <w:t>类课程</w:t>
            </w:r>
          </w:p>
        </w:tc>
        <w:tc>
          <w:tcPr>
            <w:tcW w:w="1363" w:type="dxa"/>
            <w:gridSpan w:val="2"/>
            <w:tcBorders>
              <w:top w:val="single" w:sz="2" w:space="0" w:color="auto"/>
              <w:left w:val="single" w:sz="2" w:space="0" w:color="auto"/>
              <w:bottom w:val="single" w:sz="2" w:space="0" w:color="auto"/>
              <w:right w:val="single" w:sz="4" w:space="0" w:color="auto"/>
            </w:tcBorders>
            <w:vAlign w:val="center"/>
          </w:tcPr>
          <w:p w14:paraId="6FFD911E" w14:textId="77777777" w:rsidR="00C21379" w:rsidRDefault="00000000">
            <w:pPr>
              <w:jc w:val="center"/>
            </w:pPr>
            <w:r>
              <w:rPr>
                <w:rFonts w:hint="eastAsia"/>
              </w:rPr>
              <w:t>实践</w:t>
            </w:r>
          </w:p>
          <w:p w14:paraId="6DB50C67" w14:textId="77777777" w:rsidR="00C21379" w:rsidRDefault="00000000">
            <w:pPr>
              <w:jc w:val="center"/>
            </w:pPr>
            <w:r>
              <w:rPr>
                <w:rFonts w:hint="eastAsia"/>
              </w:rPr>
              <w:t>环节</w:t>
            </w:r>
          </w:p>
        </w:tc>
        <w:tc>
          <w:tcPr>
            <w:tcW w:w="1002" w:type="dxa"/>
            <w:gridSpan w:val="2"/>
            <w:tcBorders>
              <w:top w:val="single" w:sz="2" w:space="0" w:color="auto"/>
              <w:left w:val="nil"/>
              <w:bottom w:val="single" w:sz="2" w:space="0" w:color="auto"/>
              <w:right w:val="single" w:sz="2" w:space="0" w:color="auto"/>
            </w:tcBorders>
            <w:vAlign w:val="center"/>
          </w:tcPr>
          <w:p w14:paraId="55A9C9D2" w14:textId="77777777" w:rsidR="00C21379" w:rsidRDefault="00000000">
            <w:pPr>
              <w:jc w:val="center"/>
            </w:pPr>
            <w:r>
              <w:rPr>
                <w:rFonts w:hint="eastAsia"/>
              </w:rPr>
              <w:t>公共</w:t>
            </w:r>
          </w:p>
          <w:p w14:paraId="6DB0679C" w14:textId="77777777" w:rsidR="00C21379" w:rsidRDefault="00000000">
            <w:pPr>
              <w:jc w:val="center"/>
            </w:pPr>
            <w:r>
              <w:rPr>
                <w:rFonts w:hint="eastAsia"/>
              </w:rPr>
              <w:t>选修课</w:t>
            </w:r>
          </w:p>
        </w:tc>
        <w:tc>
          <w:tcPr>
            <w:tcW w:w="1002" w:type="dxa"/>
            <w:tcBorders>
              <w:top w:val="single" w:sz="2" w:space="0" w:color="auto"/>
              <w:left w:val="single" w:sz="2" w:space="0" w:color="auto"/>
              <w:bottom w:val="single" w:sz="2" w:space="0" w:color="auto"/>
              <w:right w:val="single" w:sz="4" w:space="0" w:color="auto"/>
            </w:tcBorders>
            <w:vAlign w:val="center"/>
          </w:tcPr>
          <w:p w14:paraId="2383C236" w14:textId="77777777" w:rsidR="00C21379" w:rsidRDefault="00000000">
            <w:pPr>
              <w:jc w:val="center"/>
            </w:pPr>
            <w:r>
              <w:rPr>
                <w:rFonts w:hint="eastAsia"/>
              </w:rPr>
              <w:t>跨专业选修课</w:t>
            </w:r>
          </w:p>
        </w:tc>
        <w:tc>
          <w:tcPr>
            <w:tcW w:w="1131" w:type="dxa"/>
            <w:gridSpan w:val="2"/>
            <w:tcBorders>
              <w:top w:val="single" w:sz="2" w:space="0" w:color="auto"/>
              <w:left w:val="single" w:sz="2" w:space="0" w:color="auto"/>
              <w:bottom w:val="single" w:sz="2" w:space="0" w:color="auto"/>
              <w:right w:val="single" w:sz="2" w:space="0" w:color="auto"/>
            </w:tcBorders>
            <w:vAlign w:val="center"/>
          </w:tcPr>
          <w:p w14:paraId="10BE52E2" w14:textId="77777777" w:rsidR="00C21379" w:rsidRDefault="00000000">
            <w:pPr>
              <w:jc w:val="center"/>
            </w:pPr>
            <w:r>
              <w:rPr>
                <w:rFonts w:hint="eastAsia"/>
              </w:rPr>
              <w:t>专业</w:t>
            </w:r>
          </w:p>
          <w:p w14:paraId="707E6398" w14:textId="77777777" w:rsidR="00C21379" w:rsidRDefault="00000000">
            <w:pPr>
              <w:jc w:val="center"/>
            </w:pPr>
            <w:r>
              <w:rPr>
                <w:rFonts w:hint="eastAsia"/>
              </w:rPr>
              <w:t>选修课</w:t>
            </w:r>
          </w:p>
        </w:tc>
      </w:tr>
      <w:tr w:rsidR="00C21379" w14:paraId="7C7B0FBB" w14:textId="77777777" w:rsidTr="007218DC">
        <w:trPr>
          <w:trHeight w:val="397"/>
        </w:trPr>
        <w:tc>
          <w:tcPr>
            <w:tcW w:w="1380" w:type="dxa"/>
            <w:tcBorders>
              <w:top w:val="single" w:sz="2" w:space="0" w:color="auto"/>
              <w:left w:val="single" w:sz="2" w:space="0" w:color="auto"/>
              <w:bottom w:val="single" w:sz="2" w:space="0" w:color="auto"/>
              <w:right w:val="single" w:sz="2" w:space="0" w:color="auto"/>
            </w:tcBorders>
            <w:vAlign w:val="center"/>
          </w:tcPr>
          <w:p w14:paraId="4180FA74" w14:textId="77777777" w:rsidR="00C21379" w:rsidRDefault="00000000">
            <w:pPr>
              <w:jc w:val="center"/>
            </w:pPr>
            <w:r>
              <w:rPr>
                <w:rFonts w:hint="eastAsia"/>
              </w:rPr>
              <w:t>学时数</w:t>
            </w:r>
          </w:p>
        </w:tc>
        <w:tc>
          <w:tcPr>
            <w:tcW w:w="1628" w:type="dxa"/>
            <w:tcBorders>
              <w:top w:val="single" w:sz="2" w:space="0" w:color="auto"/>
              <w:left w:val="single" w:sz="2" w:space="0" w:color="auto"/>
              <w:bottom w:val="single" w:sz="2" w:space="0" w:color="auto"/>
              <w:right w:val="single" w:sz="4" w:space="0" w:color="auto"/>
            </w:tcBorders>
            <w:vAlign w:val="center"/>
          </w:tcPr>
          <w:p w14:paraId="0C150B10" w14:textId="77777777" w:rsidR="00C21379" w:rsidRDefault="00000000">
            <w:pPr>
              <w:jc w:val="center"/>
            </w:pPr>
            <w:r>
              <w:rPr>
                <w:rFonts w:hint="eastAsia"/>
              </w:rPr>
              <w:t>552</w:t>
            </w:r>
          </w:p>
        </w:tc>
        <w:tc>
          <w:tcPr>
            <w:tcW w:w="1753" w:type="dxa"/>
            <w:gridSpan w:val="3"/>
            <w:tcBorders>
              <w:top w:val="single" w:sz="2" w:space="0" w:color="auto"/>
              <w:left w:val="single" w:sz="2" w:space="0" w:color="auto"/>
              <w:bottom w:val="single" w:sz="2" w:space="0" w:color="auto"/>
              <w:right w:val="single" w:sz="4" w:space="0" w:color="auto"/>
            </w:tcBorders>
            <w:vAlign w:val="center"/>
          </w:tcPr>
          <w:p w14:paraId="1E560CE7" w14:textId="77777777" w:rsidR="00C21379" w:rsidRDefault="00000000">
            <w:pPr>
              <w:jc w:val="center"/>
            </w:pPr>
            <w:r>
              <w:rPr>
                <w:rFonts w:hint="eastAsia"/>
              </w:rPr>
              <w:t>1356</w:t>
            </w:r>
          </w:p>
        </w:tc>
        <w:tc>
          <w:tcPr>
            <w:tcW w:w="1363" w:type="dxa"/>
            <w:gridSpan w:val="2"/>
            <w:tcBorders>
              <w:top w:val="single" w:sz="2" w:space="0" w:color="auto"/>
              <w:left w:val="nil"/>
              <w:bottom w:val="single" w:sz="2" w:space="0" w:color="auto"/>
              <w:right w:val="single" w:sz="2" w:space="0" w:color="auto"/>
            </w:tcBorders>
            <w:vAlign w:val="center"/>
          </w:tcPr>
          <w:p w14:paraId="6639B436" w14:textId="77777777" w:rsidR="00C21379" w:rsidRDefault="00C21379">
            <w:pPr>
              <w:jc w:val="center"/>
            </w:pPr>
          </w:p>
        </w:tc>
        <w:tc>
          <w:tcPr>
            <w:tcW w:w="1002" w:type="dxa"/>
            <w:gridSpan w:val="2"/>
            <w:tcBorders>
              <w:top w:val="single" w:sz="2" w:space="0" w:color="auto"/>
              <w:left w:val="single" w:sz="2" w:space="0" w:color="auto"/>
              <w:bottom w:val="single" w:sz="2" w:space="0" w:color="auto"/>
              <w:right w:val="single" w:sz="2" w:space="0" w:color="auto"/>
            </w:tcBorders>
            <w:vAlign w:val="center"/>
          </w:tcPr>
          <w:p w14:paraId="4EC36198" w14:textId="77777777" w:rsidR="00C21379" w:rsidRDefault="00000000">
            <w:pPr>
              <w:jc w:val="center"/>
            </w:pPr>
            <w:r>
              <w:rPr>
                <w:rFonts w:hint="eastAsia"/>
              </w:rPr>
              <w:t>224</w:t>
            </w:r>
          </w:p>
        </w:tc>
        <w:tc>
          <w:tcPr>
            <w:tcW w:w="1002" w:type="dxa"/>
            <w:tcBorders>
              <w:top w:val="single" w:sz="2" w:space="0" w:color="auto"/>
              <w:left w:val="single" w:sz="2" w:space="0" w:color="auto"/>
              <w:bottom w:val="single" w:sz="2" w:space="0" w:color="auto"/>
              <w:right w:val="single" w:sz="4" w:space="0" w:color="auto"/>
            </w:tcBorders>
            <w:vAlign w:val="center"/>
          </w:tcPr>
          <w:p w14:paraId="3883E63A" w14:textId="77777777" w:rsidR="00C21379" w:rsidRDefault="00000000">
            <w:pPr>
              <w:jc w:val="center"/>
            </w:pPr>
            <w:r>
              <w:rPr>
                <w:rFonts w:hint="eastAsia"/>
              </w:rPr>
              <w:t>160</w:t>
            </w:r>
          </w:p>
        </w:tc>
        <w:tc>
          <w:tcPr>
            <w:tcW w:w="1131" w:type="dxa"/>
            <w:gridSpan w:val="2"/>
            <w:tcBorders>
              <w:top w:val="single" w:sz="2" w:space="0" w:color="auto"/>
              <w:left w:val="nil"/>
              <w:bottom w:val="single" w:sz="2" w:space="0" w:color="auto"/>
              <w:right w:val="single" w:sz="2" w:space="0" w:color="auto"/>
            </w:tcBorders>
            <w:vAlign w:val="center"/>
          </w:tcPr>
          <w:p w14:paraId="37240907" w14:textId="77777777" w:rsidR="00C21379" w:rsidRDefault="00000000">
            <w:pPr>
              <w:jc w:val="center"/>
            </w:pPr>
            <w:r>
              <w:rPr>
                <w:rFonts w:hint="eastAsia"/>
              </w:rPr>
              <w:t>192</w:t>
            </w:r>
          </w:p>
        </w:tc>
      </w:tr>
      <w:tr w:rsidR="00C21379" w14:paraId="50E81598" w14:textId="77777777" w:rsidTr="007218DC">
        <w:trPr>
          <w:trHeight w:val="397"/>
        </w:trPr>
        <w:tc>
          <w:tcPr>
            <w:tcW w:w="1380" w:type="dxa"/>
            <w:tcBorders>
              <w:top w:val="single" w:sz="2" w:space="0" w:color="auto"/>
              <w:left w:val="single" w:sz="2" w:space="0" w:color="auto"/>
              <w:bottom w:val="single" w:sz="2" w:space="0" w:color="auto"/>
              <w:right w:val="single" w:sz="2" w:space="0" w:color="auto"/>
            </w:tcBorders>
            <w:vAlign w:val="center"/>
          </w:tcPr>
          <w:p w14:paraId="18176FFF" w14:textId="77777777" w:rsidR="00C21379" w:rsidRDefault="00000000">
            <w:pPr>
              <w:jc w:val="center"/>
            </w:pPr>
            <w:r>
              <w:rPr>
                <w:rFonts w:hint="eastAsia"/>
              </w:rPr>
              <w:t>学分数</w:t>
            </w:r>
          </w:p>
        </w:tc>
        <w:tc>
          <w:tcPr>
            <w:tcW w:w="1628" w:type="dxa"/>
            <w:tcBorders>
              <w:top w:val="single" w:sz="2" w:space="0" w:color="auto"/>
              <w:left w:val="single" w:sz="2" w:space="0" w:color="auto"/>
              <w:bottom w:val="single" w:sz="2" w:space="0" w:color="auto"/>
              <w:right w:val="single" w:sz="2" w:space="0" w:color="auto"/>
            </w:tcBorders>
            <w:vAlign w:val="center"/>
          </w:tcPr>
          <w:p w14:paraId="5630553D" w14:textId="77777777" w:rsidR="00C21379" w:rsidRDefault="00000000">
            <w:pPr>
              <w:jc w:val="center"/>
            </w:pPr>
            <w:r>
              <w:rPr>
                <w:rFonts w:hint="eastAsia"/>
              </w:rPr>
              <w:t>34</w:t>
            </w:r>
          </w:p>
        </w:tc>
        <w:tc>
          <w:tcPr>
            <w:tcW w:w="1753" w:type="dxa"/>
            <w:gridSpan w:val="3"/>
            <w:tcBorders>
              <w:top w:val="single" w:sz="2" w:space="0" w:color="auto"/>
              <w:left w:val="single" w:sz="4" w:space="0" w:color="auto"/>
              <w:bottom w:val="single" w:sz="2" w:space="0" w:color="auto"/>
              <w:right w:val="single" w:sz="2" w:space="0" w:color="auto"/>
            </w:tcBorders>
            <w:vAlign w:val="center"/>
          </w:tcPr>
          <w:p w14:paraId="1742E991" w14:textId="77777777" w:rsidR="00C21379" w:rsidRDefault="00000000">
            <w:pPr>
              <w:jc w:val="center"/>
            </w:pPr>
            <w:r>
              <w:rPr>
                <w:rFonts w:hint="eastAsia"/>
              </w:rPr>
              <w:t>75</w:t>
            </w:r>
          </w:p>
        </w:tc>
        <w:tc>
          <w:tcPr>
            <w:tcW w:w="1363" w:type="dxa"/>
            <w:gridSpan w:val="2"/>
            <w:tcBorders>
              <w:top w:val="single" w:sz="2" w:space="0" w:color="auto"/>
              <w:left w:val="single" w:sz="2" w:space="0" w:color="auto"/>
              <w:bottom w:val="single" w:sz="2" w:space="0" w:color="auto"/>
              <w:right w:val="single" w:sz="2" w:space="0" w:color="auto"/>
            </w:tcBorders>
            <w:vAlign w:val="center"/>
          </w:tcPr>
          <w:p w14:paraId="7D07226F" w14:textId="77777777" w:rsidR="00C21379" w:rsidRDefault="00000000">
            <w:pPr>
              <w:jc w:val="center"/>
            </w:pPr>
            <w:r>
              <w:rPr>
                <w:rFonts w:hint="eastAsia"/>
              </w:rPr>
              <w:t>32</w:t>
            </w:r>
          </w:p>
        </w:tc>
        <w:tc>
          <w:tcPr>
            <w:tcW w:w="1002" w:type="dxa"/>
            <w:gridSpan w:val="2"/>
            <w:tcBorders>
              <w:top w:val="single" w:sz="2" w:space="0" w:color="auto"/>
              <w:left w:val="single" w:sz="2" w:space="0" w:color="auto"/>
              <w:bottom w:val="single" w:sz="2" w:space="0" w:color="auto"/>
              <w:right w:val="single" w:sz="2" w:space="0" w:color="auto"/>
            </w:tcBorders>
            <w:vAlign w:val="center"/>
          </w:tcPr>
          <w:p w14:paraId="15C0F676" w14:textId="77777777" w:rsidR="00C21379" w:rsidRDefault="00000000">
            <w:pPr>
              <w:ind w:left="360"/>
            </w:pPr>
            <w:r>
              <w:rPr>
                <w:rFonts w:hint="eastAsia"/>
              </w:rPr>
              <w:t>14</w:t>
            </w:r>
          </w:p>
        </w:tc>
        <w:tc>
          <w:tcPr>
            <w:tcW w:w="1002" w:type="dxa"/>
            <w:tcBorders>
              <w:top w:val="single" w:sz="2" w:space="0" w:color="auto"/>
              <w:left w:val="single" w:sz="2" w:space="0" w:color="auto"/>
              <w:bottom w:val="single" w:sz="2" w:space="0" w:color="auto"/>
              <w:right w:val="single" w:sz="4" w:space="0" w:color="auto"/>
            </w:tcBorders>
            <w:vAlign w:val="center"/>
          </w:tcPr>
          <w:p w14:paraId="26BBC358" w14:textId="77777777" w:rsidR="00C21379" w:rsidRDefault="00000000">
            <w:pPr>
              <w:jc w:val="center"/>
            </w:pPr>
            <w:r>
              <w:rPr>
                <w:rFonts w:hint="eastAsia"/>
              </w:rPr>
              <w:t>10</w:t>
            </w:r>
          </w:p>
        </w:tc>
        <w:tc>
          <w:tcPr>
            <w:tcW w:w="1131" w:type="dxa"/>
            <w:gridSpan w:val="2"/>
            <w:tcBorders>
              <w:top w:val="single" w:sz="2" w:space="0" w:color="auto"/>
              <w:left w:val="nil"/>
              <w:bottom w:val="single" w:sz="2" w:space="0" w:color="auto"/>
              <w:right w:val="single" w:sz="2" w:space="0" w:color="auto"/>
            </w:tcBorders>
            <w:vAlign w:val="center"/>
          </w:tcPr>
          <w:p w14:paraId="0C41BC79" w14:textId="77777777" w:rsidR="00C21379" w:rsidRDefault="00000000">
            <w:pPr>
              <w:jc w:val="center"/>
            </w:pPr>
            <w:r>
              <w:rPr>
                <w:rFonts w:hint="eastAsia"/>
              </w:rPr>
              <w:t>12</w:t>
            </w:r>
          </w:p>
        </w:tc>
      </w:tr>
      <w:tr w:rsidR="00C21379" w14:paraId="2D4D1DD0" w14:textId="77777777" w:rsidTr="007218DC">
        <w:trPr>
          <w:trHeight w:val="397"/>
        </w:trPr>
        <w:tc>
          <w:tcPr>
            <w:tcW w:w="3355" w:type="dxa"/>
            <w:gridSpan w:val="3"/>
            <w:tcBorders>
              <w:top w:val="single" w:sz="2" w:space="0" w:color="auto"/>
              <w:left w:val="single" w:sz="2" w:space="0" w:color="auto"/>
              <w:bottom w:val="single" w:sz="2" w:space="0" w:color="auto"/>
              <w:right w:val="single" w:sz="4" w:space="0" w:color="auto"/>
            </w:tcBorders>
            <w:vAlign w:val="center"/>
          </w:tcPr>
          <w:p w14:paraId="7291456D" w14:textId="77777777" w:rsidR="00C21379" w:rsidRDefault="00000000">
            <w:pPr>
              <w:jc w:val="center"/>
            </w:pPr>
            <w:r>
              <w:rPr>
                <w:rFonts w:hint="eastAsia"/>
              </w:rPr>
              <w:t>课堂教学总学时</w:t>
            </w:r>
          </w:p>
        </w:tc>
        <w:tc>
          <w:tcPr>
            <w:tcW w:w="1014" w:type="dxa"/>
            <w:tcBorders>
              <w:top w:val="single" w:sz="2" w:space="0" w:color="auto"/>
              <w:left w:val="single" w:sz="2" w:space="0" w:color="auto"/>
              <w:bottom w:val="single" w:sz="2" w:space="0" w:color="auto"/>
              <w:right w:val="single" w:sz="4" w:space="0" w:color="auto"/>
            </w:tcBorders>
            <w:vAlign w:val="center"/>
          </w:tcPr>
          <w:p w14:paraId="4A21654D" w14:textId="77777777" w:rsidR="00C21379" w:rsidRDefault="00000000">
            <w:pPr>
              <w:jc w:val="center"/>
            </w:pPr>
            <w:r>
              <w:rPr>
                <w:rFonts w:hint="eastAsia"/>
              </w:rPr>
              <w:t>2484</w:t>
            </w:r>
          </w:p>
        </w:tc>
        <w:tc>
          <w:tcPr>
            <w:tcW w:w="1352" w:type="dxa"/>
            <w:gridSpan w:val="2"/>
            <w:tcBorders>
              <w:top w:val="single" w:sz="2" w:space="0" w:color="auto"/>
              <w:left w:val="single" w:sz="2" w:space="0" w:color="auto"/>
              <w:bottom w:val="single" w:sz="2" w:space="0" w:color="auto"/>
              <w:right w:val="single" w:sz="4" w:space="0" w:color="auto"/>
            </w:tcBorders>
            <w:vAlign w:val="center"/>
          </w:tcPr>
          <w:p w14:paraId="7E381ACD" w14:textId="77777777" w:rsidR="00C21379" w:rsidRDefault="00000000">
            <w:pPr>
              <w:jc w:val="center"/>
            </w:pPr>
            <w:r>
              <w:rPr>
                <w:rFonts w:hint="eastAsia"/>
              </w:rPr>
              <w:t>总学分</w:t>
            </w:r>
          </w:p>
        </w:tc>
        <w:tc>
          <w:tcPr>
            <w:tcW w:w="904" w:type="dxa"/>
            <w:gridSpan w:val="2"/>
            <w:tcBorders>
              <w:top w:val="single" w:sz="2" w:space="0" w:color="auto"/>
              <w:left w:val="single" w:sz="2" w:space="0" w:color="auto"/>
              <w:bottom w:val="single" w:sz="2" w:space="0" w:color="auto"/>
              <w:right w:val="single" w:sz="4" w:space="0" w:color="auto"/>
            </w:tcBorders>
            <w:vAlign w:val="center"/>
          </w:tcPr>
          <w:p w14:paraId="496936E3" w14:textId="77777777" w:rsidR="00C21379" w:rsidRDefault="00000000">
            <w:pPr>
              <w:jc w:val="center"/>
            </w:pPr>
            <w:r>
              <w:rPr>
                <w:rFonts w:hint="eastAsia"/>
              </w:rPr>
              <w:t>177</w:t>
            </w:r>
          </w:p>
        </w:tc>
        <w:tc>
          <w:tcPr>
            <w:tcW w:w="1632" w:type="dxa"/>
            <w:gridSpan w:val="3"/>
            <w:tcBorders>
              <w:top w:val="single" w:sz="2" w:space="0" w:color="auto"/>
              <w:left w:val="nil"/>
              <w:bottom w:val="single" w:sz="2" w:space="0" w:color="auto"/>
              <w:right w:val="single" w:sz="4" w:space="0" w:color="auto"/>
            </w:tcBorders>
            <w:vAlign w:val="center"/>
          </w:tcPr>
          <w:p w14:paraId="646B8B96" w14:textId="77777777" w:rsidR="00C21379" w:rsidRDefault="00000000">
            <w:pPr>
              <w:jc w:val="center"/>
            </w:pPr>
            <w:r>
              <w:rPr>
                <w:rFonts w:hint="eastAsia"/>
              </w:rPr>
              <w:t>实践总学分</w:t>
            </w:r>
          </w:p>
        </w:tc>
        <w:tc>
          <w:tcPr>
            <w:tcW w:w="1002" w:type="dxa"/>
            <w:tcBorders>
              <w:top w:val="single" w:sz="2" w:space="0" w:color="auto"/>
              <w:left w:val="nil"/>
              <w:bottom w:val="single" w:sz="2" w:space="0" w:color="auto"/>
              <w:right w:val="single" w:sz="4" w:space="0" w:color="auto"/>
            </w:tcBorders>
            <w:vAlign w:val="center"/>
          </w:tcPr>
          <w:p w14:paraId="0CD6F3A1" w14:textId="77777777" w:rsidR="00C21379" w:rsidRDefault="00000000">
            <w:pPr>
              <w:jc w:val="center"/>
            </w:pPr>
            <w:r>
              <w:rPr>
                <w:rFonts w:hint="eastAsia"/>
              </w:rPr>
              <w:t>64.375</w:t>
            </w:r>
          </w:p>
        </w:tc>
      </w:tr>
      <w:tr w:rsidR="00C21379" w14:paraId="2403CBA8" w14:textId="77777777" w:rsidTr="007218DC">
        <w:trPr>
          <w:trHeight w:val="397"/>
        </w:trPr>
        <w:tc>
          <w:tcPr>
            <w:tcW w:w="9259" w:type="dxa"/>
            <w:gridSpan w:val="12"/>
            <w:tcBorders>
              <w:top w:val="single" w:sz="2" w:space="0" w:color="auto"/>
              <w:left w:val="single" w:sz="2" w:space="0" w:color="auto"/>
              <w:bottom w:val="single" w:sz="2" w:space="0" w:color="auto"/>
              <w:right w:val="single" w:sz="4" w:space="0" w:color="auto"/>
            </w:tcBorders>
            <w:vAlign w:val="center"/>
          </w:tcPr>
          <w:p w14:paraId="027D827E" w14:textId="77777777" w:rsidR="00C21379" w:rsidRDefault="00000000">
            <w:pPr>
              <w:widowControl/>
            </w:pPr>
            <w:r>
              <w:rPr>
                <w:rFonts w:hint="eastAsia"/>
              </w:rPr>
              <w:t>公安业务类课程学分占理论课程学分的比例66.90%（不低于65%）</w:t>
            </w:r>
          </w:p>
        </w:tc>
      </w:tr>
      <w:tr w:rsidR="00C21379" w14:paraId="2060C261" w14:textId="77777777" w:rsidTr="007218DC">
        <w:trPr>
          <w:trHeight w:val="397"/>
        </w:trPr>
        <w:tc>
          <w:tcPr>
            <w:tcW w:w="9259" w:type="dxa"/>
            <w:gridSpan w:val="12"/>
            <w:tcBorders>
              <w:top w:val="single" w:sz="2" w:space="0" w:color="auto"/>
              <w:left w:val="single" w:sz="2" w:space="0" w:color="auto"/>
              <w:bottom w:val="single" w:sz="2" w:space="0" w:color="auto"/>
              <w:right w:val="single" w:sz="4" w:space="0" w:color="auto"/>
            </w:tcBorders>
            <w:vAlign w:val="center"/>
          </w:tcPr>
          <w:p w14:paraId="40A8A222" w14:textId="77777777" w:rsidR="00C21379" w:rsidRDefault="00000000">
            <w:pPr>
              <w:widowControl/>
            </w:pPr>
            <w:r>
              <w:rPr>
                <w:rFonts w:hint="eastAsia"/>
              </w:rPr>
              <w:t>实践教学学分占总学分比例36.37%（不低于35%）</w:t>
            </w:r>
          </w:p>
        </w:tc>
      </w:tr>
      <w:tr w:rsidR="00C21379" w14:paraId="181BDCAC" w14:textId="77777777" w:rsidTr="007218DC">
        <w:trPr>
          <w:trHeight w:val="397"/>
        </w:trPr>
        <w:tc>
          <w:tcPr>
            <w:tcW w:w="9259" w:type="dxa"/>
            <w:gridSpan w:val="12"/>
            <w:tcBorders>
              <w:top w:val="single" w:sz="2" w:space="0" w:color="auto"/>
              <w:left w:val="single" w:sz="2" w:space="0" w:color="auto"/>
              <w:bottom w:val="single" w:sz="2" w:space="0" w:color="auto"/>
              <w:right w:val="single" w:sz="4" w:space="0" w:color="auto"/>
            </w:tcBorders>
            <w:vAlign w:val="center"/>
          </w:tcPr>
          <w:p w14:paraId="3B0DB66A" w14:textId="77777777" w:rsidR="00C21379" w:rsidRDefault="00000000">
            <w:pPr>
              <w:widowControl/>
            </w:pPr>
            <w:r>
              <w:rPr>
                <w:rFonts w:hint="eastAsia"/>
              </w:rPr>
              <w:t xml:space="preserve">选修课程学分占总学分的比例 </w:t>
            </w:r>
            <w:r>
              <w:rPr>
                <w:rFonts w:cs="Times New Roman" w:hint="eastAsia"/>
              </w:rPr>
              <w:t>20.34%</w:t>
            </w:r>
            <w:r>
              <w:rPr>
                <w:rFonts w:hint="eastAsia"/>
              </w:rPr>
              <w:t>（不低于</w:t>
            </w:r>
            <w:r>
              <w:rPr>
                <w:rFonts w:cs="Times New Roman" w:hint="eastAsia"/>
              </w:rPr>
              <w:t>20%</w:t>
            </w:r>
            <w:r>
              <w:rPr>
                <w:rFonts w:hint="eastAsia"/>
              </w:rPr>
              <w:t>）</w:t>
            </w:r>
          </w:p>
        </w:tc>
      </w:tr>
    </w:tbl>
    <w:p w14:paraId="7FED75FE" w14:textId="77777777" w:rsidR="00C21379" w:rsidRDefault="00000000">
      <w:pPr>
        <w:pStyle w:val="21"/>
        <w:spacing w:after="100" w:afterAutospacing="1" w:line="420" w:lineRule="exact"/>
        <w:ind w:leftChars="0" w:left="0"/>
        <w:rPr>
          <w:rFonts w:ascii="黑体" w:eastAsia="黑体" w:hAnsi="黑体" w:cs="Angsana New"/>
          <w:color w:val="FF0000"/>
          <w:kern w:val="2"/>
          <w:sz w:val="28"/>
          <w:szCs w:val="28"/>
        </w:rPr>
      </w:pPr>
      <w:r>
        <w:rPr>
          <w:rFonts w:hint="eastAsia"/>
          <w:sz w:val="24"/>
          <w:szCs w:val="24"/>
        </w:rPr>
        <w:t>注：实践总学分含课内实验实训、独立实验课程、创新训练、集中实践环节学分总和。</w:t>
      </w:r>
    </w:p>
    <w:p w14:paraId="53D4845D" w14:textId="77777777" w:rsidR="00C21379" w:rsidRDefault="00C21379">
      <w:pPr>
        <w:pStyle w:val="a0"/>
      </w:pPr>
    </w:p>
    <w:p w14:paraId="1EB610EE" w14:textId="77777777" w:rsidR="00C21379" w:rsidRDefault="00C21379">
      <w:pPr>
        <w:pStyle w:val="a0"/>
      </w:pPr>
    </w:p>
    <w:p w14:paraId="23D33380" w14:textId="77777777" w:rsidR="007218DC" w:rsidRDefault="007218DC">
      <w:pPr>
        <w:widowControl/>
        <w:autoSpaceDE/>
        <w:autoSpaceDN/>
        <w:rPr>
          <w:rFonts w:ascii="黑体" w:eastAsia="黑体"/>
          <w:b/>
          <w:bCs/>
          <w:sz w:val="24"/>
          <w:szCs w:val="20"/>
        </w:rPr>
      </w:pPr>
      <w:r>
        <w:rPr>
          <w:rFonts w:ascii="黑体" w:eastAsia="黑体"/>
          <w:b/>
          <w:bCs/>
          <w:sz w:val="24"/>
          <w:szCs w:val="20"/>
        </w:rPr>
        <w:br w:type="page"/>
      </w:r>
    </w:p>
    <w:p w14:paraId="49B441F1" w14:textId="53594C5B" w:rsidR="00C21379" w:rsidRPr="007218DC" w:rsidRDefault="00000000" w:rsidP="007218DC">
      <w:pPr>
        <w:spacing w:line="540" w:lineRule="exact"/>
        <w:jc w:val="center"/>
        <w:rPr>
          <w:rFonts w:ascii="黑体" w:eastAsia="黑体"/>
          <w:b/>
          <w:bCs/>
          <w:sz w:val="24"/>
          <w:szCs w:val="20"/>
        </w:rPr>
      </w:pPr>
      <w:r w:rsidRPr="007218DC">
        <w:rPr>
          <w:rFonts w:ascii="黑体" w:eastAsia="黑体" w:hint="eastAsia"/>
          <w:b/>
          <w:bCs/>
          <w:sz w:val="24"/>
          <w:szCs w:val="20"/>
        </w:rPr>
        <w:lastRenderedPageBreak/>
        <w:t>附表5   海外安全管理专业课内实践教学一览表</w:t>
      </w:r>
    </w:p>
    <w:p w14:paraId="23529F55" w14:textId="77777777" w:rsidR="00C21379" w:rsidRDefault="00C21379">
      <w:pPr>
        <w:jc w:val="center"/>
        <w:rPr>
          <w:b/>
          <w:sz w:val="24"/>
          <w:szCs w:val="24"/>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6"/>
        <w:gridCol w:w="2692"/>
        <w:gridCol w:w="534"/>
        <w:gridCol w:w="600"/>
        <w:gridCol w:w="1735"/>
        <w:gridCol w:w="2175"/>
        <w:gridCol w:w="365"/>
        <w:gridCol w:w="488"/>
      </w:tblGrid>
      <w:tr w:rsidR="00C21379" w14:paraId="09B76F51" w14:textId="77777777">
        <w:tc>
          <w:tcPr>
            <w:tcW w:w="468" w:type="dxa"/>
            <w:vMerge w:val="restart"/>
            <w:vAlign w:val="center"/>
          </w:tcPr>
          <w:p w14:paraId="33B73F1F" w14:textId="77777777" w:rsidR="00C21379" w:rsidRDefault="00C21379">
            <w:pPr>
              <w:widowControl/>
              <w:jc w:val="center"/>
              <w:rPr>
                <w:b/>
              </w:rPr>
            </w:pPr>
          </w:p>
          <w:p w14:paraId="17FD476E" w14:textId="77777777" w:rsidR="00C21379" w:rsidRDefault="00000000">
            <w:pPr>
              <w:widowControl/>
              <w:jc w:val="center"/>
              <w:rPr>
                <w:b/>
              </w:rPr>
            </w:pPr>
            <w:r>
              <w:rPr>
                <w:rFonts w:hint="eastAsia"/>
                <w:b/>
              </w:rPr>
              <w:t>类型</w:t>
            </w:r>
          </w:p>
          <w:p w14:paraId="6AA9FF28" w14:textId="77777777" w:rsidR="00C21379" w:rsidRDefault="00C21379">
            <w:pPr>
              <w:jc w:val="center"/>
              <w:rPr>
                <w:b/>
              </w:rPr>
            </w:pPr>
          </w:p>
        </w:tc>
        <w:tc>
          <w:tcPr>
            <w:tcW w:w="466" w:type="dxa"/>
            <w:vMerge w:val="restart"/>
            <w:vAlign w:val="center"/>
          </w:tcPr>
          <w:p w14:paraId="16AE8437" w14:textId="77777777" w:rsidR="00C21379" w:rsidRDefault="00000000">
            <w:pPr>
              <w:jc w:val="center"/>
              <w:rPr>
                <w:b/>
              </w:rPr>
            </w:pPr>
            <w:r>
              <w:rPr>
                <w:rFonts w:hint="eastAsia"/>
                <w:b/>
              </w:rPr>
              <w:t>项目序号</w:t>
            </w:r>
          </w:p>
        </w:tc>
        <w:tc>
          <w:tcPr>
            <w:tcW w:w="2692" w:type="dxa"/>
            <w:vMerge w:val="restart"/>
            <w:vAlign w:val="center"/>
          </w:tcPr>
          <w:p w14:paraId="4012EDEC" w14:textId="77777777" w:rsidR="00C21379" w:rsidRDefault="00000000">
            <w:pPr>
              <w:jc w:val="center"/>
              <w:rPr>
                <w:b/>
              </w:rPr>
            </w:pPr>
            <w:r>
              <w:rPr>
                <w:rFonts w:hint="eastAsia"/>
                <w:b/>
              </w:rPr>
              <w:t>课程名称</w:t>
            </w:r>
          </w:p>
        </w:tc>
        <w:tc>
          <w:tcPr>
            <w:tcW w:w="534" w:type="dxa"/>
            <w:vMerge w:val="restart"/>
            <w:vAlign w:val="center"/>
          </w:tcPr>
          <w:p w14:paraId="313E5C90" w14:textId="77777777" w:rsidR="00C21379" w:rsidRDefault="00000000">
            <w:pPr>
              <w:jc w:val="center"/>
              <w:rPr>
                <w:b/>
              </w:rPr>
            </w:pPr>
            <w:r>
              <w:rPr>
                <w:rFonts w:hint="eastAsia"/>
                <w:b/>
              </w:rPr>
              <w:t>总学</w:t>
            </w:r>
          </w:p>
          <w:p w14:paraId="4071D462" w14:textId="77777777" w:rsidR="00C21379" w:rsidRDefault="00000000">
            <w:pPr>
              <w:jc w:val="center"/>
              <w:rPr>
                <w:b/>
              </w:rPr>
            </w:pPr>
            <w:r>
              <w:rPr>
                <w:rFonts w:hint="eastAsia"/>
                <w:b/>
              </w:rPr>
              <w:t>时</w:t>
            </w:r>
          </w:p>
        </w:tc>
        <w:tc>
          <w:tcPr>
            <w:tcW w:w="600" w:type="dxa"/>
            <w:vMerge w:val="restart"/>
            <w:vAlign w:val="center"/>
          </w:tcPr>
          <w:p w14:paraId="69ED85CC" w14:textId="77777777" w:rsidR="00C21379" w:rsidRDefault="00000000">
            <w:pPr>
              <w:jc w:val="center"/>
              <w:rPr>
                <w:b/>
              </w:rPr>
            </w:pPr>
            <w:r>
              <w:rPr>
                <w:rFonts w:hint="eastAsia"/>
                <w:b/>
              </w:rPr>
              <w:t>实践学时</w:t>
            </w:r>
          </w:p>
        </w:tc>
        <w:tc>
          <w:tcPr>
            <w:tcW w:w="4275" w:type="dxa"/>
            <w:gridSpan w:val="3"/>
            <w:vAlign w:val="center"/>
          </w:tcPr>
          <w:p w14:paraId="5832C6EA" w14:textId="77777777" w:rsidR="00C21379" w:rsidRDefault="00000000">
            <w:pPr>
              <w:jc w:val="center"/>
              <w:rPr>
                <w:b/>
              </w:rPr>
            </w:pPr>
            <w:r>
              <w:rPr>
                <w:rFonts w:hint="eastAsia"/>
                <w:b/>
              </w:rPr>
              <w:t>实践内容</w:t>
            </w:r>
          </w:p>
        </w:tc>
        <w:tc>
          <w:tcPr>
            <w:tcW w:w="488" w:type="dxa"/>
            <w:vMerge w:val="restart"/>
            <w:vAlign w:val="center"/>
          </w:tcPr>
          <w:p w14:paraId="2F05D6C0" w14:textId="77777777" w:rsidR="00C21379" w:rsidRDefault="00000000">
            <w:pPr>
              <w:jc w:val="center"/>
              <w:rPr>
                <w:b/>
              </w:rPr>
            </w:pPr>
            <w:r>
              <w:rPr>
                <w:rFonts w:hint="eastAsia"/>
                <w:b/>
              </w:rPr>
              <w:t>教学</w:t>
            </w:r>
          </w:p>
          <w:p w14:paraId="0E0C5221" w14:textId="77777777" w:rsidR="00C21379" w:rsidRDefault="00000000">
            <w:pPr>
              <w:jc w:val="center"/>
              <w:rPr>
                <w:b/>
              </w:rPr>
            </w:pPr>
            <w:r>
              <w:rPr>
                <w:rFonts w:hint="eastAsia"/>
                <w:b/>
              </w:rPr>
              <w:t>安排</w:t>
            </w:r>
          </w:p>
        </w:tc>
      </w:tr>
      <w:tr w:rsidR="00C21379" w14:paraId="5A84DF98" w14:textId="77777777">
        <w:tc>
          <w:tcPr>
            <w:tcW w:w="468" w:type="dxa"/>
            <w:vMerge/>
          </w:tcPr>
          <w:p w14:paraId="5D363A29" w14:textId="77777777" w:rsidR="00C21379" w:rsidRDefault="00C21379"/>
        </w:tc>
        <w:tc>
          <w:tcPr>
            <w:tcW w:w="466" w:type="dxa"/>
            <w:vMerge/>
          </w:tcPr>
          <w:p w14:paraId="04621888" w14:textId="77777777" w:rsidR="00C21379" w:rsidRDefault="00C21379"/>
        </w:tc>
        <w:tc>
          <w:tcPr>
            <w:tcW w:w="2692" w:type="dxa"/>
            <w:vMerge/>
          </w:tcPr>
          <w:p w14:paraId="4253C085" w14:textId="77777777" w:rsidR="00C21379" w:rsidRDefault="00C21379"/>
        </w:tc>
        <w:tc>
          <w:tcPr>
            <w:tcW w:w="534" w:type="dxa"/>
            <w:vMerge/>
          </w:tcPr>
          <w:p w14:paraId="220D811D" w14:textId="77777777" w:rsidR="00C21379" w:rsidRDefault="00C21379"/>
        </w:tc>
        <w:tc>
          <w:tcPr>
            <w:tcW w:w="600" w:type="dxa"/>
            <w:vMerge/>
          </w:tcPr>
          <w:p w14:paraId="7B1F045B" w14:textId="77777777" w:rsidR="00C21379" w:rsidRDefault="00C21379"/>
        </w:tc>
        <w:tc>
          <w:tcPr>
            <w:tcW w:w="1735" w:type="dxa"/>
            <w:vAlign w:val="center"/>
          </w:tcPr>
          <w:p w14:paraId="6FF71A8E" w14:textId="77777777" w:rsidR="00C21379" w:rsidRDefault="00000000">
            <w:pPr>
              <w:jc w:val="center"/>
              <w:rPr>
                <w:b/>
              </w:rPr>
            </w:pPr>
            <w:r>
              <w:rPr>
                <w:rFonts w:hint="eastAsia"/>
                <w:b/>
              </w:rPr>
              <w:t>实验</w:t>
            </w:r>
          </w:p>
        </w:tc>
        <w:tc>
          <w:tcPr>
            <w:tcW w:w="2175" w:type="dxa"/>
            <w:vAlign w:val="center"/>
          </w:tcPr>
          <w:p w14:paraId="75C2B165" w14:textId="77777777" w:rsidR="00C21379" w:rsidRDefault="00000000">
            <w:pPr>
              <w:jc w:val="center"/>
              <w:rPr>
                <w:b/>
              </w:rPr>
            </w:pPr>
            <w:r>
              <w:rPr>
                <w:rFonts w:hint="eastAsia"/>
                <w:b/>
              </w:rPr>
              <w:t>实训</w:t>
            </w:r>
          </w:p>
        </w:tc>
        <w:tc>
          <w:tcPr>
            <w:tcW w:w="365" w:type="dxa"/>
            <w:vAlign w:val="center"/>
          </w:tcPr>
          <w:p w14:paraId="491C5A9D" w14:textId="77777777" w:rsidR="00C21379" w:rsidRDefault="00000000">
            <w:pPr>
              <w:jc w:val="center"/>
              <w:rPr>
                <w:b/>
              </w:rPr>
            </w:pPr>
            <w:r>
              <w:rPr>
                <w:rFonts w:hint="eastAsia"/>
                <w:b/>
              </w:rPr>
              <w:t>其他</w:t>
            </w:r>
          </w:p>
        </w:tc>
        <w:tc>
          <w:tcPr>
            <w:tcW w:w="488" w:type="dxa"/>
            <w:vMerge/>
          </w:tcPr>
          <w:p w14:paraId="5FCD1AAA" w14:textId="77777777" w:rsidR="00C21379" w:rsidRDefault="00C21379"/>
        </w:tc>
      </w:tr>
      <w:tr w:rsidR="00C21379" w14:paraId="69D92E35" w14:textId="77777777">
        <w:trPr>
          <w:trHeight w:val="480"/>
        </w:trPr>
        <w:tc>
          <w:tcPr>
            <w:tcW w:w="468" w:type="dxa"/>
            <w:vMerge w:val="restart"/>
            <w:vAlign w:val="center"/>
          </w:tcPr>
          <w:p w14:paraId="3682C361" w14:textId="77777777" w:rsidR="00C21379" w:rsidRDefault="00C21379"/>
          <w:p w14:paraId="518E2F10" w14:textId="77777777" w:rsidR="00C21379" w:rsidRDefault="00C21379"/>
          <w:p w14:paraId="56B055F3" w14:textId="77777777" w:rsidR="00C21379" w:rsidRDefault="00C21379"/>
          <w:p w14:paraId="45DE1CA6" w14:textId="77777777" w:rsidR="00C21379" w:rsidRDefault="00C21379"/>
          <w:p w14:paraId="74FDF02E" w14:textId="77777777" w:rsidR="00C21379" w:rsidRDefault="00C21379"/>
          <w:p w14:paraId="4CF419C8" w14:textId="77777777" w:rsidR="00C21379" w:rsidRDefault="00C21379"/>
          <w:p w14:paraId="4B8DFE46" w14:textId="77777777" w:rsidR="00C21379" w:rsidRDefault="00C21379"/>
          <w:p w14:paraId="21609D7F" w14:textId="77777777" w:rsidR="00C21379" w:rsidRDefault="00C21379"/>
          <w:p w14:paraId="1286D15A" w14:textId="77777777" w:rsidR="00C21379" w:rsidRDefault="00C21379"/>
          <w:p w14:paraId="591A36B8" w14:textId="77777777" w:rsidR="00C21379" w:rsidRDefault="00C21379"/>
          <w:p w14:paraId="5DB2268E" w14:textId="77777777" w:rsidR="00C21379" w:rsidRDefault="00C21379"/>
          <w:p w14:paraId="167DFD24" w14:textId="77777777" w:rsidR="00C21379" w:rsidRDefault="00C21379"/>
          <w:p w14:paraId="7A65029A" w14:textId="77777777" w:rsidR="00C21379" w:rsidRDefault="00C21379"/>
          <w:p w14:paraId="1021B473" w14:textId="77777777" w:rsidR="00C21379" w:rsidRDefault="00000000">
            <w:r>
              <w:rPr>
                <w:rFonts w:hint="eastAsia"/>
              </w:rPr>
              <w:t>专</w:t>
            </w:r>
          </w:p>
          <w:p w14:paraId="781465D5" w14:textId="77777777" w:rsidR="00C21379" w:rsidRDefault="00000000">
            <w:r>
              <w:rPr>
                <w:rFonts w:hint="eastAsia"/>
              </w:rPr>
              <w:t>业</w:t>
            </w:r>
          </w:p>
          <w:p w14:paraId="41939636" w14:textId="77777777" w:rsidR="00C21379" w:rsidRDefault="00000000">
            <w:r>
              <w:rPr>
                <w:rFonts w:hint="eastAsia"/>
              </w:rPr>
              <w:t>必</w:t>
            </w:r>
          </w:p>
          <w:p w14:paraId="55F67CF1" w14:textId="77777777" w:rsidR="00C21379" w:rsidRDefault="00000000">
            <w:r>
              <w:rPr>
                <w:rFonts w:hint="eastAsia"/>
              </w:rPr>
              <w:t>修</w:t>
            </w:r>
          </w:p>
          <w:p w14:paraId="6C2415E5" w14:textId="77777777" w:rsidR="00C21379" w:rsidRDefault="00000000">
            <w:r>
              <w:rPr>
                <w:rFonts w:hint="eastAsia"/>
              </w:rPr>
              <w:t>课</w:t>
            </w:r>
          </w:p>
          <w:p w14:paraId="3F68E50F" w14:textId="77777777" w:rsidR="00C21379" w:rsidRDefault="00C21379"/>
          <w:p w14:paraId="36283576" w14:textId="77777777" w:rsidR="00C21379" w:rsidRDefault="00C21379"/>
          <w:p w14:paraId="3F97AE82" w14:textId="77777777" w:rsidR="00C21379" w:rsidRDefault="00C21379"/>
          <w:p w14:paraId="390E855F" w14:textId="77777777" w:rsidR="00C21379" w:rsidRDefault="00C21379"/>
          <w:p w14:paraId="7D1F66AC" w14:textId="77777777" w:rsidR="00C21379" w:rsidRDefault="00C21379"/>
          <w:p w14:paraId="38B2DA88" w14:textId="77777777" w:rsidR="00C21379" w:rsidRDefault="00C21379"/>
          <w:p w14:paraId="40766B99" w14:textId="77777777" w:rsidR="00C21379" w:rsidRDefault="00C21379"/>
          <w:p w14:paraId="1A0A9E68" w14:textId="77777777" w:rsidR="00C21379" w:rsidRDefault="00C21379"/>
          <w:p w14:paraId="246BBCBF" w14:textId="77777777" w:rsidR="00C21379" w:rsidRDefault="00C21379"/>
          <w:p w14:paraId="5434B15E" w14:textId="77777777" w:rsidR="00C21379" w:rsidRDefault="00C21379"/>
          <w:p w14:paraId="04855604" w14:textId="77777777" w:rsidR="00C21379" w:rsidRDefault="00C21379"/>
          <w:p w14:paraId="0A419C64" w14:textId="77777777" w:rsidR="00C21379" w:rsidRDefault="00C21379"/>
          <w:p w14:paraId="12196001" w14:textId="77777777" w:rsidR="00C21379" w:rsidRDefault="00C21379"/>
          <w:p w14:paraId="7284B843" w14:textId="77777777" w:rsidR="00C21379" w:rsidRDefault="00C21379"/>
          <w:p w14:paraId="689DE17E" w14:textId="77777777" w:rsidR="00C21379" w:rsidRDefault="00C21379"/>
          <w:p w14:paraId="0BE0820F" w14:textId="77777777" w:rsidR="00C21379" w:rsidRDefault="00C21379"/>
          <w:p w14:paraId="3EEA206A" w14:textId="77777777" w:rsidR="00C21379" w:rsidRDefault="00C21379"/>
        </w:tc>
        <w:tc>
          <w:tcPr>
            <w:tcW w:w="466" w:type="dxa"/>
            <w:vMerge w:val="restart"/>
            <w:vAlign w:val="center"/>
          </w:tcPr>
          <w:p w14:paraId="36EA475E" w14:textId="77777777" w:rsidR="00C21379" w:rsidRDefault="00000000">
            <w:pPr>
              <w:jc w:val="center"/>
            </w:pPr>
            <w:r>
              <w:rPr>
                <w:rFonts w:hint="eastAsia"/>
              </w:rPr>
              <w:t>1</w:t>
            </w:r>
          </w:p>
          <w:p w14:paraId="54C0B837" w14:textId="77777777" w:rsidR="00C21379" w:rsidRDefault="00C21379">
            <w:pPr>
              <w:jc w:val="center"/>
            </w:pPr>
          </w:p>
        </w:tc>
        <w:tc>
          <w:tcPr>
            <w:tcW w:w="2692" w:type="dxa"/>
            <w:vMerge w:val="restart"/>
            <w:vAlign w:val="center"/>
          </w:tcPr>
          <w:p w14:paraId="0067F25F" w14:textId="77777777" w:rsidR="00C21379" w:rsidRDefault="00000000">
            <w:pPr>
              <w:jc w:val="center"/>
            </w:pPr>
            <w:r>
              <w:rPr>
                <w:rFonts w:hint="eastAsia"/>
              </w:rPr>
              <w:t>海外风险评估与预警</w:t>
            </w:r>
          </w:p>
          <w:p w14:paraId="2EC9D891" w14:textId="77777777" w:rsidR="00C21379" w:rsidRDefault="00C21379"/>
        </w:tc>
        <w:tc>
          <w:tcPr>
            <w:tcW w:w="534" w:type="dxa"/>
            <w:vMerge w:val="restart"/>
            <w:vAlign w:val="center"/>
          </w:tcPr>
          <w:p w14:paraId="1085F30B" w14:textId="77777777" w:rsidR="00C21379" w:rsidRDefault="00000000">
            <w:pPr>
              <w:jc w:val="center"/>
            </w:pPr>
            <w:r>
              <w:rPr>
                <w:rFonts w:hint="eastAsia"/>
              </w:rPr>
              <w:t>80</w:t>
            </w:r>
          </w:p>
          <w:p w14:paraId="7DC9AFFB" w14:textId="77777777" w:rsidR="00C21379" w:rsidRDefault="00C21379">
            <w:pPr>
              <w:jc w:val="center"/>
            </w:pPr>
          </w:p>
        </w:tc>
        <w:tc>
          <w:tcPr>
            <w:tcW w:w="600" w:type="dxa"/>
            <w:vMerge w:val="restart"/>
            <w:vAlign w:val="center"/>
          </w:tcPr>
          <w:p w14:paraId="3D7118DC" w14:textId="77777777" w:rsidR="00C21379" w:rsidRDefault="00000000">
            <w:pPr>
              <w:jc w:val="center"/>
            </w:pPr>
            <w:r>
              <w:rPr>
                <w:rFonts w:hint="eastAsia"/>
              </w:rPr>
              <w:t>10</w:t>
            </w:r>
          </w:p>
          <w:p w14:paraId="36D38052" w14:textId="77777777" w:rsidR="00C21379" w:rsidRDefault="00C21379">
            <w:pPr>
              <w:jc w:val="center"/>
            </w:pPr>
          </w:p>
        </w:tc>
        <w:tc>
          <w:tcPr>
            <w:tcW w:w="1735" w:type="dxa"/>
            <w:vAlign w:val="center"/>
          </w:tcPr>
          <w:p w14:paraId="6AEE9FCE" w14:textId="77777777" w:rsidR="00C21379" w:rsidRDefault="00000000">
            <w:pPr>
              <w:jc w:val="center"/>
            </w:pPr>
            <w:r>
              <w:rPr>
                <w:rFonts w:hint="eastAsia"/>
              </w:rPr>
              <w:t>信息预警</w:t>
            </w:r>
          </w:p>
        </w:tc>
        <w:tc>
          <w:tcPr>
            <w:tcW w:w="2175" w:type="dxa"/>
            <w:vAlign w:val="center"/>
          </w:tcPr>
          <w:p w14:paraId="5F758FC1" w14:textId="77777777" w:rsidR="00C21379" w:rsidRDefault="00C21379">
            <w:pPr>
              <w:jc w:val="center"/>
            </w:pPr>
          </w:p>
        </w:tc>
        <w:tc>
          <w:tcPr>
            <w:tcW w:w="365" w:type="dxa"/>
            <w:vAlign w:val="center"/>
          </w:tcPr>
          <w:p w14:paraId="3C18CAF0" w14:textId="77777777" w:rsidR="00C21379" w:rsidRDefault="00C21379">
            <w:pPr>
              <w:jc w:val="center"/>
            </w:pPr>
          </w:p>
        </w:tc>
        <w:tc>
          <w:tcPr>
            <w:tcW w:w="488" w:type="dxa"/>
            <w:vAlign w:val="center"/>
          </w:tcPr>
          <w:p w14:paraId="1E2E1B47" w14:textId="77777777" w:rsidR="00C21379" w:rsidRDefault="00000000">
            <w:pPr>
              <w:jc w:val="center"/>
            </w:pPr>
            <w:r>
              <w:rPr>
                <w:rFonts w:hint="eastAsia"/>
              </w:rPr>
              <w:t>2</w:t>
            </w:r>
          </w:p>
        </w:tc>
      </w:tr>
      <w:tr w:rsidR="00C21379" w14:paraId="2D4256CA" w14:textId="77777777">
        <w:trPr>
          <w:trHeight w:val="523"/>
        </w:trPr>
        <w:tc>
          <w:tcPr>
            <w:tcW w:w="468" w:type="dxa"/>
            <w:vMerge/>
            <w:vAlign w:val="center"/>
          </w:tcPr>
          <w:p w14:paraId="4BCEA908" w14:textId="77777777" w:rsidR="00C21379" w:rsidRDefault="00C21379"/>
        </w:tc>
        <w:tc>
          <w:tcPr>
            <w:tcW w:w="466" w:type="dxa"/>
            <w:vMerge/>
            <w:vAlign w:val="center"/>
          </w:tcPr>
          <w:p w14:paraId="52376276" w14:textId="77777777" w:rsidR="00C21379" w:rsidRDefault="00C21379">
            <w:pPr>
              <w:jc w:val="center"/>
            </w:pPr>
          </w:p>
        </w:tc>
        <w:tc>
          <w:tcPr>
            <w:tcW w:w="2692" w:type="dxa"/>
            <w:vMerge/>
            <w:vAlign w:val="center"/>
          </w:tcPr>
          <w:p w14:paraId="31C91871" w14:textId="77777777" w:rsidR="00C21379" w:rsidRDefault="00C21379">
            <w:pPr>
              <w:jc w:val="center"/>
            </w:pPr>
          </w:p>
        </w:tc>
        <w:tc>
          <w:tcPr>
            <w:tcW w:w="534" w:type="dxa"/>
            <w:vMerge/>
            <w:vAlign w:val="center"/>
          </w:tcPr>
          <w:p w14:paraId="0ABB7D26" w14:textId="77777777" w:rsidR="00C21379" w:rsidRDefault="00C21379">
            <w:pPr>
              <w:jc w:val="center"/>
            </w:pPr>
          </w:p>
        </w:tc>
        <w:tc>
          <w:tcPr>
            <w:tcW w:w="600" w:type="dxa"/>
            <w:vMerge/>
            <w:vAlign w:val="center"/>
          </w:tcPr>
          <w:p w14:paraId="55BCC2F7" w14:textId="77777777" w:rsidR="00C21379" w:rsidRDefault="00C21379">
            <w:pPr>
              <w:jc w:val="center"/>
            </w:pPr>
          </w:p>
        </w:tc>
        <w:tc>
          <w:tcPr>
            <w:tcW w:w="1735" w:type="dxa"/>
            <w:vAlign w:val="center"/>
          </w:tcPr>
          <w:p w14:paraId="4590655B" w14:textId="77777777" w:rsidR="00C21379" w:rsidRDefault="00000000">
            <w:pPr>
              <w:jc w:val="center"/>
            </w:pPr>
            <w:r>
              <w:rPr>
                <w:rFonts w:hint="eastAsia"/>
              </w:rPr>
              <w:t>风险评估</w:t>
            </w:r>
          </w:p>
        </w:tc>
        <w:tc>
          <w:tcPr>
            <w:tcW w:w="2175" w:type="dxa"/>
            <w:vAlign w:val="center"/>
          </w:tcPr>
          <w:p w14:paraId="4F8D35EA" w14:textId="77777777" w:rsidR="00C21379" w:rsidRDefault="00C21379">
            <w:pPr>
              <w:jc w:val="center"/>
            </w:pPr>
          </w:p>
        </w:tc>
        <w:tc>
          <w:tcPr>
            <w:tcW w:w="365" w:type="dxa"/>
            <w:vAlign w:val="center"/>
          </w:tcPr>
          <w:p w14:paraId="775A3463" w14:textId="77777777" w:rsidR="00C21379" w:rsidRDefault="00C21379">
            <w:pPr>
              <w:jc w:val="center"/>
            </w:pPr>
          </w:p>
        </w:tc>
        <w:tc>
          <w:tcPr>
            <w:tcW w:w="488" w:type="dxa"/>
            <w:vAlign w:val="center"/>
          </w:tcPr>
          <w:p w14:paraId="5A98A6C2" w14:textId="77777777" w:rsidR="00C21379" w:rsidRDefault="00000000">
            <w:pPr>
              <w:jc w:val="center"/>
            </w:pPr>
            <w:r>
              <w:rPr>
                <w:rFonts w:hint="eastAsia"/>
              </w:rPr>
              <w:t>2</w:t>
            </w:r>
          </w:p>
        </w:tc>
      </w:tr>
      <w:tr w:rsidR="00C21379" w14:paraId="01783766" w14:textId="77777777">
        <w:trPr>
          <w:trHeight w:val="403"/>
        </w:trPr>
        <w:tc>
          <w:tcPr>
            <w:tcW w:w="468" w:type="dxa"/>
            <w:vMerge/>
            <w:vAlign w:val="center"/>
          </w:tcPr>
          <w:p w14:paraId="650855F4" w14:textId="77777777" w:rsidR="00C21379" w:rsidRDefault="00C21379"/>
        </w:tc>
        <w:tc>
          <w:tcPr>
            <w:tcW w:w="466" w:type="dxa"/>
            <w:vMerge/>
            <w:vAlign w:val="center"/>
          </w:tcPr>
          <w:p w14:paraId="0BD651ED" w14:textId="77777777" w:rsidR="00C21379" w:rsidRDefault="00C21379">
            <w:pPr>
              <w:jc w:val="center"/>
            </w:pPr>
          </w:p>
        </w:tc>
        <w:tc>
          <w:tcPr>
            <w:tcW w:w="2692" w:type="dxa"/>
            <w:vMerge/>
            <w:vAlign w:val="center"/>
          </w:tcPr>
          <w:p w14:paraId="3811B43C" w14:textId="77777777" w:rsidR="00C21379" w:rsidRDefault="00C21379">
            <w:pPr>
              <w:jc w:val="center"/>
            </w:pPr>
          </w:p>
        </w:tc>
        <w:tc>
          <w:tcPr>
            <w:tcW w:w="534" w:type="dxa"/>
            <w:vMerge/>
            <w:vAlign w:val="center"/>
          </w:tcPr>
          <w:p w14:paraId="1A3C320C" w14:textId="77777777" w:rsidR="00C21379" w:rsidRDefault="00C21379">
            <w:pPr>
              <w:jc w:val="center"/>
            </w:pPr>
          </w:p>
        </w:tc>
        <w:tc>
          <w:tcPr>
            <w:tcW w:w="600" w:type="dxa"/>
            <w:vMerge/>
            <w:vAlign w:val="center"/>
          </w:tcPr>
          <w:p w14:paraId="1258BE72" w14:textId="77777777" w:rsidR="00C21379" w:rsidRDefault="00C21379">
            <w:pPr>
              <w:ind w:firstLine="420"/>
              <w:jc w:val="center"/>
            </w:pPr>
          </w:p>
        </w:tc>
        <w:tc>
          <w:tcPr>
            <w:tcW w:w="1735" w:type="dxa"/>
            <w:vAlign w:val="center"/>
          </w:tcPr>
          <w:p w14:paraId="718EC4D9" w14:textId="77777777" w:rsidR="00C21379" w:rsidRDefault="00C21379">
            <w:pPr>
              <w:jc w:val="center"/>
            </w:pPr>
          </w:p>
        </w:tc>
        <w:tc>
          <w:tcPr>
            <w:tcW w:w="2175" w:type="dxa"/>
            <w:vAlign w:val="center"/>
          </w:tcPr>
          <w:p w14:paraId="0D22A3D5" w14:textId="77777777" w:rsidR="00C21379" w:rsidRDefault="00000000">
            <w:pPr>
              <w:jc w:val="center"/>
            </w:pPr>
            <w:r>
              <w:rPr>
                <w:rFonts w:hint="eastAsia"/>
              </w:rPr>
              <w:t>预演训练</w:t>
            </w:r>
          </w:p>
        </w:tc>
        <w:tc>
          <w:tcPr>
            <w:tcW w:w="365" w:type="dxa"/>
            <w:vAlign w:val="center"/>
          </w:tcPr>
          <w:p w14:paraId="04F3E48B" w14:textId="77777777" w:rsidR="00C21379" w:rsidRDefault="00C21379">
            <w:pPr>
              <w:jc w:val="center"/>
            </w:pPr>
          </w:p>
        </w:tc>
        <w:tc>
          <w:tcPr>
            <w:tcW w:w="488" w:type="dxa"/>
            <w:vAlign w:val="center"/>
          </w:tcPr>
          <w:p w14:paraId="1B936AE3" w14:textId="77777777" w:rsidR="00C21379" w:rsidRDefault="00000000">
            <w:pPr>
              <w:jc w:val="center"/>
            </w:pPr>
            <w:r>
              <w:rPr>
                <w:rFonts w:hint="eastAsia"/>
              </w:rPr>
              <w:t>2</w:t>
            </w:r>
          </w:p>
        </w:tc>
      </w:tr>
      <w:tr w:rsidR="00C21379" w14:paraId="01B6B28F" w14:textId="77777777">
        <w:trPr>
          <w:trHeight w:val="377"/>
        </w:trPr>
        <w:tc>
          <w:tcPr>
            <w:tcW w:w="468" w:type="dxa"/>
            <w:vMerge/>
            <w:vAlign w:val="center"/>
          </w:tcPr>
          <w:p w14:paraId="7BF1E89E" w14:textId="77777777" w:rsidR="00C21379" w:rsidRDefault="00C21379"/>
        </w:tc>
        <w:tc>
          <w:tcPr>
            <w:tcW w:w="466" w:type="dxa"/>
            <w:vMerge/>
            <w:vAlign w:val="center"/>
          </w:tcPr>
          <w:p w14:paraId="0A75E7D2" w14:textId="77777777" w:rsidR="00C21379" w:rsidRDefault="00C21379">
            <w:pPr>
              <w:jc w:val="center"/>
            </w:pPr>
          </w:p>
        </w:tc>
        <w:tc>
          <w:tcPr>
            <w:tcW w:w="2692" w:type="dxa"/>
            <w:vMerge/>
            <w:vAlign w:val="center"/>
          </w:tcPr>
          <w:p w14:paraId="684B0A06" w14:textId="77777777" w:rsidR="00C21379" w:rsidRDefault="00C21379">
            <w:pPr>
              <w:jc w:val="center"/>
            </w:pPr>
          </w:p>
        </w:tc>
        <w:tc>
          <w:tcPr>
            <w:tcW w:w="534" w:type="dxa"/>
            <w:vMerge/>
            <w:vAlign w:val="center"/>
          </w:tcPr>
          <w:p w14:paraId="21CC84DD" w14:textId="77777777" w:rsidR="00C21379" w:rsidRDefault="00C21379">
            <w:pPr>
              <w:jc w:val="center"/>
            </w:pPr>
          </w:p>
        </w:tc>
        <w:tc>
          <w:tcPr>
            <w:tcW w:w="600" w:type="dxa"/>
            <w:vMerge/>
            <w:vAlign w:val="center"/>
          </w:tcPr>
          <w:p w14:paraId="3E11CF5A" w14:textId="77777777" w:rsidR="00C21379" w:rsidRDefault="00C21379">
            <w:pPr>
              <w:ind w:firstLine="420"/>
              <w:jc w:val="center"/>
            </w:pPr>
          </w:p>
        </w:tc>
        <w:tc>
          <w:tcPr>
            <w:tcW w:w="1735" w:type="dxa"/>
            <w:vAlign w:val="center"/>
          </w:tcPr>
          <w:p w14:paraId="4C4C8AF5" w14:textId="77777777" w:rsidR="00C21379" w:rsidRDefault="00C21379">
            <w:pPr>
              <w:jc w:val="center"/>
            </w:pPr>
          </w:p>
        </w:tc>
        <w:tc>
          <w:tcPr>
            <w:tcW w:w="2175" w:type="dxa"/>
            <w:vAlign w:val="center"/>
          </w:tcPr>
          <w:p w14:paraId="2F7BBBFC" w14:textId="77777777" w:rsidR="00C21379" w:rsidRDefault="00000000">
            <w:pPr>
              <w:jc w:val="center"/>
            </w:pPr>
            <w:r>
              <w:rPr>
                <w:rFonts w:hint="eastAsia"/>
              </w:rPr>
              <w:t>实训考核</w:t>
            </w:r>
          </w:p>
        </w:tc>
        <w:tc>
          <w:tcPr>
            <w:tcW w:w="365" w:type="dxa"/>
            <w:vAlign w:val="center"/>
          </w:tcPr>
          <w:p w14:paraId="38E78A5D" w14:textId="77777777" w:rsidR="00C21379" w:rsidRDefault="00C21379">
            <w:pPr>
              <w:jc w:val="center"/>
            </w:pPr>
          </w:p>
        </w:tc>
        <w:tc>
          <w:tcPr>
            <w:tcW w:w="488" w:type="dxa"/>
            <w:vAlign w:val="center"/>
          </w:tcPr>
          <w:p w14:paraId="25B3E721" w14:textId="77777777" w:rsidR="00C21379" w:rsidRDefault="00000000">
            <w:pPr>
              <w:jc w:val="center"/>
            </w:pPr>
            <w:r>
              <w:rPr>
                <w:rFonts w:hint="eastAsia"/>
              </w:rPr>
              <w:t>2</w:t>
            </w:r>
          </w:p>
        </w:tc>
      </w:tr>
      <w:tr w:rsidR="00C21379" w14:paraId="563F581D" w14:textId="77777777">
        <w:trPr>
          <w:trHeight w:val="113"/>
        </w:trPr>
        <w:tc>
          <w:tcPr>
            <w:tcW w:w="468" w:type="dxa"/>
            <w:vMerge/>
            <w:vAlign w:val="center"/>
          </w:tcPr>
          <w:p w14:paraId="58ECDC0F" w14:textId="77777777" w:rsidR="00C21379" w:rsidRDefault="00C21379"/>
        </w:tc>
        <w:tc>
          <w:tcPr>
            <w:tcW w:w="466" w:type="dxa"/>
            <w:vMerge/>
            <w:vAlign w:val="center"/>
          </w:tcPr>
          <w:p w14:paraId="11C30991" w14:textId="77777777" w:rsidR="00C21379" w:rsidRDefault="00C21379">
            <w:pPr>
              <w:jc w:val="center"/>
            </w:pPr>
          </w:p>
        </w:tc>
        <w:tc>
          <w:tcPr>
            <w:tcW w:w="2692" w:type="dxa"/>
            <w:vMerge/>
            <w:vAlign w:val="center"/>
          </w:tcPr>
          <w:p w14:paraId="0252A931" w14:textId="77777777" w:rsidR="00C21379" w:rsidRDefault="00C21379">
            <w:pPr>
              <w:jc w:val="center"/>
            </w:pPr>
          </w:p>
        </w:tc>
        <w:tc>
          <w:tcPr>
            <w:tcW w:w="534" w:type="dxa"/>
            <w:vMerge/>
            <w:vAlign w:val="center"/>
          </w:tcPr>
          <w:p w14:paraId="3831620A" w14:textId="77777777" w:rsidR="00C21379" w:rsidRDefault="00C21379">
            <w:pPr>
              <w:jc w:val="center"/>
            </w:pPr>
          </w:p>
        </w:tc>
        <w:tc>
          <w:tcPr>
            <w:tcW w:w="600" w:type="dxa"/>
            <w:vMerge/>
            <w:vAlign w:val="center"/>
          </w:tcPr>
          <w:p w14:paraId="598AFE0A" w14:textId="77777777" w:rsidR="00C21379" w:rsidRDefault="00C21379">
            <w:pPr>
              <w:ind w:firstLine="420"/>
              <w:jc w:val="center"/>
            </w:pPr>
          </w:p>
        </w:tc>
        <w:tc>
          <w:tcPr>
            <w:tcW w:w="1735" w:type="dxa"/>
            <w:vAlign w:val="center"/>
          </w:tcPr>
          <w:p w14:paraId="44409F66" w14:textId="77777777" w:rsidR="00C21379" w:rsidRDefault="00000000">
            <w:pPr>
              <w:jc w:val="center"/>
            </w:pPr>
            <w:r>
              <w:rPr>
                <w:rFonts w:hint="eastAsia"/>
              </w:rPr>
              <w:t>总结整理</w:t>
            </w:r>
          </w:p>
        </w:tc>
        <w:tc>
          <w:tcPr>
            <w:tcW w:w="2175" w:type="dxa"/>
            <w:vAlign w:val="center"/>
          </w:tcPr>
          <w:p w14:paraId="7E2FD6C1" w14:textId="77777777" w:rsidR="00C21379" w:rsidRDefault="00C21379">
            <w:pPr>
              <w:jc w:val="center"/>
            </w:pPr>
          </w:p>
        </w:tc>
        <w:tc>
          <w:tcPr>
            <w:tcW w:w="365" w:type="dxa"/>
            <w:vAlign w:val="center"/>
          </w:tcPr>
          <w:p w14:paraId="0C4EADFE" w14:textId="77777777" w:rsidR="00C21379" w:rsidRDefault="00C21379">
            <w:pPr>
              <w:jc w:val="center"/>
            </w:pPr>
          </w:p>
        </w:tc>
        <w:tc>
          <w:tcPr>
            <w:tcW w:w="488" w:type="dxa"/>
            <w:vAlign w:val="center"/>
          </w:tcPr>
          <w:p w14:paraId="417590C3" w14:textId="77777777" w:rsidR="00C21379" w:rsidRDefault="00000000">
            <w:pPr>
              <w:jc w:val="center"/>
            </w:pPr>
            <w:r>
              <w:rPr>
                <w:rFonts w:hint="eastAsia"/>
              </w:rPr>
              <w:t>2</w:t>
            </w:r>
          </w:p>
        </w:tc>
      </w:tr>
      <w:tr w:rsidR="00C21379" w14:paraId="4955E856" w14:textId="77777777">
        <w:trPr>
          <w:trHeight w:val="225"/>
        </w:trPr>
        <w:tc>
          <w:tcPr>
            <w:tcW w:w="468" w:type="dxa"/>
            <w:vMerge/>
            <w:vAlign w:val="center"/>
          </w:tcPr>
          <w:p w14:paraId="5724311E" w14:textId="77777777" w:rsidR="00C21379" w:rsidRDefault="00C21379"/>
        </w:tc>
        <w:tc>
          <w:tcPr>
            <w:tcW w:w="466" w:type="dxa"/>
            <w:vMerge w:val="restart"/>
            <w:vAlign w:val="center"/>
          </w:tcPr>
          <w:p w14:paraId="227D2AE9" w14:textId="77777777" w:rsidR="00C21379" w:rsidRDefault="00000000">
            <w:pPr>
              <w:jc w:val="center"/>
            </w:pPr>
            <w:r>
              <w:rPr>
                <w:rFonts w:hint="eastAsia"/>
              </w:rPr>
              <w:t>2</w:t>
            </w:r>
          </w:p>
        </w:tc>
        <w:tc>
          <w:tcPr>
            <w:tcW w:w="2692" w:type="dxa"/>
            <w:vMerge w:val="restart"/>
            <w:vAlign w:val="center"/>
          </w:tcPr>
          <w:p w14:paraId="36E3EC69" w14:textId="77777777" w:rsidR="00C21379" w:rsidRDefault="00000000">
            <w:pPr>
              <w:jc w:val="center"/>
            </w:pPr>
            <w:r>
              <w:rPr>
                <w:rFonts w:hint="eastAsia"/>
              </w:rPr>
              <w:t>国别与区域安全</w:t>
            </w:r>
          </w:p>
        </w:tc>
        <w:tc>
          <w:tcPr>
            <w:tcW w:w="534" w:type="dxa"/>
            <w:vMerge w:val="restart"/>
            <w:vAlign w:val="center"/>
          </w:tcPr>
          <w:p w14:paraId="60F141B9" w14:textId="77777777" w:rsidR="00C21379" w:rsidRDefault="00000000">
            <w:pPr>
              <w:jc w:val="center"/>
            </w:pPr>
            <w:r>
              <w:rPr>
                <w:rFonts w:hint="eastAsia"/>
              </w:rPr>
              <w:t>32</w:t>
            </w:r>
          </w:p>
        </w:tc>
        <w:tc>
          <w:tcPr>
            <w:tcW w:w="600" w:type="dxa"/>
            <w:vMerge w:val="restart"/>
            <w:vAlign w:val="center"/>
          </w:tcPr>
          <w:p w14:paraId="22733E49" w14:textId="77777777" w:rsidR="00C21379" w:rsidRDefault="00000000">
            <w:pPr>
              <w:jc w:val="center"/>
            </w:pPr>
            <w:r>
              <w:rPr>
                <w:rFonts w:hint="eastAsia"/>
              </w:rPr>
              <w:t>10</w:t>
            </w:r>
          </w:p>
        </w:tc>
        <w:tc>
          <w:tcPr>
            <w:tcW w:w="1735" w:type="dxa"/>
            <w:vAlign w:val="center"/>
          </w:tcPr>
          <w:p w14:paraId="3A293576" w14:textId="77777777" w:rsidR="00C21379" w:rsidRDefault="00000000">
            <w:pPr>
              <w:jc w:val="center"/>
            </w:pPr>
            <w:r>
              <w:rPr>
                <w:rFonts w:hint="eastAsia"/>
              </w:rPr>
              <w:t>案情设计</w:t>
            </w:r>
          </w:p>
        </w:tc>
        <w:tc>
          <w:tcPr>
            <w:tcW w:w="2175" w:type="dxa"/>
            <w:vAlign w:val="center"/>
          </w:tcPr>
          <w:p w14:paraId="59F4B985" w14:textId="77777777" w:rsidR="00C21379" w:rsidRDefault="00C21379">
            <w:pPr>
              <w:jc w:val="center"/>
            </w:pPr>
          </w:p>
        </w:tc>
        <w:tc>
          <w:tcPr>
            <w:tcW w:w="365" w:type="dxa"/>
            <w:vAlign w:val="center"/>
          </w:tcPr>
          <w:p w14:paraId="1C7E125D" w14:textId="77777777" w:rsidR="00C21379" w:rsidRDefault="00C21379">
            <w:pPr>
              <w:jc w:val="center"/>
            </w:pPr>
          </w:p>
        </w:tc>
        <w:tc>
          <w:tcPr>
            <w:tcW w:w="488" w:type="dxa"/>
            <w:vAlign w:val="center"/>
          </w:tcPr>
          <w:p w14:paraId="2B93349B" w14:textId="77777777" w:rsidR="00C21379" w:rsidRDefault="00000000">
            <w:pPr>
              <w:jc w:val="center"/>
            </w:pPr>
            <w:r>
              <w:rPr>
                <w:rFonts w:hint="eastAsia"/>
              </w:rPr>
              <w:t>2</w:t>
            </w:r>
          </w:p>
        </w:tc>
      </w:tr>
      <w:tr w:rsidR="00C21379" w14:paraId="41158C03" w14:textId="77777777">
        <w:trPr>
          <w:trHeight w:val="170"/>
        </w:trPr>
        <w:tc>
          <w:tcPr>
            <w:tcW w:w="468" w:type="dxa"/>
            <w:vMerge/>
            <w:vAlign w:val="center"/>
          </w:tcPr>
          <w:p w14:paraId="7FBF16C3" w14:textId="77777777" w:rsidR="00C21379" w:rsidRDefault="00C21379"/>
        </w:tc>
        <w:tc>
          <w:tcPr>
            <w:tcW w:w="466" w:type="dxa"/>
            <w:vMerge/>
            <w:vAlign w:val="center"/>
          </w:tcPr>
          <w:p w14:paraId="60D929C7" w14:textId="77777777" w:rsidR="00C21379" w:rsidRDefault="00C21379">
            <w:pPr>
              <w:jc w:val="center"/>
            </w:pPr>
          </w:p>
        </w:tc>
        <w:tc>
          <w:tcPr>
            <w:tcW w:w="2692" w:type="dxa"/>
            <w:vMerge/>
            <w:vAlign w:val="center"/>
          </w:tcPr>
          <w:p w14:paraId="0624A9B6" w14:textId="77777777" w:rsidR="00C21379" w:rsidRDefault="00C21379">
            <w:pPr>
              <w:jc w:val="center"/>
            </w:pPr>
          </w:p>
        </w:tc>
        <w:tc>
          <w:tcPr>
            <w:tcW w:w="534" w:type="dxa"/>
            <w:vMerge/>
            <w:vAlign w:val="center"/>
          </w:tcPr>
          <w:p w14:paraId="478F6C9B" w14:textId="77777777" w:rsidR="00C21379" w:rsidRDefault="00C21379">
            <w:pPr>
              <w:jc w:val="center"/>
            </w:pPr>
          </w:p>
        </w:tc>
        <w:tc>
          <w:tcPr>
            <w:tcW w:w="600" w:type="dxa"/>
            <w:vMerge/>
            <w:vAlign w:val="center"/>
          </w:tcPr>
          <w:p w14:paraId="644646B4" w14:textId="77777777" w:rsidR="00C21379" w:rsidRDefault="00C21379">
            <w:pPr>
              <w:jc w:val="center"/>
            </w:pPr>
          </w:p>
        </w:tc>
        <w:tc>
          <w:tcPr>
            <w:tcW w:w="1735" w:type="dxa"/>
            <w:vAlign w:val="center"/>
          </w:tcPr>
          <w:p w14:paraId="771363C5" w14:textId="77777777" w:rsidR="00C21379" w:rsidRDefault="00000000">
            <w:pPr>
              <w:jc w:val="center"/>
            </w:pPr>
            <w:r>
              <w:rPr>
                <w:rFonts w:hint="eastAsia"/>
              </w:rPr>
              <w:t>案情设计</w:t>
            </w:r>
          </w:p>
        </w:tc>
        <w:tc>
          <w:tcPr>
            <w:tcW w:w="2175" w:type="dxa"/>
            <w:vAlign w:val="center"/>
          </w:tcPr>
          <w:p w14:paraId="3DE76A7D" w14:textId="77777777" w:rsidR="00C21379" w:rsidRDefault="00C21379">
            <w:pPr>
              <w:jc w:val="center"/>
            </w:pPr>
          </w:p>
        </w:tc>
        <w:tc>
          <w:tcPr>
            <w:tcW w:w="365" w:type="dxa"/>
            <w:vAlign w:val="center"/>
          </w:tcPr>
          <w:p w14:paraId="71ED02DE" w14:textId="77777777" w:rsidR="00C21379" w:rsidRDefault="00C21379">
            <w:pPr>
              <w:jc w:val="center"/>
            </w:pPr>
          </w:p>
        </w:tc>
        <w:tc>
          <w:tcPr>
            <w:tcW w:w="488" w:type="dxa"/>
            <w:vAlign w:val="center"/>
          </w:tcPr>
          <w:p w14:paraId="2C93E71A" w14:textId="77777777" w:rsidR="00C21379" w:rsidRDefault="00000000">
            <w:pPr>
              <w:jc w:val="center"/>
            </w:pPr>
            <w:r>
              <w:rPr>
                <w:rFonts w:hint="eastAsia"/>
              </w:rPr>
              <w:t>2</w:t>
            </w:r>
          </w:p>
        </w:tc>
      </w:tr>
      <w:tr w:rsidR="00C21379" w14:paraId="5E2144A0" w14:textId="77777777">
        <w:trPr>
          <w:trHeight w:val="180"/>
        </w:trPr>
        <w:tc>
          <w:tcPr>
            <w:tcW w:w="468" w:type="dxa"/>
            <w:vMerge/>
            <w:vAlign w:val="center"/>
          </w:tcPr>
          <w:p w14:paraId="72A93870" w14:textId="77777777" w:rsidR="00C21379" w:rsidRDefault="00C21379"/>
        </w:tc>
        <w:tc>
          <w:tcPr>
            <w:tcW w:w="466" w:type="dxa"/>
            <w:vMerge/>
            <w:vAlign w:val="center"/>
          </w:tcPr>
          <w:p w14:paraId="60E7095C" w14:textId="77777777" w:rsidR="00C21379" w:rsidRDefault="00C21379">
            <w:pPr>
              <w:jc w:val="center"/>
            </w:pPr>
          </w:p>
        </w:tc>
        <w:tc>
          <w:tcPr>
            <w:tcW w:w="2692" w:type="dxa"/>
            <w:vMerge/>
            <w:vAlign w:val="center"/>
          </w:tcPr>
          <w:p w14:paraId="1A5F0530" w14:textId="77777777" w:rsidR="00C21379" w:rsidRDefault="00C21379">
            <w:pPr>
              <w:jc w:val="center"/>
            </w:pPr>
          </w:p>
        </w:tc>
        <w:tc>
          <w:tcPr>
            <w:tcW w:w="534" w:type="dxa"/>
            <w:vMerge/>
            <w:vAlign w:val="center"/>
          </w:tcPr>
          <w:p w14:paraId="4A56B217" w14:textId="77777777" w:rsidR="00C21379" w:rsidRDefault="00C21379">
            <w:pPr>
              <w:jc w:val="center"/>
            </w:pPr>
          </w:p>
        </w:tc>
        <w:tc>
          <w:tcPr>
            <w:tcW w:w="600" w:type="dxa"/>
            <w:vMerge/>
            <w:vAlign w:val="center"/>
          </w:tcPr>
          <w:p w14:paraId="7AFB0A46" w14:textId="77777777" w:rsidR="00C21379" w:rsidRDefault="00C21379">
            <w:pPr>
              <w:jc w:val="center"/>
            </w:pPr>
          </w:p>
        </w:tc>
        <w:tc>
          <w:tcPr>
            <w:tcW w:w="1735" w:type="dxa"/>
            <w:vAlign w:val="center"/>
          </w:tcPr>
          <w:p w14:paraId="0BC60B2E" w14:textId="77777777" w:rsidR="00C21379" w:rsidRDefault="00C21379">
            <w:pPr>
              <w:jc w:val="center"/>
            </w:pPr>
          </w:p>
        </w:tc>
        <w:tc>
          <w:tcPr>
            <w:tcW w:w="2175" w:type="dxa"/>
            <w:vAlign w:val="center"/>
          </w:tcPr>
          <w:p w14:paraId="47A79EFB" w14:textId="77777777" w:rsidR="00C21379" w:rsidRDefault="00000000">
            <w:pPr>
              <w:jc w:val="center"/>
            </w:pPr>
            <w:r>
              <w:rPr>
                <w:rFonts w:hint="eastAsia"/>
              </w:rPr>
              <w:t>预演训练</w:t>
            </w:r>
          </w:p>
        </w:tc>
        <w:tc>
          <w:tcPr>
            <w:tcW w:w="365" w:type="dxa"/>
            <w:vAlign w:val="center"/>
          </w:tcPr>
          <w:p w14:paraId="048AD0AA" w14:textId="77777777" w:rsidR="00C21379" w:rsidRDefault="00C21379">
            <w:pPr>
              <w:jc w:val="center"/>
            </w:pPr>
          </w:p>
        </w:tc>
        <w:tc>
          <w:tcPr>
            <w:tcW w:w="488" w:type="dxa"/>
            <w:vAlign w:val="center"/>
          </w:tcPr>
          <w:p w14:paraId="5C73B630" w14:textId="77777777" w:rsidR="00C21379" w:rsidRDefault="00000000">
            <w:pPr>
              <w:jc w:val="center"/>
            </w:pPr>
            <w:r>
              <w:rPr>
                <w:rFonts w:hint="eastAsia"/>
              </w:rPr>
              <w:t>2</w:t>
            </w:r>
          </w:p>
        </w:tc>
      </w:tr>
      <w:tr w:rsidR="00C21379" w14:paraId="19C98534" w14:textId="77777777">
        <w:trPr>
          <w:trHeight w:val="185"/>
        </w:trPr>
        <w:tc>
          <w:tcPr>
            <w:tcW w:w="468" w:type="dxa"/>
            <w:vMerge/>
            <w:vAlign w:val="center"/>
          </w:tcPr>
          <w:p w14:paraId="3D528B43" w14:textId="77777777" w:rsidR="00C21379" w:rsidRDefault="00C21379"/>
        </w:tc>
        <w:tc>
          <w:tcPr>
            <w:tcW w:w="466" w:type="dxa"/>
            <w:vMerge/>
            <w:vAlign w:val="center"/>
          </w:tcPr>
          <w:p w14:paraId="22B55AB7" w14:textId="77777777" w:rsidR="00C21379" w:rsidRDefault="00C21379">
            <w:pPr>
              <w:jc w:val="center"/>
            </w:pPr>
          </w:p>
        </w:tc>
        <w:tc>
          <w:tcPr>
            <w:tcW w:w="2692" w:type="dxa"/>
            <w:vMerge/>
            <w:vAlign w:val="center"/>
          </w:tcPr>
          <w:p w14:paraId="2265DC00" w14:textId="77777777" w:rsidR="00C21379" w:rsidRDefault="00C21379">
            <w:pPr>
              <w:jc w:val="center"/>
            </w:pPr>
          </w:p>
        </w:tc>
        <w:tc>
          <w:tcPr>
            <w:tcW w:w="534" w:type="dxa"/>
            <w:vMerge/>
            <w:vAlign w:val="center"/>
          </w:tcPr>
          <w:p w14:paraId="38B5A459" w14:textId="77777777" w:rsidR="00C21379" w:rsidRDefault="00C21379">
            <w:pPr>
              <w:jc w:val="center"/>
            </w:pPr>
          </w:p>
        </w:tc>
        <w:tc>
          <w:tcPr>
            <w:tcW w:w="600" w:type="dxa"/>
            <w:vMerge/>
            <w:vAlign w:val="center"/>
          </w:tcPr>
          <w:p w14:paraId="2B6EB496" w14:textId="77777777" w:rsidR="00C21379" w:rsidRDefault="00C21379">
            <w:pPr>
              <w:jc w:val="center"/>
            </w:pPr>
          </w:p>
        </w:tc>
        <w:tc>
          <w:tcPr>
            <w:tcW w:w="1735" w:type="dxa"/>
            <w:vAlign w:val="center"/>
          </w:tcPr>
          <w:p w14:paraId="5112B88E" w14:textId="77777777" w:rsidR="00C21379" w:rsidRDefault="00C21379">
            <w:pPr>
              <w:jc w:val="center"/>
            </w:pPr>
          </w:p>
        </w:tc>
        <w:tc>
          <w:tcPr>
            <w:tcW w:w="2175" w:type="dxa"/>
            <w:vAlign w:val="center"/>
          </w:tcPr>
          <w:p w14:paraId="563F0629" w14:textId="77777777" w:rsidR="00C21379" w:rsidRDefault="00000000">
            <w:pPr>
              <w:jc w:val="center"/>
            </w:pPr>
            <w:r>
              <w:rPr>
                <w:rFonts w:hint="eastAsia"/>
              </w:rPr>
              <w:t>实训考核</w:t>
            </w:r>
          </w:p>
        </w:tc>
        <w:tc>
          <w:tcPr>
            <w:tcW w:w="365" w:type="dxa"/>
            <w:vAlign w:val="center"/>
          </w:tcPr>
          <w:p w14:paraId="4ADC4649" w14:textId="77777777" w:rsidR="00C21379" w:rsidRDefault="00C21379">
            <w:pPr>
              <w:jc w:val="center"/>
            </w:pPr>
          </w:p>
        </w:tc>
        <w:tc>
          <w:tcPr>
            <w:tcW w:w="488" w:type="dxa"/>
            <w:vAlign w:val="center"/>
          </w:tcPr>
          <w:p w14:paraId="7F812DDD" w14:textId="77777777" w:rsidR="00C21379" w:rsidRDefault="00000000">
            <w:pPr>
              <w:jc w:val="center"/>
            </w:pPr>
            <w:r>
              <w:rPr>
                <w:rFonts w:hint="eastAsia"/>
              </w:rPr>
              <w:t>2</w:t>
            </w:r>
          </w:p>
        </w:tc>
      </w:tr>
      <w:tr w:rsidR="00C21379" w14:paraId="4DEDCD96" w14:textId="77777777">
        <w:trPr>
          <w:trHeight w:val="210"/>
        </w:trPr>
        <w:tc>
          <w:tcPr>
            <w:tcW w:w="468" w:type="dxa"/>
            <w:vMerge/>
            <w:vAlign w:val="center"/>
          </w:tcPr>
          <w:p w14:paraId="6307D090" w14:textId="77777777" w:rsidR="00C21379" w:rsidRDefault="00C21379"/>
        </w:tc>
        <w:tc>
          <w:tcPr>
            <w:tcW w:w="466" w:type="dxa"/>
            <w:vMerge/>
            <w:vAlign w:val="center"/>
          </w:tcPr>
          <w:p w14:paraId="3DD918C0" w14:textId="77777777" w:rsidR="00C21379" w:rsidRDefault="00C21379">
            <w:pPr>
              <w:jc w:val="center"/>
            </w:pPr>
          </w:p>
        </w:tc>
        <w:tc>
          <w:tcPr>
            <w:tcW w:w="2692" w:type="dxa"/>
            <w:vMerge/>
            <w:vAlign w:val="center"/>
          </w:tcPr>
          <w:p w14:paraId="4C9761EE" w14:textId="77777777" w:rsidR="00C21379" w:rsidRDefault="00C21379">
            <w:pPr>
              <w:jc w:val="center"/>
            </w:pPr>
          </w:p>
        </w:tc>
        <w:tc>
          <w:tcPr>
            <w:tcW w:w="534" w:type="dxa"/>
            <w:vMerge/>
            <w:vAlign w:val="center"/>
          </w:tcPr>
          <w:p w14:paraId="6694BBAE" w14:textId="77777777" w:rsidR="00C21379" w:rsidRDefault="00C21379">
            <w:pPr>
              <w:jc w:val="center"/>
            </w:pPr>
          </w:p>
        </w:tc>
        <w:tc>
          <w:tcPr>
            <w:tcW w:w="600" w:type="dxa"/>
            <w:vMerge/>
            <w:vAlign w:val="center"/>
          </w:tcPr>
          <w:p w14:paraId="72F0E257" w14:textId="77777777" w:rsidR="00C21379" w:rsidRDefault="00C21379">
            <w:pPr>
              <w:jc w:val="center"/>
            </w:pPr>
          </w:p>
        </w:tc>
        <w:tc>
          <w:tcPr>
            <w:tcW w:w="1735" w:type="dxa"/>
            <w:vAlign w:val="center"/>
          </w:tcPr>
          <w:p w14:paraId="1E282589" w14:textId="77777777" w:rsidR="00C21379" w:rsidRDefault="00000000">
            <w:pPr>
              <w:jc w:val="center"/>
            </w:pPr>
            <w:r>
              <w:rPr>
                <w:rFonts w:hint="eastAsia"/>
              </w:rPr>
              <w:t>总结整理</w:t>
            </w:r>
          </w:p>
        </w:tc>
        <w:tc>
          <w:tcPr>
            <w:tcW w:w="2175" w:type="dxa"/>
            <w:vAlign w:val="center"/>
          </w:tcPr>
          <w:p w14:paraId="0534AB0D" w14:textId="77777777" w:rsidR="00C21379" w:rsidRDefault="00C21379">
            <w:pPr>
              <w:jc w:val="center"/>
            </w:pPr>
          </w:p>
        </w:tc>
        <w:tc>
          <w:tcPr>
            <w:tcW w:w="365" w:type="dxa"/>
            <w:vAlign w:val="center"/>
          </w:tcPr>
          <w:p w14:paraId="5092C0A1" w14:textId="77777777" w:rsidR="00C21379" w:rsidRDefault="00C21379">
            <w:pPr>
              <w:jc w:val="center"/>
            </w:pPr>
          </w:p>
        </w:tc>
        <w:tc>
          <w:tcPr>
            <w:tcW w:w="488" w:type="dxa"/>
            <w:vAlign w:val="center"/>
          </w:tcPr>
          <w:p w14:paraId="28F4AF17" w14:textId="77777777" w:rsidR="00C21379" w:rsidRDefault="00000000">
            <w:pPr>
              <w:jc w:val="center"/>
            </w:pPr>
            <w:r>
              <w:rPr>
                <w:rFonts w:hint="eastAsia"/>
              </w:rPr>
              <w:t>2</w:t>
            </w:r>
          </w:p>
        </w:tc>
      </w:tr>
      <w:tr w:rsidR="00C21379" w14:paraId="659D97F9" w14:textId="77777777">
        <w:trPr>
          <w:trHeight w:val="210"/>
        </w:trPr>
        <w:tc>
          <w:tcPr>
            <w:tcW w:w="468" w:type="dxa"/>
            <w:vMerge/>
            <w:vAlign w:val="center"/>
          </w:tcPr>
          <w:p w14:paraId="36F4D13A" w14:textId="77777777" w:rsidR="00C21379" w:rsidRDefault="00C21379">
            <w:pPr>
              <w:jc w:val="center"/>
            </w:pPr>
          </w:p>
        </w:tc>
        <w:tc>
          <w:tcPr>
            <w:tcW w:w="466" w:type="dxa"/>
            <w:vMerge w:val="restart"/>
            <w:vAlign w:val="center"/>
          </w:tcPr>
          <w:p w14:paraId="690B80D3" w14:textId="77777777" w:rsidR="00C21379" w:rsidRDefault="00000000">
            <w:pPr>
              <w:jc w:val="center"/>
            </w:pPr>
            <w:r>
              <w:rPr>
                <w:rFonts w:hint="eastAsia"/>
              </w:rPr>
              <w:t>3</w:t>
            </w:r>
          </w:p>
        </w:tc>
        <w:tc>
          <w:tcPr>
            <w:tcW w:w="2692" w:type="dxa"/>
            <w:vMerge w:val="restart"/>
            <w:vAlign w:val="center"/>
          </w:tcPr>
          <w:p w14:paraId="795A07EC" w14:textId="77777777" w:rsidR="00C21379" w:rsidRDefault="00000000">
            <w:pPr>
              <w:jc w:val="center"/>
            </w:pPr>
            <w:r>
              <w:rPr>
                <w:rFonts w:hint="eastAsia"/>
              </w:rPr>
              <w:t>海外公共危机管理</w:t>
            </w:r>
          </w:p>
        </w:tc>
        <w:tc>
          <w:tcPr>
            <w:tcW w:w="534" w:type="dxa"/>
            <w:vMerge w:val="restart"/>
            <w:vAlign w:val="center"/>
          </w:tcPr>
          <w:p w14:paraId="0DEEF0CF" w14:textId="77777777" w:rsidR="00C21379" w:rsidRDefault="00000000">
            <w:pPr>
              <w:jc w:val="center"/>
            </w:pPr>
            <w:r>
              <w:rPr>
                <w:rFonts w:hint="eastAsia"/>
              </w:rPr>
              <w:t>48</w:t>
            </w:r>
          </w:p>
        </w:tc>
        <w:tc>
          <w:tcPr>
            <w:tcW w:w="600" w:type="dxa"/>
            <w:vMerge w:val="restart"/>
            <w:vAlign w:val="center"/>
          </w:tcPr>
          <w:p w14:paraId="2298E348" w14:textId="77777777" w:rsidR="00C21379" w:rsidRDefault="00000000">
            <w:pPr>
              <w:jc w:val="center"/>
            </w:pPr>
            <w:r>
              <w:rPr>
                <w:rFonts w:hint="eastAsia"/>
              </w:rPr>
              <w:t>4</w:t>
            </w:r>
          </w:p>
        </w:tc>
        <w:tc>
          <w:tcPr>
            <w:tcW w:w="1735" w:type="dxa"/>
            <w:vAlign w:val="center"/>
          </w:tcPr>
          <w:p w14:paraId="5E540FD4" w14:textId="77777777" w:rsidR="00C21379" w:rsidRDefault="00C21379">
            <w:pPr>
              <w:jc w:val="center"/>
            </w:pPr>
          </w:p>
        </w:tc>
        <w:tc>
          <w:tcPr>
            <w:tcW w:w="2175" w:type="dxa"/>
            <w:vAlign w:val="center"/>
          </w:tcPr>
          <w:p w14:paraId="59F02D94" w14:textId="77777777" w:rsidR="00C21379" w:rsidRDefault="00000000">
            <w:pPr>
              <w:jc w:val="center"/>
            </w:pPr>
            <w:r>
              <w:rPr>
                <w:rFonts w:hint="eastAsia"/>
              </w:rPr>
              <w:t>危机管控</w:t>
            </w:r>
          </w:p>
        </w:tc>
        <w:tc>
          <w:tcPr>
            <w:tcW w:w="365" w:type="dxa"/>
            <w:vAlign w:val="center"/>
          </w:tcPr>
          <w:p w14:paraId="6E116061" w14:textId="77777777" w:rsidR="00C21379" w:rsidRDefault="00C21379">
            <w:pPr>
              <w:jc w:val="center"/>
            </w:pPr>
          </w:p>
        </w:tc>
        <w:tc>
          <w:tcPr>
            <w:tcW w:w="488" w:type="dxa"/>
            <w:vAlign w:val="center"/>
          </w:tcPr>
          <w:p w14:paraId="2BAB4C5F" w14:textId="77777777" w:rsidR="00C21379" w:rsidRDefault="00000000">
            <w:pPr>
              <w:jc w:val="center"/>
            </w:pPr>
            <w:r>
              <w:rPr>
                <w:rFonts w:hint="eastAsia"/>
              </w:rPr>
              <w:t>2</w:t>
            </w:r>
          </w:p>
        </w:tc>
      </w:tr>
      <w:tr w:rsidR="00C21379" w14:paraId="0F727D98" w14:textId="77777777">
        <w:trPr>
          <w:trHeight w:val="150"/>
        </w:trPr>
        <w:tc>
          <w:tcPr>
            <w:tcW w:w="468" w:type="dxa"/>
            <w:vMerge/>
            <w:vAlign w:val="center"/>
          </w:tcPr>
          <w:p w14:paraId="69DC25E3" w14:textId="77777777" w:rsidR="00C21379" w:rsidRDefault="00C21379">
            <w:pPr>
              <w:jc w:val="center"/>
            </w:pPr>
          </w:p>
        </w:tc>
        <w:tc>
          <w:tcPr>
            <w:tcW w:w="466" w:type="dxa"/>
            <w:vMerge/>
            <w:vAlign w:val="center"/>
          </w:tcPr>
          <w:p w14:paraId="3DA66E06" w14:textId="77777777" w:rsidR="00C21379" w:rsidRDefault="00C21379">
            <w:pPr>
              <w:jc w:val="center"/>
            </w:pPr>
          </w:p>
        </w:tc>
        <w:tc>
          <w:tcPr>
            <w:tcW w:w="2692" w:type="dxa"/>
            <w:vMerge/>
            <w:vAlign w:val="center"/>
          </w:tcPr>
          <w:p w14:paraId="34D7BFFC" w14:textId="77777777" w:rsidR="00C21379" w:rsidRDefault="00C21379">
            <w:pPr>
              <w:jc w:val="center"/>
            </w:pPr>
          </w:p>
        </w:tc>
        <w:tc>
          <w:tcPr>
            <w:tcW w:w="534" w:type="dxa"/>
            <w:vMerge/>
            <w:vAlign w:val="center"/>
          </w:tcPr>
          <w:p w14:paraId="53ECFE49" w14:textId="77777777" w:rsidR="00C21379" w:rsidRDefault="00C21379">
            <w:pPr>
              <w:jc w:val="center"/>
            </w:pPr>
          </w:p>
        </w:tc>
        <w:tc>
          <w:tcPr>
            <w:tcW w:w="600" w:type="dxa"/>
            <w:vMerge/>
            <w:vAlign w:val="center"/>
          </w:tcPr>
          <w:p w14:paraId="45E42B42" w14:textId="77777777" w:rsidR="00C21379" w:rsidRDefault="00C21379">
            <w:pPr>
              <w:jc w:val="center"/>
            </w:pPr>
          </w:p>
        </w:tc>
        <w:tc>
          <w:tcPr>
            <w:tcW w:w="1735" w:type="dxa"/>
            <w:vAlign w:val="center"/>
          </w:tcPr>
          <w:p w14:paraId="5D5C5CAA" w14:textId="77777777" w:rsidR="00C21379" w:rsidRDefault="00C21379">
            <w:pPr>
              <w:jc w:val="center"/>
            </w:pPr>
          </w:p>
        </w:tc>
        <w:tc>
          <w:tcPr>
            <w:tcW w:w="2175" w:type="dxa"/>
            <w:vAlign w:val="center"/>
          </w:tcPr>
          <w:p w14:paraId="3B5BCFDB" w14:textId="77777777" w:rsidR="00C21379" w:rsidRDefault="00000000">
            <w:pPr>
              <w:ind w:left="440" w:hangingChars="200" w:hanging="440"/>
              <w:jc w:val="center"/>
            </w:pPr>
            <w:r>
              <w:rPr>
                <w:rFonts w:hint="eastAsia"/>
              </w:rPr>
              <w:t>实战演习</w:t>
            </w:r>
          </w:p>
        </w:tc>
        <w:tc>
          <w:tcPr>
            <w:tcW w:w="365" w:type="dxa"/>
            <w:vAlign w:val="center"/>
          </w:tcPr>
          <w:p w14:paraId="4C41E631" w14:textId="77777777" w:rsidR="00C21379" w:rsidRDefault="00C21379">
            <w:pPr>
              <w:jc w:val="center"/>
            </w:pPr>
          </w:p>
        </w:tc>
        <w:tc>
          <w:tcPr>
            <w:tcW w:w="488" w:type="dxa"/>
            <w:vAlign w:val="center"/>
          </w:tcPr>
          <w:p w14:paraId="1728B348" w14:textId="77777777" w:rsidR="00C21379" w:rsidRDefault="00000000">
            <w:pPr>
              <w:jc w:val="center"/>
            </w:pPr>
            <w:r>
              <w:rPr>
                <w:rFonts w:hint="eastAsia"/>
              </w:rPr>
              <w:t>2</w:t>
            </w:r>
          </w:p>
        </w:tc>
      </w:tr>
      <w:tr w:rsidR="00C21379" w14:paraId="5809BDC8" w14:textId="77777777">
        <w:trPr>
          <w:trHeight w:val="235"/>
        </w:trPr>
        <w:tc>
          <w:tcPr>
            <w:tcW w:w="468" w:type="dxa"/>
            <w:vMerge/>
            <w:vAlign w:val="center"/>
          </w:tcPr>
          <w:p w14:paraId="3648D8AE" w14:textId="77777777" w:rsidR="00C21379" w:rsidRDefault="00C21379">
            <w:pPr>
              <w:jc w:val="center"/>
            </w:pPr>
          </w:p>
        </w:tc>
        <w:tc>
          <w:tcPr>
            <w:tcW w:w="466" w:type="dxa"/>
            <w:vMerge w:val="restart"/>
            <w:vAlign w:val="center"/>
          </w:tcPr>
          <w:p w14:paraId="23AD6859" w14:textId="77777777" w:rsidR="00C21379" w:rsidRDefault="00000000">
            <w:pPr>
              <w:jc w:val="center"/>
            </w:pPr>
            <w:r>
              <w:rPr>
                <w:rFonts w:hint="eastAsia"/>
              </w:rPr>
              <w:t xml:space="preserve"> </w:t>
            </w:r>
          </w:p>
          <w:p w14:paraId="4E88EFB4" w14:textId="77777777" w:rsidR="00C21379" w:rsidRDefault="00000000">
            <w:pPr>
              <w:jc w:val="center"/>
            </w:pPr>
            <w:r>
              <w:rPr>
                <w:rFonts w:hint="eastAsia"/>
              </w:rPr>
              <w:t xml:space="preserve"> </w:t>
            </w:r>
          </w:p>
          <w:p w14:paraId="7660B044" w14:textId="77777777" w:rsidR="00C21379" w:rsidRDefault="00000000">
            <w:pPr>
              <w:jc w:val="center"/>
            </w:pPr>
            <w:r>
              <w:rPr>
                <w:rFonts w:hint="eastAsia"/>
              </w:rPr>
              <w:t>4</w:t>
            </w:r>
          </w:p>
          <w:p w14:paraId="765725C6" w14:textId="77777777" w:rsidR="00C21379" w:rsidRDefault="00C21379"/>
          <w:p w14:paraId="08510D8D" w14:textId="77777777" w:rsidR="00C21379" w:rsidRDefault="00C21379">
            <w:pPr>
              <w:jc w:val="center"/>
            </w:pPr>
          </w:p>
        </w:tc>
        <w:tc>
          <w:tcPr>
            <w:tcW w:w="2692" w:type="dxa"/>
            <w:vMerge w:val="restart"/>
            <w:vAlign w:val="center"/>
          </w:tcPr>
          <w:p w14:paraId="28818E00" w14:textId="77777777" w:rsidR="00C21379" w:rsidRDefault="00000000">
            <w:pPr>
              <w:jc w:val="center"/>
            </w:pPr>
            <w:r>
              <w:rPr>
                <w:rFonts w:hint="eastAsia"/>
              </w:rPr>
              <w:t>海外信息安全与管理</w:t>
            </w:r>
          </w:p>
        </w:tc>
        <w:tc>
          <w:tcPr>
            <w:tcW w:w="534" w:type="dxa"/>
            <w:vMerge w:val="restart"/>
            <w:vAlign w:val="center"/>
          </w:tcPr>
          <w:p w14:paraId="0D315D2F" w14:textId="77777777" w:rsidR="00C21379" w:rsidRDefault="00000000">
            <w:pPr>
              <w:jc w:val="center"/>
            </w:pPr>
            <w:r>
              <w:rPr>
                <w:rFonts w:hint="eastAsia"/>
              </w:rPr>
              <w:t>32</w:t>
            </w:r>
          </w:p>
        </w:tc>
        <w:tc>
          <w:tcPr>
            <w:tcW w:w="600" w:type="dxa"/>
            <w:vMerge w:val="restart"/>
            <w:vAlign w:val="center"/>
          </w:tcPr>
          <w:p w14:paraId="39D09CFB" w14:textId="77777777" w:rsidR="00C21379" w:rsidRDefault="00000000">
            <w:pPr>
              <w:jc w:val="center"/>
            </w:pPr>
            <w:r>
              <w:rPr>
                <w:rFonts w:hint="eastAsia"/>
              </w:rPr>
              <w:t>10</w:t>
            </w:r>
          </w:p>
        </w:tc>
        <w:tc>
          <w:tcPr>
            <w:tcW w:w="1735" w:type="dxa"/>
            <w:vAlign w:val="center"/>
          </w:tcPr>
          <w:p w14:paraId="132318E9" w14:textId="77777777" w:rsidR="00C21379" w:rsidRDefault="00000000">
            <w:pPr>
              <w:jc w:val="center"/>
            </w:pPr>
            <w:r>
              <w:rPr>
                <w:rFonts w:hint="eastAsia"/>
              </w:rPr>
              <w:t>案情设计</w:t>
            </w:r>
          </w:p>
        </w:tc>
        <w:tc>
          <w:tcPr>
            <w:tcW w:w="2175" w:type="dxa"/>
            <w:vAlign w:val="center"/>
          </w:tcPr>
          <w:p w14:paraId="447F6050" w14:textId="77777777" w:rsidR="00C21379" w:rsidRDefault="00C21379">
            <w:pPr>
              <w:jc w:val="center"/>
            </w:pPr>
          </w:p>
        </w:tc>
        <w:tc>
          <w:tcPr>
            <w:tcW w:w="365" w:type="dxa"/>
            <w:vAlign w:val="center"/>
          </w:tcPr>
          <w:p w14:paraId="659EA358" w14:textId="77777777" w:rsidR="00C21379" w:rsidRDefault="00C21379">
            <w:pPr>
              <w:jc w:val="center"/>
            </w:pPr>
          </w:p>
        </w:tc>
        <w:tc>
          <w:tcPr>
            <w:tcW w:w="488" w:type="dxa"/>
            <w:vAlign w:val="center"/>
          </w:tcPr>
          <w:p w14:paraId="11ED4F59" w14:textId="77777777" w:rsidR="00C21379" w:rsidRDefault="00000000">
            <w:pPr>
              <w:jc w:val="center"/>
            </w:pPr>
            <w:r>
              <w:rPr>
                <w:rFonts w:hint="eastAsia"/>
              </w:rPr>
              <w:t>2</w:t>
            </w:r>
          </w:p>
        </w:tc>
      </w:tr>
      <w:tr w:rsidR="00C21379" w14:paraId="36A707A8" w14:textId="77777777">
        <w:trPr>
          <w:trHeight w:val="30"/>
        </w:trPr>
        <w:tc>
          <w:tcPr>
            <w:tcW w:w="468" w:type="dxa"/>
            <w:vMerge/>
            <w:vAlign w:val="center"/>
          </w:tcPr>
          <w:p w14:paraId="08C28132" w14:textId="77777777" w:rsidR="00C21379" w:rsidRDefault="00C21379">
            <w:pPr>
              <w:jc w:val="center"/>
            </w:pPr>
          </w:p>
        </w:tc>
        <w:tc>
          <w:tcPr>
            <w:tcW w:w="466" w:type="dxa"/>
            <w:vMerge/>
            <w:vAlign w:val="center"/>
          </w:tcPr>
          <w:p w14:paraId="28E2FEFB" w14:textId="77777777" w:rsidR="00C21379" w:rsidRDefault="00C21379">
            <w:pPr>
              <w:jc w:val="center"/>
            </w:pPr>
          </w:p>
        </w:tc>
        <w:tc>
          <w:tcPr>
            <w:tcW w:w="2692" w:type="dxa"/>
            <w:vMerge/>
            <w:vAlign w:val="center"/>
          </w:tcPr>
          <w:p w14:paraId="275CB648" w14:textId="77777777" w:rsidR="00C21379" w:rsidRDefault="00C21379">
            <w:pPr>
              <w:jc w:val="center"/>
            </w:pPr>
          </w:p>
        </w:tc>
        <w:tc>
          <w:tcPr>
            <w:tcW w:w="534" w:type="dxa"/>
            <w:vMerge/>
            <w:vAlign w:val="center"/>
          </w:tcPr>
          <w:p w14:paraId="2AC9AC7E" w14:textId="77777777" w:rsidR="00C21379" w:rsidRDefault="00C21379">
            <w:pPr>
              <w:jc w:val="center"/>
            </w:pPr>
          </w:p>
        </w:tc>
        <w:tc>
          <w:tcPr>
            <w:tcW w:w="600" w:type="dxa"/>
            <w:vMerge/>
            <w:vAlign w:val="center"/>
          </w:tcPr>
          <w:p w14:paraId="15EB2A6E" w14:textId="77777777" w:rsidR="00C21379" w:rsidRDefault="00C21379">
            <w:pPr>
              <w:jc w:val="center"/>
            </w:pPr>
          </w:p>
        </w:tc>
        <w:tc>
          <w:tcPr>
            <w:tcW w:w="1735" w:type="dxa"/>
            <w:vAlign w:val="center"/>
          </w:tcPr>
          <w:p w14:paraId="79C76A77" w14:textId="77777777" w:rsidR="00C21379" w:rsidRDefault="00000000">
            <w:pPr>
              <w:jc w:val="center"/>
            </w:pPr>
            <w:r>
              <w:rPr>
                <w:rFonts w:hint="eastAsia"/>
              </w:rPr>
              <w:t>案情设计</w:t>
            </w:r>
          </w:p>
        </w:tc>
        <w:tc>
          <w:tcPr>
            <w:tcW w:w="2175" w:type="dxa"/>
            <w:vAlign w:val="center"/>
          </w:tcPr>
          <w:p w14:paraId="724C5362" w14:textId="77777777" w:rsidR="00C21379" w:rsidRDefault="00C21379">
            <w:pPr>
              <w:jc w:val="center"/>
            </w:pPr>
          </w:p>
        </w:tc>
        <w:tc>
          <w:tcPr>
            <w:tcW w:w="365" w:type="dxa"/>
            <w:vAlign w:val="center"/>
          </w:tcPr>
          <w:p w14:paraId="7527D60D" w14:textId="77777777" w:rsidR="00C21379" w:rsidRDefault="00C21379">
            <w:pPr>
              <w:jc w:val="center"/>
            </w:pPr>
          </w:p>
        </w:tc>
        <w:tc>
          <w:tcPr>
            <w:tcW w:w="488" w:type="dxa"/>
            <w:vAlign w:val="center"/>
          </w:tcPr>
          <w:p w14:paraId="144BAFE1" w14:textId="77777777" w:rsidR="00C21379" w:rsidRDefault="00000000">
            <w:pPr>
              <w:jc w:val="center"/>
            </w:pPr>
            <w:r>
              <w:rPr>
                <w:rFonts w:hint="eastAsia"/>
              </w:rPr>
              <w:t>2</w:t>
            </w:r>
          </w:p>
        </w:tc>
      </w:tr>
      <w:tr w:rsidR="00C21379" w14:paraId="5AA9E35F" w14:textId="77777777">
        <w:trPr>
          <w:trHeight w:val="330"/>
        </w:trPr>
        <w:tc>
          <w:tcPr>
            <w:tcW w:w="468" w:type="dxa"/>
            <w:vMerge/>
            <w:vAlign w:val="center"/>
          </w:tcPr>
          <w:p w14:paraId="40DD855C" w14:textId="77777777" w:rsidR="00C21379" w:rsidRDefault="00C21379">
            <w:pPr>
              <w:jc w:val="center"/>
            </w:pPr>
          </w:p>
        </w:tc>
        <w:tc>
          <w:tcPr>
            <w:tcW w:w="466" w:type="dxa"/>
            <w:vMerge/>
            <w:vAlign w:val="center"/>
          </w:tcPr>
          <w:p w14:paraId="0D51DF49" w14:textId="77777777" w:rsidR="00C21379" w:rsidRDefault="00C21379">
            <w:pPr>
              <w:jc w:val="center"/>
            </w:pPr>
          </w:p>
        </w:tc>
        <w:tc>
          <w:tcPr>
            <w:tcW w:w="2692" w:type="dxa"/>
            <w:vMerge/>
            <w:vAlign w:val="center"/>
          </w:tcPr>
          <w:p w14:paraId="18EFA43A" w14:textId="77777777" w:rsidR="00C21379" w:rsidRDefault="00C21379">
            <w:pPr>
              <w:jc w:val="center"/>
            </w:pPr>
          </w:p>
        </w:tc>
        <w:tc>
          <w:tcPr>
            <w:tcW w:w="534" w:type="dxa"/>
            <w:vMerge/>
            <w:vAlign w:val="center"/>
          </w:tcPr>
          <w:p w14:paraId="3C7BFB18" w14:textId="77777777" w:rsidR="00C21379" w:rsidRDefault="00C21379">
            <w:pPr>
              <w:jc w:val="center"/>
            </w:pPr>
          </w:p>
        </w:tc>
        <w:tc>
          <w:tcPr>
            <w:tcW w:w="600" w:type="dxa"/>
            <w:vMerge/>
            <w:vAlign w:val="center"/>
          </w:tcPr>
          <w:p w14:paraId="7B5CA021" w14:textId="77777777" w:rsidR="00C21379" w:rsidRDefault="00C21379">
            <w:pPr>
              <w:jc w:val="center"/>
            </w:pPr>
          </w:p>
        </w:tc>
        <w:tc>
          <w:tcPr>
            <w:tcW w:w="1735" w:type="dxa"/>
            <w:vAlign w:val="center"/>
          </w:tcPr>
          <w:p w14:paraId="2B781F14" w14:textId="77777777" w:rsidR="00C21379" w:rsidRDefault="00C21379">
            <w:pPr>
              <w:jc w:val="center"/>
            </w:pPr>
          </w:p>
        </w:tc>
        <w:tc>
          <w:tcPr>
            <w:tcW w:w="2175" w:type="dxa"/>
            <w:vAlign w:val="center"/>
          </w:tcPr>
          <w:p w14:paraId="3A4D1D4E" w14:textId="77777777" w:rsidR="00C21379" w:rsidRDefault="00000000">
            <w:pPr>
              <w:jc w:val="center"/>
            </w:pPr>
            <w:r>
              <w:rPr>
                <w:rFonts w:hint="eastAsia"/>
              </w:rPr>
              <w:t>预演训练</w:t>
            </w:r>
          </w:p>
        </w:tc>
        <w:tc>
          <w:tcPr>
            <w:tcW w:w="365" w:type="dxa"/>
            <w:vAlign w:val="center"/>
          </w:tcPr>
          <w:p w14:paraId="3B6A0769" w14:textId="77777777" w:rsidR="00C21379" w:rsidRDefault="00C21379">
            <w:pPr>
              <w:jc w:val="center"/>
            </w:pPr>
          </w:p>
        </w:tc>
        <w:tc>
          <w:tcPr>
            <w:tcW w:w="488" w:type="dxa"/>
            <w:vAlign w:val="center"/>
          </w:tcPr>
          <w:p w14:paraId="6DAB2B52" w14:textId="77777777" w:rsidR="00C21379" w:rsidRDefault="00000000">
            <w:pPr>
              <w:jc w:val="center"/>
            </w:pPr>
            <w:r>
              <w:rPr>
                <w:rFonts w:hint="eastAsia"/>
              </w:rPr>
              <w:t>2</w:t>
            </w:r>
          </w:p>
        </w:tc>
      </w:tr>
      <w:tr w:rsidR="00C21379" w14:paraId="3C5981A8" w14:textId="77777777">
        <w:trPr>
          <w:trHeight w:val="402"/>
        </w:trPr>
        <w:tc>
          <w:tcPr>
            <w:tcW w:w="468" w:type="dxa"/>
            <w:vMerge/>
            <w:vAlign w:val="center"/>
          </w:tcPr>
          <w:p w14:paraId="428493A5" w14:textId="77777777" w:rsidR="00C21379" w:rsidRDefault="00C21379">
            <w:pPr>
              <w:jc w:val="center"/>
            </w:pPr>
          </w:p>
        </w:tc>
        <w:tc>
          <w:tcPr>
            <w:tcW w:w="466" w:type="dxa"/>
            <w:vMerge/>
            <w:vAlign w:val="center"/>
          </w:tcPr>
          <w:p w14:paraId="7320FC80" w14:textId="77777777" w:rsidR="00C21379" w:rsidRDefault="00C21379">
            <w:pPr>
              <w:jc w:val="center"/>
            </w:pPr>
          </w:p>
        </w:tc>
        <w:tc>
          <w:tcPr>
            <w:tcW w:w="2692" w:type="dxa"/>
            <w:vMerge/>
            <w:vAlign w:val="center"/>
          </w:tcPr>
          <w:p w14:paraId="5383B95A" w14:textId="77777777" w:rsidR="00C21379" w:rsidRDefault="00C21379">
            <w:pPr>
              <w:jc w:val="center"/>
            </w:pPr>
          </w:p>
        </w:tc>
        <w:tc>
          <w:tcPr>
            <w:tcW w:w="534" w:type="dxa"/>
            <w:vMerge/>
            <w:vAlign w:val="center"/>
          </w:tcPr>
          <w:p w14:paraId="7F6A9F76" w14:textId="77777777" w:rsidR="00C21379" w:rsidRDefault="00C21379">
            <w:pPr>
              <w:jc w:val="center"/>
            </w:pPr>
          </w:p>
        </w:tc>
        <w:tc>
          <w:tcPr>
            <w:tcW w:w="600" w:type="dxa"/>
            <w:vMerge/>
            <w:vAlign w:val="center"/>
          </w:tcPr>
          <w:p w14:paraId="3874760B" w14:textId="77777777" w:rsidR="00C21379" w:rsidRDefault="00C21379">
            <w:pPr>
              <w:jc w:val="center"/>
            </w:pPr>
          </w:p>
        </w:tc>
        <w:tc>
          <w:tcPr>
            <w:tcW w:w="1735" w:type="dxa"/>
            <w:vAlign w:val="center"/>
          </w:tcPr>
          <w:p w14:paraId="66E1475B" w14:textId="77777777" w:rsidR="00C21379" w:rsidRDefault="00C21379">
            <w:pPr>
              <w:jc w:val="center"/>
            </w:pPr>
          </w:p>
        </w:tc>
        <w:tc>
          <w:tcPr>
            <w:tcW w:w="2175" w:type="dxa"/>
            <w:vAlign w:val="center"/>
          </w:tcPr>
          <w:p w14:paraId="6B7B5336" w14:textId="77777777" w:rsidR="00C21379" w:rsidRDefault="00000000">
            <w:pPr>
              <w:jc w:val="center"/>
            </w:pPr>
            <w:r>
              <w:rPr>
                <w:rFonts w:hint="eastAsia"/>
              </w:rPr>
              <w:t>实训考核</w:t>
            </w:r>
          </w:p>
        </w:tc>
        <w:tc>
          <w:tcPr>
            <w:tcW w:w="365" w:type="dxa"/>
            <w:vAlign w:val="center"/>
          </w:tcPr>
          <w:p w14:paraId="753420B2" w14:textId="77777777" w:rsidR="00C21379" w:rsidRDefault="00C21379">
            <w:pPr>
              <w:jc w:val="center"/>
            </w:pPr>
          </w:p>
        </w:tc>
        <w:tc>
          <w:tcPr>
            <w:tcW w:w="488" w:type="dxa"/>
            <w:vAlign w:val="center"/>
          </w:tcPr>
          <w:p w14:paraId="6BD74406" w14:textId="77777777" w:rsidR="00C21379" w:rsidRDefault="00000000">
            <w:pPr>
              <w:jc w:val="center"/>
            </w:pPr>
            <w:r>
              <w:rPr>
                <w:rFonts w:hint="eastAsia"/>
              </w:rPr>
              <w:t>2</w:t>
            </w:r>
          </w:p>
        </w:tc>
      </w:tr>
      <w:tr w:rsidR="00C21379" w14:paraId="7EC9B37A" w14:textId="77777777">
        <w:trPr>
          <w:trHeight w:val="421"/>
        </w:trPr>
        <w:tc>
          <w:tcPr>
            <w:tcW w:w="468" w:type="dxa"/>
            <w:vMerge/>
            <w:vAlign w:val="center"/>
          </w:tcPr>
          <w:p w14:paraId="50CFDE06" w14:textId="77777777" w:rsidR="00C21379" w:rsidRDefault="00C21379">
            <w:pPr>
              <w:jc w:val="center"/>
            </w:pPr>
          </w:p>
        </w:tc>
        <w:tc>
          <w:tcPr>
            <w:tcW w:w="466" w:type="dxa"/>
            <w:vMerge/>
            <w:vAlign w:val="center"/>
          </w:tcPr>
          <w:p w14:paraId="51857DC5" w14:textId="77777777" w:rsidR="00C21379" w:rsidRDefault="00C21379">
            <w:pPr>
              <w:jc w:val="center"/>
            </w:pPr>
          </w:p>
        </w:tc>
        <w:tc>
          <w:tcPr>
            <w:tcW w:w="2692" w:type="dxa"/>
            <w:vMerge/>
            <w:vAlign w:val="center"/>
          </w:tcPr>
          <w:p w14:paraId="0936D67F" w14:textId="77777777" w:rsidR="00C21379" w:rsidRDefault="00C21379">
            <w:pPr>
              <w:jc w:val="center"/>
            </w:pPr>
          </w:p>
        </w:tc>
        <w:tc>
          <w:tcPr>
            <w:tcW w:w="534" w:type="dxa"/>
            <w:vMerge/>
            <w:vAlign w:val="center"/>
          </w:tcPr>
          <w:p w14:paraId="17CF7725" w14:textId="77777777" w:rsidR="00C21379" w:rsidRDefault="00C21379">
            <w:pPr>
              <w:jc w:val="center"/>
            </w:pPr>
          </w:p>
        </w:tc>
        <w:tc>
          <w:tcPr>
            <w:tcW w:w="600" w:type="dxa"/>
            <w:vMerge/>
            <w:vAlign w:val="center"/>
          </w:tcPr>
          <w:p w14:paraId="0D1A71FA" w14:textId="77777777" w:rsidR="00C21379" w:rsidRDefault="00C21379">
            <w:pPr>
              <w:jc w:val="center"/>
            </w:pPr>
          </w:p>
        </w:tc>
        <w:tc>
          <w:tcPr>
            <w:tcW w:w="1735" w:type="dxa"/>
            <w:vAlign w:val="center"/>
          </w:tcPr>
          <w:p w14:paraId="4A934BC0" w14:textId="77777777" w:rsidR="00C21379" w:rsidRDefault="00000000">
            <w:pPr>
              <w:jc w:val="center"/>
            </w:pPr>
            <w:r>
              <w:rPr>
                <w:rFonts w:hint="eastAsia"/>
              </w:rPr>
              <w:t>总结整理</w:t>
            </w:r>
          </w:p>
        </w:tc>
        <w:tc>
          <w:tcPr>
            <w:tcW w:w="2175" w:type="dxa"/>
            <w:vAlign w:val="center"/>
          </w:tcPr>
          <w:p w14:paraId="0FCDECFB" w14:textId="77777777" w:rsidR="00C21379" w:rsidRDefault="00C21379">
            <w:pPr>
              <w:jc w:val="center"/>
            </w:pPr>
          </w:p>
        </w:tc>
        <w:tc>
          <w:tcPr>
            <w:tcW w:w="365" w:type="dxa"/>
            <w:vAlign w:val="center"/>
          </w:tcPr>
          <w:p w14:paraId="6A08FFB2" w14:textId="77777777" w:rsidR="00C21379" w:rsidRDefault="00C21379">
            <w:pPr>
              <w:jc w:val="center"/>
            </w:pPr>
          </w:p>
        </w:tc>
        <w:tc>
          <w:tcPr>
            <w:tcW w:w="488" w:type="dxa"/>
            <w:vAlign w:val="center"/>
          </w:tcPr>
          <w:p w14:paraId="76463770" w14:textId="77777777" w:rsidR="00C21379" w:rsidRDefault="00000000">
            <w:pPr>
              <w:jc w:val="center"/>
            </w:pPr>
            <w:r>
              <w:rPr>
                <w:rFonts w:hint="eastAsia"/>
              </w:rPr>
              <w:t>2</w:t>
            </w:r>
          </w:p>
        </w:tc>
      </w:tr>
      <w:tr w:rsidR="00C21379" w14:paraId="3D25D0CE" w14:textId="77777777">
        <w:trPr>
          <w:trHeight w:val="250"/>
        </w:trPr>
        <w:tc>
          <w:tcPr>
            <w:tcW w:w="468" w:type="dxa"/>
            <w:vMerge/>
            <w:vAlign w:val="center"/>
          </w:tcPr>
          <w:p w14:paraId="1AF74FD3" w14:textId="77777777" w:rsidR="00C21379" w:rsidRDefault="00C21379">
            <w:pPr>
              <w:jc w:val="center"/>
            </w:pPr>
          </w:p>
        </w:tc>
        <w:tc>
          <w:tcPr>
            <w:tcW w:w="466" w:type="dxa"/>
            <w:vMerge w:val="restart"/>
            <w:vAlign w:val="center"/>
          </w:tcPr>
          <w:p w14:paraId="1CBE18E9" w14:textId="77777777" w:rsidR="00C21379" w:rsidRDefault="00000000">
            <w:pPr>
              <w:jc w:val="center"/>
            </w:pPr>
            <w:r>
              <w:rPr>
                <w:rFonts w:hint="eastAsia"/>
              </w:rPr>
              <w:t>5</w:t>
            </w:r>
          </w:p>
        </w:tc>
        <w:tc>
          <w:tcPr>
            <w:tcW w:w="2692" w:type="dxa"/>
            <w:vMerge w:val="restart"/>
            <w:vAlign w:val="center"/>
          </w:tcPr>
          <w:p w14:paraId="43CE7285" w14:textId="77777777" w:rsidR="00C21379" w:rsidRDefault="00000000">
            <w:pPr>
              <w:jc w:val="center"/>
            </w:pPr>
            <w:r>
              <w:rPr>
                <w:rFonts w:hint="eastAsia"/>
              </w:rPr>
              <w:t xml:space="preserve"> 海外突发事件应急处置</w:t>
            </w:r>
          </w:p>
        </w:tc>
        <w:tc>
          <w:tcPr>
            <w:tcW w:w="534" w:type="dxa"/>
            <w:vMerge w:val="restart"/>
            <w:vAlign w:val="center"/>
          </w:tcPr>
          <w:p w14:paraId="620C23EB" w14:textId="77777777" w:rsidR="00C21379" w:rsidRDefault="00000000">
            <w:pPr>
              <w:jc w:val="center"/>
            </w:pPr>
            <w:r>
              <w:rPr>
                <w:rFonts w:hint="eastAsia"/>
              </w:rPr>
              <w:t>32</w:t>
            </w:r>
          </w:p>
        </w:tc>
        <w:tc>
          <w:tcPr>
            <w:tcW w:w="600" w:type="dxa"/>
            <w:vMerge w:val="restart"/>
            <w:vAlign w:val="center"/>
          </w:tcPr>
          <w:p w14:paraId="06CAD2C7" w14:textId="77777777" w:rsidR="00C21379" w:rsidRDefault="00000000">
            <w:pPr>
              <w:jc w:val="center"/>
            </w:pPr>
            <w:r>
              <w:rPr>
                <w:rFonts w:hint="eastAsia"/>
              </w:rPr>
              <w:t>4</w:t>
            </w:r>
          </w:p>
        </w:tc>
        <w:tc>
          <w:tcPr>
            <w:tcW w:w="1735" w:type="dxa"/>
            <w:vAlign w:val="center"/>
          </w:tcPr>
          <w:p w14:paraId="2E04DF0E" w14:textId="77777777" w:rsidR="00C21379" w:rsidRDefault="00C21379">
            <w:pPr>
              <w:jc w:val="center"/>
            </w:pPr>
          </w:p>
        </w:tc>
        <w:tc>
          <w:tcPr>
            <w:tcW w:w="2175" w:type="dxa"/>
            <w:vAlign w:val="center"/>
          </w:tcPr>
          <w:p w14:paraId="0BEDEFDC" w14:textId="77777777" w:rsidR="00C21379" w:rsidRDefault="00000000">
            <w:pPr>
              <w:jc w:val="center"/>
            </w:pPr>
            <w:r>
              <w:rPr>
                <w:rFonts w:hint="eastAsia"/>
              </w:rPr>
              <w:t>应急处置</w:t>
            </w:r>
          </w:p>
        </w:tc>
        <w:tc>
          <w:tcPr>
            <w:tcW w:w="365" w:type="dxa"/>
            <w:vAlign w:val="center"/>
          </w:tcPr>
          <w:p w14:paraId="4217813F" w14:textId="77777777" w:rsidR="00C21379" w:rsidRDefault="00C21379">
            <w:pPr>
              <w:jc w:val="center"/>
            </w:pPr>
          </w:p>
        </w:tc>
        <w:tc>
          <w:tcPr>
            <w:tcW w:w="488" w:type="dxa"/>
            <w:vAlign w:val="center"/>
          </w:tcPr>
          <w:p w14:paraId="1AC61BD1" w14:textId="77777777" w:rsidR="00C21379" w:rsidRDefault="00000000">
            <w:pPr>
              <w:jc w:val="center"/>
            </w:pPr>
            <w:r>
              <w:rPr>
                <w:rFonts w:hint="eastAsia"/>
              </w:rPr>
              <w:t>2</w:t>
            </w:r>
          </w:p>
        </w:tc>
      </w:tr>
      <w:tr w:rsidR="00C21379" w14:paraId="0FFD0215" w14:textId="77777777">
        <w:trPr>
          <w:trHeight w:val="354"/>
        </w:trPr>
        <w:tc>
          <w:tcPr>
            <w:tcW w:w="468" w:type="dxa"/>
            <w:vMerge/>
            <w:vAlign w:val="center"/>
          </w:tcPr>
          <w:p w14:paraId="6EC84B4B" w14:textId="77777777" w:rsidR="00C21379" w:rsidRDefault="00C21379">
            <w:pPr>
              <w:jc w:val="center"/>
            </w:pPr>
          </w:p>
        </w:tc>
        <w:tc>
          <w:tcPr>
            <w:tcW w:w="466" w:type="dxa"/>
            <w:vMerge/>
            <w:vAlign w:val="center"/>
          </w:tcPr>
          <w:p w14:paraId="14FD81FF" w14:textId="77777777" w:rsidR="00C21379" w:rsidRDefault="00C21379">
            <w:pPr>
              <w:jc w:val="center"/>
            </w:pPr>
          </w:p>
        </w:tc>
        <w:tc>
          <w:tcPr>
            <w:tcW w:w="2692" w:type="dxa"/>
            <w:vMerge/>
            <w:vAlign w:val="center"/>
          </w:tcPr>
          <w:p w14:paraId="5C70CFF4" w14:textId="77777777" w:rsidR="00C21379" w:rsidRDefault="00C21379">
            <w:pPr>
              <w:jc w:val="center"/>
            </w:pPr>
          </w:p>
        </w:tc>
        <w:tc>
          <w:tcPr>
            <w:tcW w:w="534" w:type="dxa"/>
            <w:vMerge/>
            <w:vAlign w:val="center"/>
          </w:tcPr>
          <w:p w14:paraId="6EE6A5F2" w14:textId="77777777" w:rsidR="00C21379" w:rsidRDefault="00C21379">
            <w:pPr>
              <w:jc w:val="center"/>
            </w:pPr>
          </w:p>
        </w:tc>
        <w:tc>
          <w:tcPr>
            <w:tcW w:w="600" w:type="dxa"/>
            <w:vMerge/>
            <w:vAlign w:val="center"/>
          </w:tcPr>
          <w:p w14:paraId="21791ABE" w14:textId="77777777" w:rsidR="00C21379" w:rsidRDefault="00C21379">
            <w:pPr>
              <w:jc w:val="center"/>
            </w:pPr>
          </w:p>
        </w:tc>
        <w:tc>
          <w:tcPr>
            <w:tcW w:w="1735" w:type="dxa"/>
            <w:vAlign w:val="center"/>
          </w:tcPr>
          <w:p w14:paraId="3E03BF2B" w14:textId="77777777" w:rsidR="00C21379" w:rsidRDefault="00C21379">
            <w:pPr>
              <w:jc w:val="center"/>
            </w:pPr>
          </w:p>
        </w:tc>
        <w:tc>
          <w:tcPr>
            <w:tcW w:w="2175" w:type="dxa"/>
            <w:vAlign w:val="center"/>
          </w:tcPr>
          <w:p w14:paraId="30C9ADC9" w14:textId="77777777" w:rsidR="00C21379" w:rsidRDefault="00000000">
            <w:pPr>
              <w:widowControl/>
              <w:jc w:val="center"/>
              <w:rPr>
                <w:color w:val="000000"/>
              </w:rPr>
            </w:pPr>
            <w:r>
              <w:rPr>
                <w:rFonts w:hint="eastAsia"/>
              </w:rPr>
              <w:t>实战演习</w:t>
            </w:r>
          </w:p>
        </w:tc>
        <w:tc>
          <w:tcPr>
            <w:tcW w:w="365" w:type="dxa"/>
            <w:vAlign w:val="center"/>
          </w:tcPr>
          <w:p w14:paraId="441CD7B4" w14:textId="77777777" w:rsidR="00C21379" w:rsidRDefault="00C21379">
            <w:pPr>
              <w:jc w:val="center"/>
            </w:pPr>
          </w:p>
        </w:tc>
        <w:tc>
          <w:tcPr>
            <w:tcW w:w="488" w:type="dxa"/>
            <w:vAlign w:val="center"/>
          </w:tcPr>
          <w:p w14:paraId="218BEC82" w14:textId="77777777" w:rsidR="00C21379" w:rsidRDefault="00000000">
            <w:pPr>
              <w:jc w:val="center"/>
            </w:pPr>
            <w:r>
              <w:rPr>
                <w:rFonts w:hint="eastAsia"/>
              </w:rPr>
              <w:t>2</w:t>
            </w:r>
          </w:p>
        </w:tc>
      </w:tr>
      <w:tr w:rsidR="00C21379" w14:paraId="16AC9182" w14:textId="77777777">
        <w:trPr>
          <w:trHeight w:val="379"/>
        </w:trPr>
        <w:tc>
          <w:tcPr>
            <w:tcW w:w="468" w:type="dxa"/>
            <w:vMerge/>
            <w:vAlign w:val="center"/>
          </w:tcPr>
          <w:p w14:paraId="7845A4B6" w14:textId="77777777" w:rsidR="00C21379" w:rsidRDefault="00C21379">
            <w:pPr>
              <w:jc w:val="center"/>
            </w:pPr>
          </w:p>
        </w:tc>
        <w:tc>
          <w:tcPr>
            <w:tcW w:w="466" w:type="dxa"/>
            <w:vMerge w:val="restart"/>
            <w:vAlign w:val="center"/>
          </w:tcPr>
          <w:p w14:paraId="22CCC617" w14:textId="77777777" w:rsidR="00C21379" w:rsidRDefault="00000000">
            <w:pPr>
              <w:jc w:val="center"/>
            </w:pPr>
            <w:r>
              <w:rPr>
                <w:rFonts w:hint="eastAsia"/>
              </w:rPr>
              <w:t>6</w:t>
            </w:r>
          </w:p>
        </w:tc>
        <w:tc>
          <w:tcPr>
            <w:tcW w:w="2692" w:type="dxa"/>
            <w:vMerge w:val="restart"/>
            <w:vAlign w:val="center"/>
          </w:tcPr>
          <w:p w14:paraId="24D83075" w14:textId="77777777" w:rsidR="00C21379" w:rsidRDefault="00000000">
            <w:pPr>
              <w:jc w:val="center"/>
            </w:pPr>
            <w:r>
              <w:rPr>
                <w:rFonts w:hint="eastAsia"/>
              </w:rPr>
              <w:t>海外安保技战术</w:t>
            </w:r>
          </w:p>
        </w:tc>
        <w:tc>
          <w:tcPr>
            <w:tcW w:w="534" w:type="dxa"/>
            <w:vMerge w:val="restart"/>
            <w:vAlign w:val="center"/>
          </w:tcPr>
          <w:p w14:paraId="14C7B2A7" w14:textId="77777777" w:rsidR="00C21379" w:rsidRDefault="00000000">
            <w:pPr>
              <w:jc w:val="center"/>
            </w:pPr>
            <w:r>
              <w:rPr>
                <w:rFonts w:hint="eastAsia"/>
              </w:rPr>
              <w:t>64</w:t>
            </w:r>
          </w:p>
        </w:tc>
        <w:tc>
          <w:tcPr>
            <w:tcW w:w="600" w:type="dxa"/>
            <w:vMerge w:val="restart"/>
            <w:vAlign w:val="center"/>
          </w:tcPr>
          <w:p w14:paraId="4C1D6258" w14:textId="77777777" w:rsidR="00C21379" w:rsidRDefault="00000000">
            <w:pPr>
              <w:jc w:val="center"/>
            </w:pPr>
            <w:r>
              <w:rPr>
                <w:rFonts w:hint="eastAsia"/>
              </w:rPr>
              <w:t>48</w:t>
            </w:r>
          </w:p>
        </w:tc>
        <w:tc>
          <w:tcPr>
            <w:tcW w:w="1735" w:type="dxa"/>
            <w:vAlign w:val="center"/>
          </w:tcPr>
          <w:p w14:paraId="1E52B438" w14:textId="77777777" w:rsidR="00C21379" w:rsidRDefault="00000000">
            <w:pPr>
              <w:jc w:val="center"/>
            </w:pPr>
            <w:r>
              <w:rPr>
                <w:rFonts w:hint="eastAsia"/>
              </w:rPr>
              <w:t>案情设计</w:t>
            </w:r>
          </w:p>
        </w:tc>
        <w:tc>
          <w:tcPr>
            <w:tcW w:w="2175" w:type="dxa"/>
            <w:vAlign w:val="center"/>
          </w:tcPr>
          <w:p w14:paraId="65D8918C" w14:textId="77777777" w:rsidR="00C21379" w:rsidRDefault="00C21379">
            <w:pPr>
              <w:jc w:val="center"/>
            </w:pPr>
          </w:p>
        </w:tc>
        <w:tc>
          <w:tcPr>
            <w:tcW w:w="365" w:type="dxa"/>
            <w:vAlign w:val="center"/>
          </w:tcPr>
          <w:p w14:paraId="40549375" w14:textId="77777777" w:rsidR="00C21379" w:rsidRDefault="00C21379">
            <w:pPr>
              <w:ind w:firstLine="420"/>
              <w:jc w:val="center"/>
            </w:pPr>
          </w:p>
        </w:tc>
        <w:tc>
          <w:tcPr>
            <w:tcW w:w="488" w:type="dxa"/>
            <w:vAlign w:val="center"/>
          </w:tcPr>
          <w:p w14:paraId="07A9C30D" w14:textId="77777777" w:rsidR="00C21379" w:rsidRDefault="00000000">
            <w:pPr>
              <w:jc w:val="center"/>
            </w:pPr>
            <w:r>
              <w:rPr>
                <w:rFonts w:hint="eastAsia"/>
              </w:rPr>
              <w:t>6</w:t>
            </w:r>
          </w:p>
        </w:tc>
      </w:tr>
      <w:tr w:rsidR="00C21379" w14:paraId="324FBEB8" w14:textId="77777777">
        <w:trPr>
          <w:trHeight w:val="225"/>
        </w:trPr>
        <w:tc>
          <w:tcPr>
            <w:tcW w:w="468" w:type="dxa"/>
            <w:vMerge/>
            <w:vAlign w:val="center"/>
          </w:tcPr>
          <w:p w14:paraId="7556DC26" w14:textId="77777777" w:rsidR="00C21379" w:rsidRDefault="00C21379">
            <w:pPr>
              <w:jc w:val="center"/>
            </w:pPr>
          </w:p>
        </w:tc>
        <w:tc>
          <w:tcPr>
            <w:tcW w:w="466" w:type="dxa"/>
            <w:vMerge/>
            <w:vAlign w:val="center"/>
          </w:tcPr>
          <w:p w14:paraId="2048994A" w14:textId="77777777" w:rsidR="00C21379" w:rsidRDefault="00C21379">
            <w:pPr>
              <w:ind w:firstLine="420"/>
              <w:jc w:val="center"/>
            </w:pPr>
          </w:p>
        </w:tc>
        <w:tc>
          <w:tcPr>
            <w:tcW w:w="2692" w:type="dxa"/>
            <w:vMerge/>
            <w:vAlign w:val="center"/>
          </w:tcPr>
          <w:p w14:paraId="1C2D6C8C" w14:textId="77777777" w:rsidR="00C21379" w:rsidRDefault="00C21379">
            <w:pPr>
              <w:ind w:firstLine="420"/>
              <w:jc w:val="center"/>
            </w:pPr>
          </w:p>
        </w:tc>
        <w:tc>
          <w:tcPr>
            <w:tcW w:w="534" w:type="dxa"/>
            <w:vMerge/>
            <w:vAlign w:val="center"/>
          </w:tcPr>
          <w:p w14:paraId="15AA0756" w14:textId="77777777" w:rsidR="00C21379" w:rsidRDefault="00C21379">
            <w:pPr>
              <w:ind w:firstLine="420"/>
              <w:jc w:val="center"/>
            </w:pPr>
          </w:p>
        </w:tc>
        <w:tc>
          <w:tcPr>
            <w:tcW w:w="600" w:type="dxa"/>
            <w:vMerge/>
            <w:vAlign w:val="center"/>
          </w:tcPr>
          <w:p w14:paraId="36E824DE" w14:textId="77777777" w:rsidR="00C21379" w:rsidRDefault="00C21379">
            <w:pPr>
              <w:ind w:firstLine="420"/>
              <w:jc w:val="center"/>
            </w:pPr>
          </w:p>
        </w:tc>
        <w:tc>
          <w:tcPr>
            <w:tcW w:w="1735" w:type="dxa"/>
            <w:vAlign w:val="center"/>
          </w:tcPr>
          <w:p w14:paraId="02DB1C17" w14:textId="77777777" w:rsidR="00C21379" w:rsidRDefault="00C21379">
            <w:pPr>
              <w:jc w:val="center"/>
            </w:pPr>
          </w:p>
        </w:tc>
        <w:tc>
          <w:tcPr>
            <w:tcW w:w="2175" w:type="dxa"/>
            <w:vAlign w:val="center"/>
          </w:tcPr>
          <w:p w14:paraId="2AD13DC1" w14:textId="77777777" w:rsidR="00C21379" w:rsidRDefault="00000000">
            <w:pPr>
              <w:jc w:val="center"/>
            </w:pPr>
            <w:r>
              <w:rPr>
                <w:rFonts w:hint="eastAsia"/>
              </w:rPr>
              <w:t>技术运用</w:t>
            </w:r>
          </w:p>
        </w:tc>
        <w:tc>
          <w:tcPr>
            <w:tcW w:w="365" w:type="dxa"/>
            <w:vAlign w:val="center"/>
          </w:tcPr>
          <w:p w14:paraId="383ACCB7" w14:textId="77777777" w:rsidR="00C21379" w:rsidRDefault="00C21379">
            <w:pPr>
              <w:ind w:firstLine="420"/>
              <w:jc w:val="center"/>
            </w:pPr>
          </w:p>
        </w:tc>
        <w:tc>
          <w:tcPr>
            <w:tcW w:w="488" w:type="dxa"/>
            <w:vAlign w:val="center"/>
          </w:tcPr>
          <w:p w14:paraId="42CC4A6B" w14:textId="77777777" w:rsidR="00C21379" w:rsidRDefault="00000000">
            <w:pPr>
              <w:jc w:val="center"/>
            </w:pPr>
            <w:r>
              <w:rPr>
                <w:rFonts w:hint="eastAsia"/>
              </w:rPr>
              <w:t>18</w:t>
            </w:r>
          </w:p>
        </w:tc>
      </w:tr>
      <w:tr w:rsidR="00C21379" w14:paraId="5D17EAFE" w14:textId="77777777">
        <w:trPr>
          <w:trHeight w:val="135"/>
        </w:trPr>
        <w:tc>
          <w:tcPr>
            <w:tcW w:w="468" w:type="dxa"/>
            <w:vMerge/>
            <w:vAlign w:val="center"/>
          </w:tcPr>
          <w:p w14:paraId="38545623" w14:textId="77777777" w:rsidR="00C21379" w:rsidRDefault="00C21379">
            <w:pPr>
              <w:jc w:val="center"/>
            </w:pPr>
          </w:p>
        </w:tc>
        <w:tc>
          <w:tcPr>
            <w:tcW w:w="466" w:type="dxa"/>
            <w:vMerge/>
            <w:vAlign w:val="center"/>
          </w:tcPr>
          <w:p w14:paraId="16794686" w14:textId="77777777" w:rsidR="00C21379" w:rsidRDefault="00C21379">
            <w:pPr>
              <w:ind w:firstLine="420"/>
              <w:jc w:val="center"/>
            </w:pPr>
          </w:p>
        </w:tc>
        <w:tc>
          <w:tcPr>
            <w:tcW w:w="2692" w:type="dxa"/>
            <w:vMerge/>
            <w:vAlign w:val="center"/>
          </w:tcPr>
          <w:p w14:paraId="459332EF" w14:textId="77777777" w:rsidR="00C21379" w:rsidRDefault="00C21379">
            <w:pPr>
              <w:ind w:firstLine="420"/>
              <w:jc w:val="center"/>
            </w:pPr>
          </w:p>
        </w:tc>
        <w:tc>
          <w:tcPr>
            <w:tcW w:w="534" w:type="dxa"/>
            <w:vMerge/>
            <w:vAlign w:val="center"/>
          </w:tcPr>
          <w:p w14:paraId="3B15D3C4" w14:textId="77777777" w:rsidR="00C21379" w:rsidRDefault="00C21379">
            <w:pPr>
              <w:ind w:firstLine="420"/>
              <w:jc w:val="center"/>
            </w:pPr>
          </w:p>
        </w:tc>
        <w:tc>
          <w:tcPr>
            <w:tcW w:w="600" w:type="dxa"/>
            <w:vMerge/>
            <w:vAlign w:val="center"/>
          </w:tcPr>
          <w:p w14:paraId="4F69D0FB" w14:textId="77777777" w:rsidR="00C21379" w:rsidRDefault="00C21379">
            <w:pPr>
              <w:ind w:firstLine="420"/>
              <w:jc w:val="center"/>
            </w:pPr>
          </w:p>
        </w:tc>
        <w:tc>
          <w:tcPr>
            <w:tcW w:w="1735" w:type="dxa"/>
            <w:vAlign w:val="center"/>
          </w:tcPr>
          <w:p w14:paraId="298311AA" w14:textId="77777777" w:rsidR="00C21379" w:rsidRDefault="00C21379">
            <w:pPr>
              <w:jc w:val="center"/>
            </w:pPr>
          </w:p>
        </w:tc>
        <w:tc>
          <w:tcPr>
            <w:tcW w:w="2175" w:type="dxa"/>
            <w:vAlign w:val="center"/>
          </w:tcPr>
          <w:p w14:paraId="2449707D" w14:textId="77777777" w:rsidR="00C21379" w:rsidRDefault="00000000">
            <w:pPr>
              <w:jc w:val="center"/>
            </w:pPr>
            <w:r>
              <w:rPr>
                <w:rFonts w:hint="eastAsia"/>
              </w:rPr>
              <w:t>战术运用</w:t>
            </w:r>
          </w:p>
        </w:tc>
        <w:tc>
          <w:tcPr>
            <w:tcW w:w="365" w:type="dxa"/>
            <w:vAlign w:val="center"/>
          </w:tcPr>
          <w:p w14:paraId="306D3B0F" w14:textId="77777777" w:rsidR="00C21379" w:rsidRDefault="00C21379">
            <w:pPr>
              <w:ind w:firstLine="420"/>
              <w:jc w:val="center"/>
            </w:pPr>
          </w:p>
        </w:tc>
        <w:tc>
          <w:tcPr>
            <w:tcW w:w="488" w:type="dxa"/>
            <w:vAlign w:val="center"/>
          </w:tcPr>
          <w:p w14:paraId="697F8B82" w14:textId="77777777" w:rsidR="00C21379" w:rsidRDefault="00000000">
            <w:pPr>
              <w:jc w:val="center"/>
            </w:pPr>
            <w:r>
              <w:rPr>
                <w:rFonts w:hint="eastAsia"/>
              </w:rPr>
              <w:t>18</w:t>
            </w:r>
          </w:p>
        </w:tc>
      </w:tr>
      <w:tr w:rsidR="00C21379" w14:paraId="4F83E380" w14:textId="77777777">
        <w:trPr>
          <w:trHeight w:val="225"/>
        </w:trPr>
        <w:tc>
          <w:tcPr>
            <w:tcW w:w="468" w:type="dxa"/>
            <w:vMerge/>
            <w:vAlign w:val="center"/>
          </w:tcPr>
          <w:p w14:paraId="799EFA45" w14:textId="77777777" w:rsidR="00C21379" w:rsidRDefault="00C21379">
            <w:pPr>
              <w:jc w:val="center"/>
            </w:pPr>
          </w:p>
        </w:tc>
        <w:tc>
          <w:tcPr>
            <w:tcW w:w="466" w:type="dxa"/>
            <w:vMerge/>
            <w:vAlign w:val="center"/>
          </w:tcPr>
          <w:p w14:paraId="62F42DC3" w14:textId="77777777" w:rsidR="00C21379" w:rsidRDefault="00C21379">
            <w:pPr>
              <w:ind w:firstLine="420"/>
              <w:jc w:val="center"/>
            </w:pPr>
          </w:p>
        </w:tc>
        <w:tc>
          <w:tcPr>
            <w:tcW w:w="2692" w:type="dxa"/>
            <w:vMerge/>
            <w:vAlign w:val="center"/>
          </w:tcPr>
          <w:p w14:paraId="4C8C860E" w14:textId="77777777" w:rsidR="00C21379" w:rsidRDefault="00C21379">
            <w:pPr>
              <w:ind w:firstLine="420"/>
              <w:jc w:val="center"/>
            </w:pPr>
          </w:p>
        </w:tc>
        <w:tc>
          <w:tcPr>
            <w:tcW w:w="534" w:type="dxa"/>
            <w:vMerge/>
            <w:vAlign w:val="center"/>
          </w:tcPr>
          <w:p w14:paraId="45FF965C" w14:textId="77777777" w:rsidR="00C21379" w:rsidRDefault="00C21379">
            <w:pPr>
              <w:ind w:firstLine="420"/>
              <w:jc w:val="center"/>
            </w:pPr>
          </w:p>
        </w:tc>
        <w:tc>
          <w:tcPr>
            <w:tcW w:w="600" w:type="dxa"/>
            <w:vMerge/>
            <w:vAlign w:val="center"/>
          </w:tcPr>
          <w:p w14:paraId="79382800" w14:textId="77777777" w:rsidR="00C21379" w:rsidRDefault="00C21379">
            <w:pPr>
              <w:ind w:firstLine="420"/>
              <w:jc w:val="center"/>
            </w:pPr>
          </w:p>
        </w:tc>
        <w:tc>
          <w:tcPr>
            <w:tcW w:w="1735" w:type="dxa"/>
            <w:vAlign w:val="center"/>
          </w:tcPr>
          <w:p w14:paraId="7A638D5E" w14:textId="77777777" w:rsidR="00C21379" w:rsidRDefault="00C21379">
            <w:pPr>
              <w:jc w:val="center"/>
            </w:pPr>
          </w:p>
        </w:tc>
        <w:tc>
          <w:tcPr>
            <w:tcW w:w="2175" w:type="dxa"/>
            <w:vAlign w:val="center"/>
          </w:tcPr>
          <w:p w14:paraId="58335BA3" w14:textId="77777777" w:rsidR="00C21379" w:rsidRDefault="00000000">
            <w:pPr>
              <w:jc w:val="center"/>
            </w:pPr>
            <w:r>
              <w:rPr>
                <w:rFonts w:hint="eastAsia"/>
              </w:rPr>
              <w:t>实战模拟对抗</w:t>
            </w:r>
          </w:p>
        </w:tc>
        <w:tc>
          <w:tcPr>
            <w:tcW w:w="365" w:type="dxa"/>
            <w:vAlign w:val="center"/>
          </w:tcPr>
          <w:p w14:paraId="454F6C3C" w14:textId="77777777" w:rsidR="00C21379" w:rsidRDefault="00C21379">
            <w:pPr>
              <w:ind w:firstLine="420"/>
              <w:jc w:val="center"/>
            </w:pPr>
          </w:p>
        </w:tc>
        <w:tc>
          <w:tcPr>
            <w:tcW w:w="488" w:type="dxa"/>
            <w:vAlign w:val="center"/>
          </w:tcPr>
          <w:p w14:paraId="12F8027B" w14:textId="77777777" w:rsidR="00C21379" w:rsidRDefault="00000000">
            <w:pPr>
              <w:jc w:val="center"/>
            </w:pPr>
            <w:r>
              <w:rPr>
                <w:rFonts w:hint="eastAsia"/>
              </w:rPr>
              <w:t>6</w:t>
            </w:r>
          </w:p>
        </w:tc>
      </w:tr>
      <w:tr w:rsidR="00C21379" w14:paraId="36E407F8" w14:textId="77777777">
        <w:trPr>
          <w:trHeight w:val="417"/>
        </w:trPr>
        <w:tc>
          <w:tcPr>
            <w:tcW w:w="468" w:type="dxa"/>
            <w:vMerge/>
            <w:vAlign w:val="center"/>
          </w:tcPr>
          <w:p w14:paraId="11BB95E5" w14:textId="77777777" w:rsidR="00C21379" w:rsidRDefault="00C21379">
            <w:pPr>
              <w:jc w:val="center"/>
            </w:pPr>
          </w:p>
        </w:tc>
        <w:tc>
          <w:tcPr>
            <w:tcW w:w="466" w:type="dxa"/>
            <w:vMerge w:val="restart"/>
            <w:vAlign w:val="center"/>
          </w:tcPr>
          <w:p w14:paraId="64723759" w14:textId="77777777" w:rsidR="00C21379" w:rsidRDefault="00C21379">
            <w:pPr>
              <w:jc w:val="center"/>
            </w:pPr>
          </w:p>
          <w:p w14:paraId="0CC24447" w14:textId="77777777" w:rsidR="00C21379" w:rsidRDefault="00C21379">
            <w:pPr>
              <w:jc w:val="center"/>
            </w:pPr>
          </w:p>
          <w:p w14:paraId="13C1FD56" w14:textId="77777777" w:rsidR="00C21379" w:rsidRDefault="00000000">
            <w:r>
              <w:rPr>
                <w:rFonts w:hint="eastAsia"/>
              </w:rPr>
              <w:t>7</w:t>
            </w:r>
          </w:p>
          <w:p w14:paraId="14207FCC" w14:textId="77777777" w:rsidR="00C21379" w:rsidRDefault="00C21379">
            <w:pPr>
              <w:jc w:val="center"/>
            </w:pPr>
          </w:p>
          <w:p w14:paraId="3DD36763" w14:textId="77777777" w:rsidR="00C21379" w:rsidRDefault="00C21379">
            <w:pPr>
              <w:jc w:val="center"/>
            </w:pPr>
          </w:p>
          <w:p w14:paraId="7232163B" w14:textId="77777777" w:rsidR="00C21379" w:rsidRDefault="00C21379">
            <w:pPr>
              <w:jc w:val="center"/>
            </w:pPr>
          </w:p>
          <w:p w14:paraId="068BCA67" w14:textId="77777777" w:rsidR="00C21379" w:rsidRDefault="00C21379">
            <w:pPr>
              <w:jc w:val="center"/>
            </w:pPr>
          </w:p>
          <w:p w14:paraId="3BE0735C" w14:textId="77777777" w:rsidR="00C21379" w:rsidRDefault="00C21379">
            <w:pPr>
              <w:jc w:val="center"/>
            </w:pPr>
          </w:p>
          <w:p w14:paraId="2CB67521" w14:textId="77777777" w:rsidR="00C21379" w:rsidRDefault="00C21379">
            <w:pPr>
              <w:jc w:val="center"/>
            </w:pPr>
          </w:p>
          <w:p w14:paraId="6EB82B42" w14:textId="77777777" w:rsidR="00C21379" w:rsidRDefault="00000000">
            <w:pPr>
              <w:jc w:val="center"/>
            </w:pPr>
            <w:r>
              <w:rPr>
                <w:rFonts w:hint="eastAsia"/>
              </w:rPr>
              <w:t>8</w:t>
            </w:r>
          </w:p>
        </w:tc>
        <w:tc>
          <w:tcPr>
            <w:tcW w:w="2692" w:type="dxa"/>
            <w:vMerge w:val="restart"/>
            <w:vAlign w:val="center"/>
          </w:tcPr>
          <w:p w14:paraId="2A606CA1" w14:textId="77777777" w:rsidR="00C21379" w:rsidRDefault="00C21379">
            <w:pPr>
              <w:jc w:val="center"/>
            </w:pPr>
          </w:p>
          <w:p w14:paraId="50341476" w14:textId="77777777" w:rsidR="00C21379" w:rsidRDefault="00C21379">
            <w:pPr>
              <w:jc w:val="center"/>
            </w:pPr>
          </w:p>
          <w:p w14:paraId="7901C0A4" w14:textId="77777777" w:rsidR="00C21379" w:rsidRDefault="00000000">
            <w:pPr>
              <w:jc w:val="center"/>
            </w:pPr>
            <w:r>
              <w:rPr>
                <w:rFonts w:hint="eastAsia"/>
              </w:rPr>
              <w:t>海外安全防范工程</w:t>
            </w:r>
          </w:p>
          <w:p w14:paraId="5348423F" w14:textId="77777777" w:rsidR="00C21379" w:rsidRDefault="00C21379">
            <w:pPr>
              <w:jc w:val="center"/>
            </w:pPr>
          </w:p>
          <w:p w14:paraId="16224FAB" w14:textId="77777777" w:rsidR="00C21379" w:rsidRDefault="00C21379">
            <w:pPr>
              <w:jc w:val="center"/>
            </w:pPr>
          </w:p>
          <w:p w14:paraId="3D57125C" w14:textId="77777777" w:rsidR="00C21379" w:rsidRDefault="00C21379">
            <w:pPr>
              <w:jc w:val="center"/>
            </w:pPr>
          </w:p>
          <w:p w14:paraId="506838F3" w14:textId="77777777" w:rsidR="00C21379" w:rsidRDefault="00C21379">
            <w:pPr>
              <w:jc w:val="center"/>
            </w:pPr>
          </w:p>
          <w:p w14:paraId="495DA0D6" w14:textId="77777777" w:rsidR="00C21379" w:rsidRDefault="00C21379">
            <w:pPr>
              <w:jc w:val="center"/>
            </w:pPr>
          </w:p>
          <w:p w14:paraId="27F0146D" w14:textId="77777777" w:rsidR="00C21379" w:rsidRDefault="00C21379">
            <w:pPr>
              <w:jc w:val="center"/>
            </w:pPr>
          </w:p>
          <w:p w14:paraId="404C558A" w14:textId="77777777" w:rsidR="00C21379" w:rsidRDefault="00000000">
            <w:pPr>
              <w:jc w:val="center"/>
            </w:pPr>
            <w:r>
              <w:rPr>
                <w:rFonts w:hint="eastAsia"/>
              </w:rPr>
              <w:t>海外安全防范技术</w:t>
            </w:r>
          </w:p>
        </w:tc>
        <w:tc>
          <w:tcPr>
            <w:tcW w:w="534" w:type="dxa"/>
            <w:vMerge w:val="restart"/>
            <w:vAlign w:val="center"/>
          </w:tcPr>
          <w:p w14:paraId="4B7A74F6" w14:textId="77777777" w:rsidR="00C21379" w:rsidRDefault="00C21379">
            <w:pPr>
              <w:jc w:val="center"/>
            </w:pPr>
          </w:p>
          <w:p w14:paraId="33E5D570" w14:textId="77777777" w:rsidR="00C21379" w:rsidRDefault="00C21379">
            <w:pPr>
              <w:jc w:val="center"/>
            </w:pPr>
          </w:p>
          <w:p w14:paraId="1339FBE3" w14:textId="77777777" w:rsidR="00C21379" w:rsidRDefault="00000000">
            <w:pPr>
              <w:jc w:val="center"/>
            </w:pPr>
            <w:r>
              <w:rPr>
                <w:rFonts w:hint="eastAsia"/>
              </w:rPr>
              <w:t>32</w:t>
            </w:r>
          </w:p>
          <w:p w14:paraId="3280F0E8" w14:textId="77777777" w:rsidR="00C21379" w:rsidRDefault="00C21379">
            <w:pPr>
              <w:jc w:val="center"/>
            </w:pPr>
          </w:p>
          <w:p w14:paraId="17A6CC06" w14:textId="77777777" w:rsidR="00C21379" w:rsidRDefault="00C21379">
            <w:pPr>
              <w:jc w:val="center"/>
            </w:pPr>
          </w:p>
          <w:p w14:paraId="74EDD08D" w14:textId="77777777" w:rsidR="00C21379" w:rsidRDefault="00C21379">
            <w:pPr>
              <w:jc w:val="center"/>
            </w:pPr>
          </w:p>
          <w:p w14:paraId="6266B146" w14:textId="77777777" w:rsidR="00C21379" w:rsidRDefault="00C21379">
            <w:pPr>
              <w:jc w:val="center"/>
            </w:pPr>
          </w:p>
          <w:p w14:paraId="18ABB49B" w14:textId="77777777" w:rsidR="00C21379" w:rsidRDefault="00C21379">
            <w:pPr>
              <w:jc w:val="center"/>
            </w:pPr>
          </w:p>
          <w:p w14:paraId="0E3C608C" w14:textId="77777777" w:rsidR="00C21379" w:rsidRDefault="00C21379">
            <w:pPr>
              <w:jc w:val="center"/>
            </w:pPr>
          </w:p>
          <w:p w14:paraId="3D50A437" w14:textId="77777777" w:rsidR="00C21379" w:rsidRDefault="00000000">
            <w:r>
              <w:rPr>
                <w:rFonts w:hint="eastAsia"/>
              </w:rPr>
              <w:t>32</w:t>
            </w:r>
          </w:p>
        </w:tc>
        <w:tc>
          <w:tcPr>
            <w:tcW w:w="600" w:type="dxa"/>
            <w:vMerge w:val="restart"/>
            <w:vAlign w:val="center"/>
          </w:tcPr>
          <w:p w14:paraId="59B8A526" w14:textId="77777777" w:rsidR="00C21379" w:rsidRDefault="00C21379"/>
          <w:p w14:paraId="1BA49479" w14:textId="77777777" w:rsidR="00C21379" w:rsidRDefault="00C21379">
            <w:pPr>
              <w:jc w:val="center"/>
            </w:pPr>
          </w:p>
          <w:p w14:paraId="13E0AE7E" w14:textId="77777777" w:rsidR="00C21379" w:rsidRDefault="00000000">
            <w:pPr>
              <w:jc w:val="center"/>
            </w:pPr>
            <w:r>
              <w:rPr>
                <w:rFonts w:hint="eastAsia"/>
              </w:rPr>
              <w:t>16</w:t>
            </w:r>
          </w:p>
          <w:p w14:paraId="2D92C4A8" w14:textId="77777777" w:rsidR="00C21379" w:rsidRDefault="00C21379">
            <w:pPr>
              <w:jc w:val="center"/>
            </w:pPr>
          </w:p>
          <w:p w14:paraId="728F334D" w14:textId="77777777" w:rsidR="00C21379" w:rsidRDefault="00C21379">
            <w:pPr>
              <w:jc w:val="center"/>
            </w:pPr>
          </w:p>
          <w:p w14:paraId="7AAFFBBE" w14:textId="77777777" w:rsidR="00C21379" w:rsidRDefault="00C21379">
            <w:pPr>
              <w:jc w:val="center"/>
            </w:pPr>
          </w:p>
          <w:p w14:paraId="4C59A215" w14:textId="77777777" w:rsidR="00C21379" w:rsidRDefault="00C21379">
            <w:pPr>
              <w:jc w:val="center"/>
            </w:pPr>
          </w:p>
          <w:p w14:paraId="25ABD56C" w14:textId="77777777" w:rsidR="00C21379" w:rsidRDefault="00C21379">
            <w:pPr>
              <w:jc w:val="center"/>
            </w:pPr>
          </w:p>
          <w:p w14:paraId="4C276940" w14:textId="77777777" w:rsidR="00C21379" w:rsidRDefault="00C21379">
            <w:pPr>
              <w:jc w:val="center"/>
            </w:pPr>
          </w:p>
          <w:p w14:paraId="1EFD8E00" w14:textId="77777777" w:rsidR="00C21379" w:rsidRDefault="00000000">
            <w:pPr>
              <w:jc w:val="center"/>
            </w:pPr>
            <w:r>
              <w:rPr>
                <w:rFonts w:hint="eastAsia"/>
              </w:rPr>
              <w:t>20</w:t>
            </w:r>
          </w:p>
          <w:p w14:paraId="003D5000" w14:textId="77777777" w:rsidR="00C21379" w:rsidRDefault="00C21379">
            <w:pPr>
              <w:ind w:firstLine="420"/>
              <w:jc w:val="center"/>
            </w:pPr>
          </w:p>
          <w:p w14:paraId="4B32B3BE" w14:textId="77777777" w:rsidR="00C21379" w:rsidRDefault="00C21379">
            <w:pPr>
              <w:ind w:firstLine="420"/>
              <w:jc w:val="center"/>
            </w:pPr>
          </w:p>
          <w:p w14:paraId="73264C26" w14:textId="77777777" w:rsidR="00C21379" w:rsidRDefault="00C21379">
            <w:pPr>
              <w:ind w:firstLine="420"/>
              <w:jc w:val="center"/>
            </w:pPr>
          </w:p>
          <w:p w14:paraId="1F444B03" w14:textId="77777777" w:rsidR="00C21379" w:rsidRDefault="00C21379">
            <w:pPr>
              <w:ind w:firstLine="420"/>
            </w:pPr>
          </w:p>
        </w:tc>
        <w:tc>
          <w:tcPr>
            <w:tcW w:w="1735" w:type="dxa"/>
            <w:vAlign w:val="center"/>
          </w:tcPr>
          <w:p w14:paraId="19FE79A6" w14:textId="77777777" w:rsidR="00C21379" w:rsidRDefault="00000000">
            <w:pPr>
              <w:jc w:val="center"/>
            </w:pPr>
            <w:r>
              <w:rPr>
                <w:rFonts w:hint="eastAsia"/>
              </w:rPr>
              <w:t>案情设计</w:t>
            </w:r>
          </w:p>
        </w:tc>
        <w:tc>
          <w:tcPr>
            <w:tcW w:w="2175" w:type="dxa"/>
            <w:vAlign w:val="center"/>
          </w:tcPr>
          <w:p w14:paraId="528D9AB0" w14:textId="77777777" w:rsidR="00C21379" w:rsidRDefault="00C21379">
            <w:pPr>
              <w:jc w:val="center"/>
              <w:rPr>
                <w:color w:val="FF0000"/>
              </w:rPr>
            </w:pPr>
          </w:p>
        </w:tc>
        <w:tc>
          <w:tcPr>
            <w:tcW w:w="365" w:type="dxa"/>
            <w:vAlign w:val="center"/>
          </w:tcPr>
          <w:p w14:paraId="1D74336C" w14:textId="77777777" w:rsidR="00C21379" w:rsidRDefault="00C21379">
            <w:pPr>
              <w:ind w:firstLine="420"/>
              <w:jc w:val="center"/>
              <w:rPr>
                <w:color w:val="FF0000"/>
              </w:rPr>
            </w:pPr>
          </w:p>
        </w:tc>
        <w:tc>
          <w:tcPr>
            <w:tcW w:w="488" w:type="dxa"/>
            <w:vAlign w:val="center"/>
          </w:tcPr>
          <w:p w14:paraId="0DE575C7" w14:textId="77777777" w:rsidR="00C21379" w:rsidRDefault="00000000">
            <w:pPr>
              <w:jc w:val="center"/>
            </w:pPr>
            <w:r>
              <w:rPr>
                <w:rFonts w:hint="eastAsia"/>
              </w:rPr>
              <w:t>2</w:t>
            </w:r>
          </w:p>
        </w:tc>
      </w:tr>
      <w:tr w:rsidR="00C21379" w14:paraId="1DC4A0BD" w14:textId="77777777">
        <w:trPr>
          <w:trHeight w:val="90"/>
        </w:trPr>
        <w:tc>
          <w:tcPr>
            <w:tcW w:w="468" w:type="dxa"/>
            <w:vMerge/>
            <w:vAlign w:val="center"/>
          </w:tcPr>
          <w:p w14:paraId="6512832B" w14:textId="77777777" w:rsidR="00C21379" w:rsidRDefault="00C21379">
            <w:pPr>
              <w:jc w:val="center"/>
            </w:pPr>
          </w:p>
        </w:tc>
        <w:tc>
          <w:tcPr>
            <w:tcW w:w="466" w:type="dxa"/>
            <w:vMerge/>
            <w:vAlign w:val="center"/>
          </w:tcPr>
          <w:p w14:paraId="123EECCE" w14:textId="77777777" w:rsidR="00C21379" w:rsidRDefault="00C21379">
            <w:pPr>
              <w:ind w:firstLine="420"/>
              <w:jc w:val="center"/>
            </w:pPr>
          </w:p>
        </w:tc>
        <w:tc>
          <w:tcPr>
            <w:tcW w:w="2692" w:type="dxa"/>
            <w:vMerge/>
            <w:vAlign w:val="center"/>
          </w:tcPr>
          <w:p w14:paraId="130F48B2" w14:textId="77777777" w:rsidR="00C21379" w:rsidRDefault="00C21379">
            <w:pPr>
              <w:ind w:firstLine="420"/>
              <w:jc w:val="center"/>
            </w:pPr>
          </w:p>
        </w:tc>
        <w:tc>
          <w:tcPr>
            <w:tcW w:w="534" w:type="dxa"/>
            <w:vMerge/>
            <w:vAlign w:val="center"/>
          </w:tcPr>
          <w:p w14:paraId="4C648E6F" w14:textId="77777777" w:rsidR="00C21379" w:rsidRDefault="00C21379">
            <w:pPr>
              <w:ind w:firstLine="420"/>
              <w:jc w:val="center"/>
            </w:pPr>
          </w:p>
        </w:tc>
        <w:tc>
          <w:tcPr>
            <w:tcW w:w="600" w:type="dxa"/>
            <w:vMerge/>
            <w:vAlign w:val="center"/>
          </w:tcPr>
          <w:p w14:paraId="48B913E3" w14:textId="77777777" w:rsidR="00C21379" w:rsidRDefault="00C21379">
            <w:pPr>
              <w:ind w:firstLine="420"/>
              <w:jc w:val="center"/>
            </w:pPr>
          </w:p>
        </w:tc>
        <w:tc>
          <w:tcPr>
            <w:tcW w:w="1735" w:type="dxa"/>
            <w:vAlign w:val="center"/>
          </w:tcPr>
          <w:p w14:paraId="7F3CC3F4" w14:textId="77777777" w:rsidR="00C21379" w:rsidRDefault="00C21379">
            <w:pPr>
              <w:jc w:val="center"/>
            </w:pPr>
          </w:p>
        </w:tc>
        <w:tc>
          <w:tcPr>
            <w:tcW w:w="2175" w:type="dxa"/>
            <w:vAlign w:val="center"/>
          </w:tcPr>
          <w:p w14:paraId="59365556" w14:textId="77777777" w:rsidR="00C21379" w:rsidRDefault="00000000">
            <w:pPr>
              <w:jc w:val="center"/>
              <w:rPr>
                <w:color w:val="FF0000"/>
              </w:rPr>
            </w:pPr>
            <w:r>
              <w:rPr>
                <w:rFonts w:hint="eastAsia"/>
              </w:rPr>
              <w:t>安全防范</w:t>
            </w:r>
          </w:p>
        </w:tc>
        <w:tc>
          <w:tcPr>
            <w:tcW w:w="365" w:type="dxa"/>
            <w:vAlign w:val="center"/>
          </w:tcPr>
          <w:p w14:paraId="14749B16" w14:textId="77777777" w:rsidR="00C21379" w:rsidRDefault="00C21379">
            <w:pPr>
              <w:ind w:firstLine="420"/>
              <w:jc w:val="center"/>
              <w:rPr>
                <w:color w:val="FF0000"/>
              </w:rPr>
            </w:pPr>
          </w:p>
        </w:tc>
        <w:tc>
          <w:tcPr>
            <w:tcW w:w="488" w:type="dxa"/>
            <w:vAlign w:val="center"/>
          </w:tcPr>
          <w:p w14:paraId="586E6279" w14:textId="77777777" w:rsidR="00C21379" w:rsidRDefault="00000000">
            <w:pPr>
              <w:jc w:val="center"/>
            </w:pPr>
            <w:r>
              <w:rPr>
                <w:rFonts w:hint="eastAsia"/>
              </w:rPr>
              <w:t>2</w:t>
            </w:r>
          </w:p>
        </w:tc>
      </w:tr>
      <w:tr w:rsidR="00C21379" w14:paraId="4307A2B7" w14:textId="77777777">
        <w:trPr>
          <w:trHeight w:val="90"/>
        </w:trPr>
        <w:tc>
          <w:tcPr>
            <w:tcW w:w="468" w:type="dxa"/>
            <w:vMerge/>
            <w:vAlign w:val="center"/>
          </w:tcPr>
          <w:p w14:paraId="1B5731E7" w14:textId="77777777" w:rsidR="00C21379" w:rsidRDefault="00C21379">
            <w:pPr>
              <w:jc w:val="center"/>
            </w:pPr>
          </w:p>
        </w:tc>
        <w:tc>
          <w:tcPr>
            <w:tcW w:w="466" w:type="dxa"/>
            <w:vMerge/>
            <w:vAlign w:val="center"/>
          </w:tcPr>
          <w:p w14:paraId="7B222A14" w14:textId="77777777" w:rsidR="00C21379" w:rsidRDefault="00C21379">
            <w:pPr>
              <w:ind w:firstLine="420"/>
              <w:jc w:val="center"/>
            </w:pPr>
          </w:p>
        </w:tc>
        <w:tc>
          <w:tcPr>
            <w:tcW w:w="2692" w:type="dxa"/>
            <w:vMerge/>
            <w:vAlign w:val="center"/>
          </w:tcPr>
          <w:p w14:paraId="68B54630" w14:textId="77777777" w:rsidR="00C21379" w:rsidRDefault="00C21379">
            <w:pPr>
              <w:ind w:firstLine="420"/>
              <w:jc w:val="center"/>
            </w:pPr>
          </w:p>
        </w:tc>
        <w:tc>
          <w:tcPr>
            <w:tcW w:w="534" w:type="dxa"/>
            <w:vMerge/>
            <w:vAlign w:val="center"/>
          </w:tcPr>
          <w:p w14:paraId="0D528245" w14:textId="77777777" w:rsidR="00C21379" w:rsidRDefault="00C21379">
            <w:pPr>
              <w:ind w:firstLine="420"/>
              <w:jc w:val="center"/>
            </w:pPr>
          </w:p>
        </w:tc>
        <w:tc>
          <w:tcPr>
            <w:tcW w:w="600" w:type="dxa"/>
            <w:vMerge/>
            <w:vAlign w:val="center"/>
          </w:tcPr>
          <w:p w14:paraId="315C5AF2" w14:textId="77777777" w:rsidR="00C21379" w:rsidRDefault="00C21379">
            <w:pPr>
              <w:ind w:firstLine="420"/>
              <w:jc w:val="center"/>
            </w:pPr>
          </w:p>
        </w:tc>
        <w:tc>
          <w:tcPr>
            <w:tcW w:w="1735" w:type="dxa"/>
            <w:vAlign w:val="center"/>
          </w:tcPr>
          <w:p w14:paraId="3F19D380" w14:textId="77777777" w:rsidR="00C21379" w:rsidRDefault="00C21379">
            <w:pPr>
              <w:jc w:val="center"/>
            </w:pPr>
          </w:p>
        </w:tc>
        <w:tc>
          <w:tcPr>
            <w:tcW w:w="2175" w:type="dxa"/>
            <w:vAlign w:val="center"/>
          </w:tcPr>
          <w:p w14:paraId="5CD3AA51" w14:textId="77777777" w:rsidR="00C21379" w:rsidRDefault="00000000">
            <w:pPr>
              <w:jc w:val="center"/>
            </w:pPr>
            <w:r>
              <w:rPr>
                <w:rFonts w:hint="eastAsia"/>
              </w:rPr>
              <w:t>示范作业</w:t>
            </w:r>
          </w:p>
        </w:tc>
        <w:tc>
          <w:tcPr>
            <w:tcW w:w="365" w:type="dxa"/>
            <w:vAlign w:val="center"/>
          </w:tcPr>
          <w:p w14:paraId="3F39D6F1" w14:textId="77777777" w:rsidR="00C21379" w:rsidRDefault="00C21379">
            <w:pPr>
              <w:ind w:firstLine="420"/>
              <w:jc w:val="center"/>
            </w:pPr>
          </w:p>
        </w:tc>
        <w:tc>
          <w:tcPr>
            <w:tcW w:w="488" w:type="dxa"/>
            <w:vAlign w:val="center"/>
          </w:tcPr>
          <w:p w14:paraId="28F7BC82" w14:textId="77777777" w:rsidR="00C21379" w:rsidRDefault="00000000">
            <w:pPr>
              <w:jc w:val="center"/>
            </w:pPr>
            <w:r>
              <w:rPr>
                <w:rFonts w:hint="eastAsia"/>
              </w:rPr>
              <w:t>2</w:t>
            </w:r>
          </w:p>
        </w:tc>
      </w:tr>
      <w:tr w:rsidR="00C21379" w14:paraId="088F66DB" w14:textId="77777777">
        <w:trPr>
          <w:trHeight w:val="379"/>
        </w:trPr>
        <w:tc>
          <w:tcPr>
            <w:tcW w:w="468" w:type="dxa"/>
            <w:vMerge/>
            <w:vAlign w:val="center"/>
          </w:tcPr>
          <w:p w14:paraId="16FA1801" w14:textId="77777777" w:rsidR="00C21379" w:rsidRDefault="00C21379">
            <w:pPr>
              <w:jc w:val="center"/>
            </w:pPr>
          </w:p>
        </w:tc>
        <w:tc>
          <w:tcPr>
            <w:tcW w:w="466" w:type="dxa"/>
            <w:vMerge/>
            <w:vAlign w:val="center"/>
          </w:tcPr>
          <w:p w14:paraId="1377A9D2" w14:textId="77777777" w:rsidR="00C21379" w:rsidRDefault="00C21379">
            <w:pPr>
              <w:ind w:firstLine="420"/>
              <w:jc w:val="center"/>
            </w:pPr>
          </w:p>
        </w:tc>
        <w:tc>
          <w:tcPr>
            <w:tcW w:w="2692" w:type="dxa"/>
            <w:vMerge/>
            <w:vAlign w:val="center"/>
          </w:tcPr>
          <w:p w14:paraId="70BA8D64" w14:textId="77777777" w:rsidR="00C21379" w:rsidRDefault="00C21379">
            <w:pPr>
              <w:ind w:firstLine="420"/>
              <w:jc w:val="center"/>
            </w:pPr>
          </w:p>
        </w:tc>
        <w:tc>
          <w:tcPr>
            <w:tcW w:w="534" w:type="dxa"/>
            <w:vMerge/>
            <w:vAlign w:val="center"/>
          </w:tcPr>
          <w:p w14:paraId="3FCF26B2" w14:textId="77777777" w:rsidR="00C21379" w:rsidRDefault="00C21379">
            <w:pPr>
              <w:ind w:firstLine="420"/>
              <w:jc w:val="center"/>
            </w:pPr>
          </w:p>
        </w:tc>
        <w:tc>
          <w:tcPr>
            <w:tcW w:w="600" w:type="dxa"/>
            <w:vMerge/>
            <w:vAlign w:val="center"/>
          </w:tcPr>
          <w:p w14:paraId="090C4DC3" w14:textId="77777777" w:rsidR="00C21379" w:rsidRDefault="00C21379">
            <w:pPr>
              <w:ind w:firstLine="420"/>
              <w:jc w:val="center"/>
            </w:pPr>
          </w:p>
        </w:tc>
        <w:tc>
          <w:tcPr>
            <w:tcW w:w="1735" w:type="dxa"/>
            <w:vAlign w:val="center"/>
          </w:tcPr>
          <w:p w14:paraId="380FF62D" w14:textId="77777777" w:rsidR="00C21379" w:rsidRDefault="00C21379">
            <w:pPr>
              <w:jc w:val="center"/>
            </w:pPr>
          </w:p>
        </w:tc>
        <w:tc>
          <w:tcPr>
            <w:tcW w:w="2175" w:type="dxa"/>
            <w:vAlign w:val="center"/>
          </w:tcPr>
          <w:p w14:paraId="5763E900" w14:textId="77777777" w:rsidR="00C21379" w:rsidRDefault="00000000">
            <w:pPr>
              <w:jc w:val="center"/>
            </w:pPr>
            <w:r>
              <w:rPr>
                <w:rFonts w:hint="eastAsia"/>
              </w:rPr>
              <w:t>实战操作</w:t>
            </w:r>
          </w:p>
        </w:tc>
        <w:tc>
          <w:tcPr>
            <w:tcW w:w="365" w:type="dxa"/>
            <w:vAlign w:val="center"/>
          </w:tcPr>
          <w:p w14:paraId="2EEE77DF" w14:textId="77777777" w:rsidR="00C21379" w:rsidRDefault="00C21379">
            <w:pPr>
              <w:ind w:firstLine="420"/>
              <w:jc w:val="center"/>
            </w:pPr>
          </w:p>
        </w:tc>
        <w:tc>
          <w:tcPr>
            <w:tcW w:w="488" w:type="dxa"/>
            <w:vAlign w:val="center"/>
          </w:tcPr>
          <w:p w14:paraId="0D797BCF" w14:textId="77777777" w:rsidR="00C21379" w:rsidRDefault="00000000">
            <w:pPr>
              <w:jc w:val="center"/>
            </w:pPr>
            <w:r>
              <w:rPr>
                <w:rFonts w:hint="eastAsia"/>
              </w:rPr>
              <w:t>2</w:t>
            </w:r>
          </w:p>
        </w:tc>
      </w:tr>
      <w:tr w:rsidR="00C21379" w14:paraId="1C6C5572" w14:textId="77777777">
        <w:trPr>
          <w:trHeight w:val="379"/>
        </w:trPr>
        <w:tc>
          <w:tcPr>
            <w:tcW w:w="468" w:type="dxa"/>
            <w:vMerge/>
            <w:vAlign w:val="center"/>
          </w:tcPr>
          <w:p w14:paraId="00698AF2" w14:textId="77777777" w:rsidR="00C21379" w:rsidRDefault="00C21379">
            <w:pPr>
              <w:jc w:val="center"/>
            </w:pPr>
          </w:p>
        </w:tc>
        <w:tc>
          <w:tcPr>
            <w:tcW w:w="466" w:type="dxa"/>
            <w:vMerge/>
            <w:vAlign w:val="center"/>
          </w:tcPr>
          <w:p w14:paraId="6C041FE8" w14:textId="77777777" w:rsidR="00C21379" w:rsidRDefault="00C21379">
            <w:pPr>
              <w:ind w:firstLine="420"/>
              <w:jc w:val="center"/>
            </w:pPr>
          </w:p>
        </w:tc>
        <w:tc>
          <w:tcPr>
            <w:tcW w:w="2692" w:type="dxa"/>
            <w:vMerge/>
            <w:vAlign w:val="center"/>
          </w:tcPr>
          <w:p w14:paraId="7548F7BF" w14:textId="77777777" w:rsidR="00C21379" w:rsidRDefault="00C21379">
            <w:pPr>
              <w:ind w:firstLine="420"/>
              <w:jc w:val="center"/>
            </w:pPr>
          </w:p>
        </w:tc>
        <w:tc>
          <w:tcPr>
            <w:tcW w:w="534" w:type="dxa"/>
            <w:vMerge/>
            <w:vAlign w:val="center"/>
          </w:tcPr>
          <w:p w14:paraId="0B555B58" w14:textId="77777777" w:rsidR="00C21379" w:rsidRDefault="00C21379">
            <w:pPr>
              <w:ind w:firstLine="420"/>
              <w:jc w:val="center"/>
            </w:pPr>
          </w:p>
        </w:tc>
        <w:tc>
          <w:tcPr>
            <w:tcW w:w="600" w:type="dxa"/>
            <w:vMerge/>
            <w:vAlign w:val="center"/>
          </w:tcPr>
          <w:p w14:paraId="649DE34F" w14:textId="77777777" w:rsidR="00C21379" w:rsidRDefault="00C21379">
            <w:pPr>
              <w:ind w:firstLine="420"/>
              <w:jc w:val="center"/>
            </w:pPr>
          </w:p>
        </w:tc>
        <w:tc>
          <w:tcPr>
            <w:tcW w:w="1735" w:type="dxa"/>
            <w:vAlign w:val="center"/>
          </w:tcPr>
          <w:p w14:paraId="18262B36" w14:textId="77777777" w:rsidR="00C21379" w:rsidRDefault="00C21379">
            <w:pPr>
              <w:jc w:val="center"/>
            </w:pPr>
          </w:p>
        </w:tc>
        <w:tc>
          <w:tcPr>
            <w:tcW w:w="2175" w:type="dxa"/>
            <w:vAlign w:val="center"/>
          </w:tcPr>
          <w:p w14:paraId="0B548479" w14:textId="77777777" w:rsidR="00C21379" w:rsidRDefault="00000000">
            <w:pPr>
              <w:jc w:val="center"/>
            </w:pPr>
            <w:r>
              <w:rPr>
                <w:rFonts w:hint="eastAsia"/>
              </w:rPr>
              <w:t>想定作业</w:t>
            </w:r>
          </w:p>
        </w:tc>
        <w:tc>
          <w:tcPr>
            <w:tcW w:w="365" w:type="dxa"/>
            <w:vAlign w:val="center"/>
          </w:tcPr>
          <w:p w14:paraId="446ABEDE" w14:textId="77777777" w:rsidR="00C21379" w:rsidRDefault="00C21379">
            <w:pPr>
              <w:ind w:firstLine="420"/>
              <w:jc w:val="center"/>
            </w:pPr>
          </w:p>
        </w:tc>
        <w:tc>
          <w:tcPr>
            <w:tcW w:w="488" w:type="dxa"/>
            <w:vAlign w:val="center"/>
          </w:tcPr>
          <w:p w14:paraId="4E292B3B" w14:textId="77777777" w:rsidR="00C21379" w:rsidRDefault="00000000">
            <w:pPr>
              <w:jc w:val="center"/>
            </w:pPr>
            <w:r>
              <w:rPr>
                <w:rFonts w:hint="eastAsia"/>
              </w:rPr>
              <w:t>4</w:t>
            </w:r>
          </w:p>
        </w:tc>
      </w:tr>
      <w:tr w:rsidR="00C21379" w14:paraId="40CDC521" w14:textId="77777777">
        <w:trPr>
          <w:trHeight w:val="379"/>
        </w:trPr>
        <w:tc>
          <w:tcPr>
            <w:tcW w:w="468" w:type="dxa"/>
            <w:vMerge/>
            <w:vAlign w:val="center"/>
          </w:tcPr>
          <w:p w14:paraId="0316B62F" w14:textId="77777777" w:rsidR="00C21379" w:rsidRDefault="00C21379">
            <w:pPr>
              <w:jc w:val="center"/>
            </w:pPr>
          </w:p>
        </w:tc>
        <w:tc>
          <w:tcPr>
            <w:tcW w:w="466" w:type="dxa"/>
            <w:vMerge/>
            <w:vAlign w:val="center"/>
          </w:tcPr>
          <w:p w14:paraId="1957CC4B" w14:textId="77777777" w:rsidR="00C21379" w:rsidRDefault="00C21379">
            <w:pPr>
              <w:ind w:firstLine="420"/>
              <w:jc w:val="center"/>
            </w:pPr>
          </w:p>
        </w:tc>
        <w:tc>
          <w:tcPr>
            <w:tcW w:w="2692" w:type="dxa"/>
            <w:vMerge/>
            <w:vAlign w:val="center"/>
          </w:tcPr>
          <w:p w14:paraId="58451AF6" w14:textId="77777777" w:rsidR="00C21379" w:rsidRDefault="00C21379">
            <w:pPr>
              <w:ind w:firstLine="420"/>
              <w:jc w:val="center"/>
            </w:pPr>
          </w:p>
        </w:tc>
        <w:tc>
          <w:tcPr>
            <w:tcW w:w="534" w:type="dxa"/>
            <w:vMerge/>
            <w:vAlign w:val="center"/>
          </w:tcPr>
          <w:p w14:paraId="6E28254F" w14:textId="77777777" w:rsidR="00C21379" w:rsidRDefault="00C21379">
            <w:pPr>
              <w:ind w:firstLine="420"/>
              <w:jc w:val="center"/>
            </w:pPr>
          </w:p>
        </w:tc>
        <w:tc>
          <w:tcPr>
            <w:tcW w:w="600" w:type="dxa"/>
            <w:vMerge/>
            <w:vAlign w:val="center"/>
          </w:tcPr>
          <w:p w14:paraId="152C2EA7" w14:textId="77777777" w:rsidR="00C21379" w:rsidRDefault="00C21379">
            <w:pPr>
              <w:ind w:firstLine="420"/>
              <w:jc w:val="center"/>
            </w:pPr>
          </w:p>
        </w:tc>
        <w:tc>
          <w:tcPr>
            <w:tcW w:w="1735" w:type="dxa"/>
            <w:vAlign w:val="center"/>
          </w:tcPr>
          <w:p w14:paraId="5B068652" w14:textId="77777777" w:rsidR="00C21379" w:rsidRDefault="00C21379">
            <w:pPr>
              <w:jc w:val="center"/>
            </w:pPr>
          </w:p>
        </w:tc>
        <w:tc>
          <w:tcPr>
            <w:tcW w:w="2175" w:type="dxa"/>
            <w:vAlign w:val="center"/>
          </w:tcPr>
          <w:p w14:paraId="245BE6D6" w14:textId="77777777" w:rsidR="00C21379" w:rsidRDefault="00000000">
            <w:pPr>
              <w:jc w:val="center"/>
            </w:pPr>
            <w:r>
              <w:rPr>
                <w:rFonts w:hint="eastAsia"/>
              </w:rPr>
              <w:t>现场实操</w:t>
            </w:r>
          </w:p>
        </w:tc>
        <w:tc>
          <w:tcPr>
            <w:tcW w:w="365" w:type="dxa"/>
            <w:vAlign w:val="center"/>
          </w:tcPr>
          <w:p w14:paraId="74B35A8F" w14:textId="77777777" w:rsidR="00C21379" w:rsidRDefault="00C21379">
            <w:pPr>
              <w:ind w:firstLine="420"/>
              <w:jc w:val="center"/>
            </w:pPr>
          </w:p>
        </w:tc>
        <w:tc>
          <w:tcPr>
            <w:tcW w:w="488" w:type="dxa"/>
            <w:vAlign w:val="center"/>
          </w:tcPr>
          <w:p w14:paraId="1FA61058" w14:textId="77777777" w:rsidR="00C21379" w:rsidRDefault="00000000">
            <w:pPr>
              <w:jc w:val="center"/>
            </w:pPr>
            <w:r>
              <w:rPr>
                <w:rFonts w:hint="eastAsia"/>
              </w:rPr>
              <w:t>2</w:t>
            </w:r>
          </w:p>
        </w:tc>
      </w:tr>
      <w:tr w:rsidR="00C21379" w14:paraId="5F5D280B" w14:textId="77777777">
        <w:trPr>
          <w:trHeight w:val="380"/>
        </w:trPr>
        <w:tc>
          <w:tcPr>
            <w:tcW w:w="468" w:type="dxa"/>
            <w:vMerge/>
            <w:vAlign w:val="center"/>
          </w:tcPr>
          <w:p w14:paraId="31104F91" w14:textId="77777777" w:rsidR="00C21379" w:rsidRDefault="00C21379">
            <w:pPr>
              <w:jc w:val="center"/>
            </w:pPr>
          </w:p>
        </w:tc>
        <w:tc>
          <w:tcPr>
            <w:tcW w:w="466" w:type="dxa"/>
            <w:vMerge/>
            <w:vAlign w:val="center"/>
          </w:tcPr>
          <w:p w14:paraId="59C93994" w14:textId="77777777" w:rsidR="00C21379" w:rsidRDefault="00C21379">
            <w:pPr>
              <w:ind w:firstLine="420"/>
              <w:jc w:val="center"/>
            </w:pPr>
          </w:p>
        </w:tc>
        <w:tc>
          <w:tcPr>
            <w:tcW w:w="2692" w:type="dxa"/>
            <w:vMerge/>
            <w:vAlign w:val="center"/>
          </w:tcPr>
          <w:p w14:paraId="17B2BCAF" w14:textId="77777777" w:rsidR="00C21379" w:rsidRDefault="00C21379">
            <w:pPr>
              <w:ind w:firstLine="420"/>
              <w:jc w:val="center"/>
            </w:pPr>
          </w:p>
        </w:tc>
        <w:tc>
          <w:tcPr>
            <w:tcW w:w="534" w:type="dxa"/>
            <w:vMerge/>
            <w:vAlign w:val="center"/>
          </w:tcPr>
          <w:p w14:paraId="3EFD37DA" w14:textId="77777777" w:rsidR="00C21379" w:rsidRDefault="00C21379">
            <w:pPr>
              <w:ind w:firstLine="420"/>
              <w:jc w:val="center"/>
            </w:pPr>
          </w:p>
        </w:tc>
        <w:tc>
          <w:tcPr>
            <w:tcW w:w="600" w:type="dxa"/>
            <w:vMerge/>
            <w:vAlign w:val="center"/>
          </w:tcPr>
          <w:p w14:paraId="13547B77" w14:textId="77777777" w:rsidR="00C21379" w:rsidRDefault="00C21379">
            <w:pPr>
              <w:ind w:firstLine="420"/>
              <w:jc w:val="center"/>
            </w:pPr>
          </w:p>
        </w:tc>
        <w:tc>
          <w:tcPr>
            <w:tcW w:w="1735" w:type="dxa"/>
            <w:vAlign w:val="center"/>
          </w:tcPr>
          <w:p w14:paraId="2B1152D5" w14:textId="77777777" w:rsidR="00C21379" w:rsidRDefault="00C21379">
            <w:pPr>
              <w:jc w:val="center"/>
            </w:pPr>
          </w:p>
        </w:tc>
        <w:tc>
          <w:tcPr>
            <w:tcW w:w="2175" w:type="dxa"/>
            <w:vAlign w:val="center"/>
          </w:tcPr>
          <w:p w14:paraId="52A37D9C" w14:textId="77777777" w:rsidR="00C21379" w:rsidRDefault="00000000">
            <w:pPr>
              <w:jc w:val="center"/>
            </w:pPr>
            <w:r>
              <w:rPr>
                <w:rFonts w:hint="eastAsia"/>
              </w:rPr>
              <w:t>实战演练</w:t>
            </w:r>
          </w:p>
        </w:tc>
        <w:tc>
          <w:tcPr>
            <w:tcW w:w="365" w:type="dxa"/>
            <w:vAlign w:val="center"/>
          </w:tcPr>
          <w:p w14:paraId="6516A768" w14:textId="77777777" w:rsidR="00C21379" w:rsidRDefault="00C21379">
            <w:pPr>
              <w:ind w:firstLine="420"/>
              <w:jc w:val="center"/>
            </w:pPr>
          </w:p>
        </w:tc>
        <w:tc>
          <w:tcPr>
            <w:tcW w:w="488" w:type="dxa"/>
            <w:vAlign w:val="center"/>
          </w:tcPr>
          <w:p w14:paraId="3121238A" w14:textId="77777777" w:rsidR="00C21379" w:rsidRDefault="00000000">
            <w:pPr>
              <w:jc w:val="center"/>
            </w:pPr>
            <w:r>
              <w:rPr>
                <w:rFonts w:hint="eastAsia"/>
              </w:rPr>
              <w:t>2</w:t>
            </w:r>
          </w:p>
        </w:tc>
      </w:tr>
      <w:tr w:rsidR="00C21379" w14:paraId="04201617" w14:textId="77777777">
        <w:trPr>
          <w:trHeight w:val="346"/>
        </w:trPr>
        <w:tc>
          <w:tcPr>
            <w:tcW w:w="468" w:type="dxa"/>
            <w:vMerge/>
            <w:vAlign w:val="center"/>
          </w:tcPr>
          <w:p w14:paraId="13D60FB5" w14:textId="77777777" w:rsidR="00C21379" w:rsidRDefault="00C21379">
            <w:pPr>
              <w:jc w:val="center"/>
            </w:pPr>
          </w:p>
        </w:tc>
        <w:tc>
          <w:tcPr>
            <w:tcW w:w="466" w:type="dxa"/>
            <w:vMerge/>
            <w:vAlign w:val="center"/>
          </w:tcPr>
          <w:p w14:paraId="162540D6" w14:textId="77777777" w:rsidR="00C21379" w:rsidRDefault="00C21379">
            <w:pPr>
              <w:ind w:firstLine="420"/>
              <w:jc w:val="center"/>
            </w:pPr>
          </w:p>
        </w:tc>
        <w:tc>
          <w:tcPr>
            <w:tcW w:w="2692" w:type="dxa"/>
            <w:vMerge/>
            <w:vAlign w:val="center"/>
          </w:tcPr>
          <w:p w14:paraId="2E35206B" w14:textId="77777777" w:rsidR="00C21379" w:rsidRDefault="00C21379">
            <w:pPr>
              <w:ind w:firstLine="420"/>
              <w:jc w:val="center"/>
            </w:pPr>
          </w:p>
        </w:tc>
        <w:tc>
          <w:tcPr>
            <w:tcW w:w="534" w:type="dxa"/>
            <w:vMerge/>
            <w:vAlign w:val="center"/>
          </w:tcPr>
          <w:p w14:paraId="47297812" w14:textId="77777777" w:rsidR="00C21379" w:rsidRDefault="00C21379">
            <w:pPr>
              <w:ind w:firstLine="420"/>
              <w:jc w:val="center"/>
            </w:pPr>
          </w:p>
        </w:tc>
        <w:tc>
          <w:tcPr>
            <w:tcW w:w="600" w:type="dxa"/>
            <w:vMerge/>
            <w:vAlign w:val="center"/>
          </w:tcPr>
          <w:p w14:paraId="1CF02428" w14:textId="77777777" w:rsidR="00C21379" w:rsidRDefault="00C21379">
            <w:pPr>
              <w:ind w:firstLine="420"/>
              <w:jc w:val="center"/>
            </w:pPr>
          </w:p>
        </w:tc>
        <w:tc>
          <w:tcPr>
            <w:tcW w:w="1735" w:type="dxa"/>
            <w:vAlign w:val="center"/>
          </w:tcPr>
          <w:p w14:paraId="43A7CF4C" w14:textId="77777777" w:rsidR="00C21379" w:rsidRDefault="00C21379">
            <w:pPr>
              <w:jc w:val="center"/>
            </w:pPr>
          </w:p>
        </w:tc>
        <w:tc>
          <w:tcPr>
            <w:tcW w:w="2175" w:type="dxa"/>
            <w:vAlign w:val="center"/>
          </w:tcPr>
          <w:p w14:paraId="17C87C5D" w14:textId="77777777" w:rsidR="00C21379" w:rsidRDefault="00000000">
            <w:pPr>
              <w:jc w:val="center"/>
            </w:pPr>
            <w:r>
              <w:rPr>
                <w:rFonts w:hint="eastAsia"/>
              </w:rPr>
              <w:t>现场防范</w:t>
            </w:r>
          </w:p>
        </w:tc>
        <w:tc>
          <w:tcPr>
            <w:tcW w:w="365" w:type="dxa"/>
            <w:vAlign w:val="center"/>
          </w:tcPr>
          <w:p w14:paraId="0157C8E4" w14:textId="77777777" w:rsidR="00C21379" w:rsidRDefault="00C21379">
            <w:pPr>
              <w:ind w:firstLine="420"/>
              <w:jc w:val="center"/>
            </w:pPr>
          </w:p>
        </w:tc>
        <w:tc>
          <w:tcPr>
            <w:tcW w:w="488" w:type="dxa"/>
            <w:vAlign w:val="center"/>
          </w:tcPr>
          <w:p w14:paraId="1FC282C9" w14:textId="77777777" w:rsidR="00C21379" w:rsidRDefault="00000000">
            <w:pPr>
              <w:jc w:val="center"/>
            </w:pPr>
            <w:r>
              <w:rPr>
                <w:rFonts w:hint="eastAsia"/>
              </w:rPr>
              <w:t>2</w:t>
            </w:r>
          </w:p>
        </w:tc>
      </w:tr>
      <w:tr w:rsidR="00C21379" w14:paraId="35F86CCC" w14:textId="77777777">
        <w:trPr>
          <w:trHeight w:val="336"/>
        </w:trPr>
        <w:tc>
          <w:tcPr>
            <w:tcW w:w="468" w:type="dxa"/>
            <w:vMerge/>
            <w:vAlign w:val="center"/>
          </w:tcPr>
          <w:p w14:paraId="5DFC30C1" w14:textId="77777777" w:rsidR="00C21379" w:rsidRDefault="00C21379">
            <w:pPr>
              <w:jc w:val="center"/>
            </w:pPr>
          </w:p>
        </w:tc>
        <w:tc>
          <w:tcPr>
            <w:tcW w:w="466" w:type="dxa"/>
            <w:vMerge/>
            <w:vAlign w:val="center"/>
          </w:tcPr>
          <w:p w14:paraId="2EE74DBE" w14:textId="77777777" w:rsidR="00C21379" w:rsidRDefault="00C21379">
            <w:pPr>
              <w:ind w:firstLine="420"/>
              <w:jc w:val="center"/>
            </w:pPr>
          </w:p>
        </w:tc>
        <w:tc>
          <w:tcPr>
            <w:tcW w:w="2692" w:type="dxa"/>
            <w:vMerge/>
            <w:vAlign w:val="center"/>
          </w:tcPr>
          <w:p w14:paraId="7A9E4A49" w14:textId="77777777" w:rsidR="00C21379" w:rsidRDefault="00C21379">
            <w:pPr>
              <w:ind w:firstLine="420"/>
              <w:jc w:val="center"/>
            </w:pPr>
          </w:p>
        </w:tc>
        <w:tc>
          <w:tcPr>
            <w:tcW w:w="534" w:type="dxa"/>
            <w:vMerge/>
            <w:vAlign w:val="center"/>
          </w:tcPr>
          <w:p w14:paraId="2594D1AD" w14:textId="77777777" w:rsidR="00C21379" w:rsidRDefault="00C21379">
            <w:pPr>
              <w:ind w:firstLine="420"/>
              <w:jc w:val="center"/>
            </w:pPr>
          </w:p>
        </w:tc>
        <w:tc>
          <w:tcPr>
            <w:tcW w:w="600" w:type="dxa"/>
            <w:vMerge/>
            <w:vAlign w:val="center"/>
          </w:tcPr>
          <w:p w14:paraId="593C96C3" w14:textId="77777777" w:rsidR="00C21379" w:rsidRDefault="00C21379">
            <w:pPr>
              <w:ind w:firstLine="420"/>
              <w:jc w:val="center"/>
            </w:pPr>
          </w:p>
        </w:tc>
        <w:tc>
          <w:tcPr>
            <w:tcW w:w="1735" w:type="dxa"/>
            <w:vAlign w:val="center"/>
          </w:tcPr>
          <w:p w14:paraId="0470AA88" w14:textId="77777777" w:rsidR="00C21379" w:rsidRDefault="00C21379">
            <w:pPr>
              <w:jc w:val="center"/>
            </w:pPr>
          </w:p>
        </w:tc>
        <w:tc>
          <w:tcPr>
            <w:tcW w:w="2175" w:type="dxa"/>
            <w:vAlign w:val="center"/>
          </w:tcPr>
          <w:p w14:paraId="714AE843" w14:textId="77777777" w:rsidR="00C21379" w:rsidRDefault="00000000">
            <w:pPr>
              <w:jc w:val="center"/>
            </w:pPr>
            <w:r>
              <w:rPr>
                <w:rFonts w:hint="eastAsia"/>
              </w:rPr>
              <w:t>场所三防（一）</w:t>
            </w:r>
          </w:p>
        </w:tc>
        <w:tc>
          <w:tcPr>
            <w:tcW w:w="365" w:type="dxa"/>
            <w:vAlign w:val="center"/>
          </w:tcPr>
          <w:p w14:paraId="61BD4FC5" w14:textId="77777777" w:rsidR="00C21379" w:rsidRDefault="00C21379">
            <w:pPr>
              <w:ind w:firstLine="420"/>
              <w:jc w:val="center"/>
            </w:pPr>
          </w:p>
        </w:tc>
        <w:tc>
          <w:tcPr>
            <w:tcW w:w="488" w:type="dxa"/>
            <w:vAlign w:val="center"/>
          </w:tcPr>
          <w:p w14:paraId="36AA151B" w14:textId="77777777" w:rsidR="00C21379" w:rsidRDefault="00000000">
            <w:pPr>
              <w:jc w:val="center"/>
            </w:pPr>
            <w:r>
              <w:rPr>
                <w:rFonts w:hint="eastAsia"/>
              </w:rPr>
              <w:t>2</w:t>
            </w:r>
          </w:p>
        </w:tc>
      </w:tr>
      <w:tr w:rsidR="00C21379" w14:paraId="39AC4B60" w14:textId="77777777">
        <w:trPr>
          <w:trHeight w:val="374"/>
        </w:trPr>
        <w:tc>
          <w:tcPr>
            <w:tcW w:w="468" w:type="dxa"/>
            <w:vMerge/>
            <w:vAlign w:val="center"/>
          </w:tcPr>
          <w:p w14:paraId="1672AC99" w14:textId="77777777" w:rsidR="00C21379" w:rsidRDefault="00C21379">
            <w:pPr>
              <w:jc w:val="center"/>
            </w:pPr>
          </w:p>
        </w:tc>
        <w:tc>
          <w:tcPr>
            <w:tcW w:w="466" w:type="dxa"/>
            <w:vMerge/>
            <w:vAlign w:val="center"/>
          </w:tcPr>
          <w:p w14:paraId="48541EEE" w14:textId="77777777" w:rsidR="00C21379" w:rsidRDefault="00C21379">
            <w:pPr>
              <w:ind w:firstLine="420"/>
              <w:jc w:val="center"/>
            </w:pPr>
          </w:p>
        </w:tc>
        <w:tc>
          <w:tcPr>
            <w:tcW w:w="2692" w:type="dxa"/>
            <w:vMerge/>
            <w:vAlign w:val="center"/>
          </w:tcPr>
          <w:p w14:paraId="5E3376E3" w14:textId="77777777" w:rsidR="00C21379" w:rsidRDefault="00C21379">
            <w:pPr>
              <w:ind w:firstLine="420"/>
              <w:jc w:val="center"/>
            </w:pPr>
          </w:p>
        </w:tc>
        <w:tc>
          <w:tcPr>
            <w:tcW w:w="534" w:type="dxa"/>
            <w:vMerge/>
            <w:vAlign w:val="center"/>
          </w:tcPr>
          <w:p w14:paraId="7764C7EA" w14:textId="77777777" w:rsidR="00C21379" w:rsidRDefault="00C21379">
            <w:pPr>
              <w:ind w:firstLine="420"/>
              <w:jc w:val="center"/>
            </w:pPr>
          </w:p>
        </w:tc>
        <w:tc>
          <w:tcPr>
            <w:tcW w:w="600" w:type="dxa"/>
            <w:vMerge/>
            <w:vAlign w:val="center"/>
          </w:tcPr>
          <w:p w14:paraId="705659F6" w14:textId="77777777" w:rsidR="00C21379" w:rsidRDefault="00C21379">
            <w:pPr>
              <w:ind w:firstLine="420"/>
              <w:jc w:val="center"/>
            </w:pPr>
          </w:p>
        </w:tc>
        <w:tc>
          <w:tcPr>
            <w:tcW w:w="1735" w:type="dxa"/>
            <w:vAlign w:val="center"/>
          </w:tcPr>
          <w:p w14:paraId="3BC6193F" w14:textId="77777777" w:rsidR="00C21379" w:rsidRDefault="00C21379">
            <w:pPr>
              <w:jc w:val="center"/>
            </w:pPr>
          </w:p>
        </w:tc>
        <w:tc>
          <w:tcPr>
            <w:tcW w:w="2175" w:type="dxa"/>
            <w:vAlign w:val="center"/>
          </w:tcPr>
          <w:p w14:paraId="39C34880" w14:textId="77777777" w:rsidR="00C21379" w:rsidRDefault="00000000">
            <w:pPr>
              <w:jc w:val="center"/>
            </w:pPr>
            <w:r>
              <w:rPr>
                <w:rFonts w:hint="eastAsia"/>
              </w:rPr>
              <w:t>场所三防（二）</w:t>
            </w:r>
          </w:p>
        </w:tc>
        <w:tc>
          <w:tcPr>
            <w:tcW w:w="365" w:type="dxa"/>
            <w:vAlign w:val="center"/>
          </w:tcPr>
          <w:p w14:paraId="13C11C56" w14:textId="77777777" w:rsidR="00C21379" w:rsidRDefault="00C21379">
            <w:pPr>
              <w:ind w:firstLine="420"/>
              <w:jc w:val="center"/>
            </w:pPr>
          </w:p>
        </w:tc>
        <w:tc>
          <w:tcPr>
            <w:tcW w:w="488" w:type="dxa"/>
            <w:vAlign w:val="center"/>
          </w:tcPr>
          <w:p w14:paraId="7268CDCE" w14:textId="77777777" w:rsidR="00C21379" w:rsidRDefault="00000000">
            <w:pPr>
              <w:jc w:val="center"/>
            </w:pPr>
            <w:r>
              <w:rPr>
                <w:rFonts w:hint="eastAsia"/>
              </w:rPr>
              <w:t>4</w:t>
            </w:r>
          </w:p>
        </w:tc>
      </w:tr>
      <w:tr w:rsidR="00C21379" w14:paraId="6D07CC48" w14:textId="77777777">
        <w:trPr>
          <w:trHeight w:val="393"/>
        </w:trPr>
        <w:tc>
          <w:tcPr>
            <w:tcW w:w="468" w:type="dxa"/>
            <w:vMerge/>
            <w:vAlign w:val="center"/>
          </w:tcPr>
          <w:p w14:paraId="21D47F50" w14:textId="77777777" w:rsidR="00C21379" w:rsidRDefault="00C21379">
            <w:pPr>
              <w:jc w:val="center"/>
            </w:pPr>
          </w:p>
        </w:tc>
        <w:tc>
          <w:tcPr>
            <w:tcW w:w="466" w:type="dxa"/>
            <w:vMerge/>
            <w:vAlign w:val="center"/>
          </w:tcPr>
          <w:p w14:paraId="7024E6F1" w14:textId="77777777" w:rsidR="00C21379" w:rsidRDefault="00C21379">
            <w:pPr>
              <w:ind w:firstLine="420"/>
              <w:jc w:val="center"/>
            </w:pPr>
          </w:p>
        </w:tc>
        <w:tc>
          <w:tcPr>
            <w:tcW w:w="2692" w:type="dxa"/>
            <w:vMerge/>
            <w:vAlign w:val="center"/>
          </w:tcPr>
          <w:p w14:paraId="52BCA54F" w14:textId="77777777" w:rsidR="00C21379" w:rsidRDefault="00C21379">
            <w:pPr>
              <w:ind w:firstLine="420"/>
              <w:jc w:val="center"/>
            </w:pPr>
          </w:p>
        </w:tc>
        <w:tc>
          <w:tcPr>
            <w:tcW w:w="534" w:type="dxa"/>
            <w:vMerge/>
            <w:vAlign w:val="center"/>
          </w:tcPr>
          <w:p w14:paraId="2A1EA7FC" w14:textId="77777777" w:rsidR="00C21379" w:rsidRDefault="00C21379">
            <w:pPr>
              <w:ind w:firstLine="420"/>
              <w:jc w:val="center"/>
            </w:pPr>
          </w:p>
        </w:tc>
        <w:tc>
          <w:tcPr>
            <w:tcW w:w="600" w:type="dxa"/>
            <w:vMerge/>
            <w:vAlign w:val="center"/>
          </w:tcPr>
          <w:p w14:paraId="751F31AE" w14:textId="77777777" w:rsidR="00C21379" w:rsidRDefault="00C21379">
            <w:pPr>
              <w:ind w:firstLine="420"/>
              <w:jc w:val="center"/>
            </w:pPr>
          </w:p>
        </w:tc>
        <w:tc>
          <w:tcPr>
            <w:tcW w:w="1735" w:type="dxa"/>
            <w:vAlign w:val="center"/>
          </w:tcPr>
          <w:p w14:paraId="48C1D6D2" w14:textId="77777777" w:rsidR="00C21379" w:rsidRDefault="00C21379">
            <w:pPr>
              <w:jc w:val="center"/>
            </w:pPr>
          </w:p>
        </w:tc>
        <w:tc>
          <w:tcPr>
            <w:tcW w:w="2175" w:type="dxa"/>
            <w:vAlign w:val="center"/>
          </w:tcPr>
          <w:p w14:paraId="4F5B24CF" w14:textId="77777777" w:rsidR="00C21379" w:rsidRDefault="00000000">
            <w:pPr>
              <w:jc w:val="center"/>
            </w:pPr>
            <w:r>
              <w:rPr>
                <w:rFonts w:hint="eastAsia"/>
              </w:rPr>
              <w:t>场所三防（三）</w:t>
            </w:r>
          </w:p>
        </w:tc>
        <w:tc>
          <w:tcPr>
            <w:tcW w:w="365" w:type="dxa"/>
            <w:vAlign w:val="center"/>
          </w:tcPr>
          <w:p w14:paraId="769FEFF7" w14:textId="77777777" w:rsidR="00C21379" w:rsidRDefault="00C21379">
            <w:pPr>
              <w:ind w:firstLine="420"/>
              <w:jc w:val="center"/>
            </w:pPr>
          </w:p>
        </w:tc>
        <w:tc>
          <w:tcPr>
            <w:tcW w:w="488" w:type="dxa"/>
            <w:vAlign w:val="center"/>
          </w:tcPr>
          <w:p w14:paraId="70C5BD9B" w14:textId="77777777" w:rsidR="00C21379" w:rsidRDefault="00000000">
            <w:pPr>
              <w:jc w:val="center"/>
            </w:pPr>
            <w:r>
              <w:rPr>
                <w:rFonts w:hint="eastAsia"/>
              </w:rPr>
              <w:t>4</w:t>
            </w:r>
          </w:p>
        </w:tc>
      </w:tr>
      <w:tr w:rsidR="00C21379" w14:paraId="10A7DEF1" w14:textId="77777777">
        <w:trPr>
          <w:trHeight w:val="403"/>
        </w:trPr>
        <w:tc>
          <w:tcPr>
            <w:tcW w:w="468" w:type="dxa"/>
            <w:vMerge/>
            <w:vAlign w:val="center"/>
          </w:tcPr>
          <w:p w14:paraId="5F34D26D" w14:textId="77777777" w:rsidR="00C21379" w:rsidRDefault="00C21379">
            <w:pPr>
              <w:jc w:val="center"/>
            </w:pPr>
          </w:p>
        </w:tc>
        <w:tc>
          <w:tcPr>
            <w:tcW w:w="466" w:type="dxa"/>
            <w:vMerge/>
            <w:vAlign w:val="center"/>
          </w:tcPr>
          <w:p w14:paraId="08798B93" w14:textId="77777777" w:rsidR="00C21379" w:rsidRDefault="00C21379">
            <w:pPr>
              <w:ind w:firstLine="420"/>
              <w:jc w:val="center"/>
            </w:pPr>
          </w:p>
        </w:tc>
        <w:tc>
          <w:tcPr>
            <w:tcW w:w="2692" w:type="dxa"/>
            <w:vMerge/>
            <w:vAlign w:val="center"/>
          </w:tcPr>
          <w:p w14:paraId="39EC3010" w14:textId="77777777" w:rsidR="00C21379" w:rsidRDefault="00C21379">
            <w:pPr>
              <w:ind w:firstLine="420"/>
              <w:jc w:val="center"/>
            </w:pPr>
          </w:p>
        </w:tc>
        <w:tc>
          <w:tcPr>
            <w:tcW w:w="534" w:type="dxa"/>
            <w:vMerge/>
            <w:vAlign w:val="center"/>
          </w:tcPr>
          <w:p w14:paraId="34FCAF5A" w14:textId="77777777" w:rsidR="00C21379" w:rsidRDefault="00C21379">
            <w:pPr>
              <w:ind w:firstLine="420"/>
              <w:jc w:val="center"/>
            </w:pPr>
          </w:p>
        </w:tc>
        <w:tc>
          <w:tcPr>
            <w:tcW w:w="600" w:type="dxa"/>
            <w:vMerge/>
            <w:vAlign w:val="center"/>
          </w:tcPr>
          <w:p w14:paraId="5CDFEBDB" w14:textId="77777777" w:rsidR="00C21379" w:rsidRDefault="00C21379">
            <w:pPr>
              <w:ind w:firstLine="420"/>
              <w:jc w:val="center"/>
            </w:pPr>
          </w:p>
        </w:tc>
        <w:tc>
          <w:tcPr>
            <w:tcW w:w="1735" w:type="dxa"/>
            <w:vAlign w:val="center"/>
          </w:tcPr>
          <w:p w14:paraId="15681A6F" w14:textId="77777777" w:rsidR="00C21379" w:rsidRDefault="00C21379">
            <w:pPr>
              <w:jc w:val="center"/>
            </w:pPr>
          </w:p>
        </w:tc>
        <w:tc>
          <w:tcPr>
            <w:tcW w:w="2175" w:type="dxa"/>
            <w:vAlign w:val="center"/>
          </w:tcPr>
          <w:p w14:paraId="55CAE10D" w14:textId="77777777" w:rsidR="00C21379" w:rsidRDefault="00000000">
            <w:pPr>
              <w:jc w:val="center"/>
            </w:pPr>
            <w:r>
              <w:rPr>
                <w:rFonts w:hint="eastAsia"/>
              </w:rPr>
              <w:t>实战演练（一）</w:t>
            </w:r>
          </w:p>
        </w:tc>
        <w:tc>
          <w:tcPr>
            <w:tcW w:w="365" w:type="dxa"/>
            <w:vAlign w:val="center"/>
          </w:tcPr>
          <w:p w14:paraId="6328898F" w14:textId="77777777" w:rsidR="00C21379" w:rsidRDefault="00C21379">
            <w:pPr>
              <w:ind w:firstLine="420"/>
              <w:jc w:val="center"/>
              <w:rPr>
                <w:color w:val="FF0000"/>
              </w:rPr>
            </w:pPr>
          </w:p>
        </w:tc>
        <w:tc>
          <w:tcPr>
            <w:tcW w:w="488" w:type="dxa"/>
            <w:vAlign w:val="center"/>
          </w:tcPr>
          <w:p w14:paraId="25322AFC" w14:textId="77777777" w:rsidR="00C21379" w:rsidRDefault="00000000">
            <w:pPr>
              <w:jc w:val="center"/>
            </w:pPr>
            <w:r>
              <w:rPr>
                <w:rFonts w:hint="eastAsia"/>
              </w:rPr>
              <w:t>2</w:t>
            </w:r>
          </w:p>
        </w:tc>
      </w:tr>
      <w:tr w:rsidR="00C21379" w14:paraId="44073E90" w14:textId="77777777">
        <w:trPr>
          <w:trHeight w:val="385"/>
        </w:trPr>
        <w:tc>
          <w:tcPr>
            <w:tcW w:w="468" w:type="dxa"/>
            <w:vMerge/>
            <w:vAlign w:val="center"/>
          </w:tcPr>
          <w:p w14:paraId="13206B6A" w14:textId="77777777" w:rsidR="00C21379" w:rsidRDefault="00C21379">
            <w:pPr>
              <w:jc w:val="center"/>
            </w:pPr>
          </w:p>
        </w:tc>
        <w:tc>
          <w:tcPr>
            <w:tcW w:w="466" w:type="dxa"/>
            <w:vMerge/>
            <w:vAlign w:val="center"/>
          </w:tcPr>
          <w:p w14:paraId="5DC58D42" w14:textId="77777777" w:rsidR="00C21379" w:rsidRDefault="00C21379">
            <w:pPr>
              <w:ind w:firstLine="420"/>
              <w:jc w:val="center"/>
            </w:pPr>
          </w:p>
        </w:tc>
        <w:tc>
          <w:tcPr>
            <w:tcW w:w="2692" w:type="dxa"/>
            <w:vMerge/>
            <w:vAlign w:val="center"/>
          </w:tcPr>
          <w:p w14:paraId="7EC90F50" w14:textId="77777777" w:rsidR="00C21379" w:rsidRDefault="00C21379">
            <w:pPr>
              <w:ind w:firstLine="420"/>
              <w:jc w:val="center"/>
            </w:pPr>
          </w:p>
        </w:tc>
        <w:tc>
          <w:tcPr>
            <w:tcW w:w="534" w:type="dxa"/>
            <w:vMerge/>
            <w:vAlign w:val="center"/>
          </w:tcPr>
          <w:p w14:paraId="025D7750" w14:textId="77777777" w:rsidR="00C21379" w:rsidRDefault="00C21379">
            <w:pPr>
              <w:ind w:firstLine="420"/>
              <w:jc w:val="center"/>
            </w:pPr>
          </w:p>
        </w:tc>
        <w:tc>
          <w:tcPr>
            <w:tcW w:w="600" w:type="dxa"/>
            <w:vMerge/>
            <w:vAlign w:val="center"/>
          </w:tcPr>
          <w:p w14:paraId="56B6E64B" w14:textId="77777777" w:rsidR="00C21379" w:rsidRDefault="00C21379">
            <w:pPr>
              <w:ind w:firstLine="420"/>
              <w:jc w:val="center"/>
            </w:pPr>
          </w:p>
        </w:tc>
        <w:tc>
          <w:tcPr>
            <w:tcW w:w="1735" w:type="dxa"/>
            <w:vAlign w:val="center"/>
          </w:tcPr>
          <w:p w14:paraId="41ADA7DC" w14:textId="77777777" w:rsidR="00C21379" w:rsidRDefault="00C21379">
            <w:pPr>
              <w:jc w:val="center"/>
            </w:pPr>
          </w:p>
        </w:tc>
        <w:tc>
          <w:tcPr>
            <w:tcW w:w="2175" w:type="dxa"/>
            <w:vAlign w:val="center"/>
          </w:tcPr>
          <w:p w14:paraId="3E0D80E2" w14:textId="77777777" w:rsidR="00C21379" w:rsidRDefault="00000000">
            <w:pPr>
              <w:jc w:val="center"/>
            </w:pPr>
            <w:r>
              <w:rPr>
                <w:rFonts w:hint="eastAsia"/>
              </w:rPr>
              <w:t>实战演练（二）</w:t>
            </w:r>
          </w:p>
        </w:tc>
        <w:tc>
          <w:tcPr>
            <w:tcW w:w="365" w:type="dxa"/>
            <w:vAlign w:val="center"/>
          </w:tcPr>
          <w:p w14:paraId="27162F67" w14:textId="77777777" w:rsidR="00C21379" w:rsidRDefault="00C21379">
            <w:pPr>
              <w:ind w:firstLine="420"/>
              <w:jc w:val="center"/>
              <w:rPr>
                <w:color w:val="FF0000"/>
              </w:rPr>
            </w:pPr>
          </w:p>
        </w:tc>
        <w:tc>
          <w:tcPr>
            <w:tcW w:w="488" w:type="dxa"/>
            <w:vAlign w:val="center"/>
          </w:tcPr>
          <w:p w14:paraId="192538F8" w14:textId="77777777" w:rsidR="00C21379" w:rsidRDefault="00000000">
            <w:pPr>
              <w:jc w:val="center"/>
            </w:pPr>
            <w:r>
              <w:rPr>
                <w:rFonts w:hint="eastAsia"/>
              </w:rPr>
              <w:t>2</w:t>
            </w:r>
          </w:p>
        </w:tc>
      </w:tr>
      <w:tr w:rsidR="00C21379" w14:paraId="2833A974" w14:textId="77777777">
        <w:trPr>
          <w:trHeight w:val="299"/>
        </w:trPr>
        <w:tc>
          <w:tcPr>
            <w:tcW w:w="468" w:type="dxa"/>
            <w:vMerge/>
            <w:vAlign w:val="center"/>
          </w:tcPr>
          <w:p w14:paraId="64F7E431" w14:textId="77777777" w:rsidR="00C21379" w:rsidRDefault="00C21379">
            <w:pPr>
              <w:jc w:val="center"/>
            </w:pPr>
          </w:p>
        </w:tc>
        <w:tc>
          <w:tcPr>
            <w:tcW w:w="466" w:type="dxa"/>
            <w:vMerge/>
            <w:vAlign w:val="center"/>
          </w:tcPr>
          <w:p w14:paraId="14FA0964" w14:textId="77777777" w:rsidR="00C21379" w:rsidRDefault="00C21379">
            <w:pPr>
              <w:ind w:firstLine="420"/>
              <w:jc w:val="center"/>
            </w:pPr>
          </w:p>
        </w:tc>
        <w:tc>
          <w:tcPr>
            <w:tcW w:w="2692" w:type="dxa"/>
            <w:vMerge/>
            <w:vAlign w:val="center"/>
          </w:tcPr>
          <w:p w14:paraId="5746EFC8" w14:textId="77777777" w:rsidR="00C21379" w:rsidRDefault="00C21379">
            <w:pPr>
              <w:ind w:firstLine="420"/>
              <w:jc w:val="center"/>
            </w:pPr>
          </w:p>
        </w:tc>
        <w:tc>
          <w:tcPr>
            <w:tcW w:w="534" w:type="dxa"/>
            <w:vMerge/>
            <w:vAlign w:val="center"/>
          </w:tcPr>
          <w:p w14:paraId="5769BD2C" w14:textId="77777777" w:rsidR="00C21379" w:rsidRDefault="00C21379">
            <w:pPr>
              <w:ind w:firstLine="420"/>
              <w:jc w:val="center"/>
            </w:pPr>
          </w:p>
        </w:tc>
        <w:tc>
          <w:tcPr>
            <w:tcW w:w="600" w:type="dxa"/>
            <w:vMerge/>
            <w:vAlign w:val="center"/>
          </w:tcPr>
          <w:p w14:paraId="0E8B21F2" w14:textId="77777777" w:rsidR="00C21379" w:rsidRDefault="00C21379">
            <w:pPr>
              <w:ind w:firstLine="420"/>
              <w:jc w:val="center"/>
            </w:pPr>
          </w:p>
        </w:tc>
        <w:tc>
          <w:tcPr>
            <w:tcW w:w="1735" w:type="dxa"/>
            <w:vAlign w:val="center"/>
          </w:tcPr>
          <w:p w14:paraId="0AA1F60B" w14:textId="77777777" w:rsidR="00C21379" w:rsidRDefault="00C21379">
            <w:pPr>
              <w:jc w:val="center"/>
            </w:pPr>
          </w:p>
        </w:tc>
        <w:tc>
          <w:tcPr>
            <w:tcW w:w="2175" w:type="dxa"/>
            <w:vAlign w:val="center"/>
          </w:tcPr>
          <w:p w14:paraId="0268AF29" w14:textId="77777777" w:rsidR="00C21379" w:rsidRDefault="00000000">
            <w:pPr>
              <w:jc w:val="center"/>
              <w:rPr>
                <w:color w:val="FF0000"/>
              </w:rPr>
            </w:pPr>
            <w:r>
              <w:rPr>
                <w:rFonts w:hint="eastAsia"/>
              </w:rPr>
              <w:t>实战演练（三）</w:t>
            </w:r>
          </w:p>
        </w:tc>
        <w:tc>
          <w:tcPr>
            <w:tcW w:w="365" w:type="dxa"/>
            <w:vAlign w:val="center"/>
          </w:tcPr>
          <w:p w14:paraId="05145CFD" w14:textId="77777777" w:rsidR="00C21379" w:rsidRDefault="00C21379">
            <w:pPr>
              <w:ind w:firstLine="420"/>
              <w:jc w:val="center"/>
              <w:rPr>
                <w:color w:val="FF0000"/>
              </w:rPr>
            </w:pPr>
          </w:p>
        </w:tc>
        <w:tc>
          <w:tcPr>
            <w:tcW w:w="488" w:type="dxa"/>
            <w:vAlign w:val="center"/>
          </w:tcPr>
          <w:p w14:paraId="79400603" w14:textId="77777777" w:rsidR="00C21379" w:rsidRDefault="00000000">
            <w:pPr>
              <w:jc w:val="center"/>
            </w:pPr>
            <w:r>
              <w:rPr>
                <w:rFonts w:hint="eastAsia"/>
              </w:rPr>
              <w:t>4</w:t>
            </w:r>
          </w:p>
        </w:tc>
      </w:tr>
    </w:tbl>
    <w:p w14:paraId="60F881F5" w14:textId="77777777" w:rsidR="00C21379" w:rsidRDefault="00C21379"/>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6"/>
        <w:gridCol w:w="2692"/>
        <w:gridCol w:w="534"/>
        <w:gridCol w:w="600"/>
        <w:gridCol w:w="1735"/>
        <w:gridCol w:w="2175"/>
        <w:gridCol w:w="365"/>
        <w:gridCol w:w="488"/>
      </w:tblGrid>
      <w:tr w:rsidR="00C21379" w14:paraId="2A5E1812" w14:textId="77777777">
        <w:tc>
          <w:tcPr>
            <w:tcW w:w="468" w:type="dxa"/>
            <w:vMerge w:val="restart"/>
            <w:vAlign w:val="center"/>
          </w:tcPr>
          <w:p w14:paraId="389E8466" w14:textId="77777777" w:rsidR="00C21379" w:rsidRDefault="00C21379">
            <w:pPr>
              <w:widowControl/>
              <w:jc w:val="center"/>
              <w:rPr>
                <w:b/>
              </w:rPr>
            </w:pPr>
          </w:p>
          <w:p w14:paraId="344A0237" w14:textId="77777777" w:rsidR="00C21379" w:rsidRDefault="00000000">
            <w:pPr>
              <w:widowControl/>
              <w:jc w:val="center"/>
              <w:rPr>
                <w:b/>
              </w:rPr>
            </w:pPr>
            <w:r>
              <w:rPr>
                <w:rFonts w:hint="eastAsia"/>
                <w:b/>
              </w:rPr>
              <w:t>类型</w:t>
            </w:r>
          </w:p>
          <w:p w14:paraId="1643C48F" w14:textId="77777777" w:rsidR="00C21379" w:rsidRDefault="00C21379">
            <w:pPr>
              <w:jc w:val="center"/>
              <w:rPr>
                <w:b/>
              </w:rPr>
            </w:pPr>
          </w:p>
        </w:tc>
        <w:tc>
          <w:tcPr>
            <w:tcW w:w="466" w:type="dxa"/>
            <w:vMerge w:val="restart"/>
            <w:vAlign w:val="center"/>
          </w:tcPr>
          <w:p w14:paraId="40D86DDA" w14:textId="77777777" w:rsidR="00C21379" w:rsidRDefault="00000000">
            <w:pPr>
              <w:jc w:val="center"/>
              <w:rPr>
                <w:b/>
              </w:rPr>
            </w:pPr>
            <w:r>
              <w:rPr>
                <w:rFonts w:hint="eastAsia"/>
                <w:b/>
              </w:rPr>
              <w:t>项目序号</w:t>
            </w:r>
          </w:p>
        </w:tc>
        <w:tc>
          <w:tcPr>
            <w:tcW w:w="2692" w:type="dxa"/>
            <w:vMerge w:val="restart"/>
            <w:vAlign w:val="center"/>
          </w:tcPr>
          <w:p w14:paraId="49FB1E1C" w14:textId="77777777" w:rsidR="00C21379" w:rsidRDefault="00000000">
            <w:pPr>
              <w:jc w:val="center"/>
              <w:rPr>
                <w:b/>
              </w:rPr>
            </w:pPr>
            <w:r>
              <w:rPr>
                <w:rFonts w:hint="eastAsia"/>
                <w:b/>
              </w:rPr>
              <w:t>课程名称</w:t>
            </w:r>
          </w:p>
        </w:tc>
        <w:tc>
          <w:tcPr>
            <w:tcW w:w="534" w:type="dxa"/>
            <w:vMerge w:val="restart"/>
            <w:vAlign w:val="center"/>
          </w:tcPr>
          <w:p w14:paraId="41BEF0D0" w14:textId="77777777" w:rsidR="00C21379" w:rsidRDefault="00000000">
            <w:pPr>
              <w:jc w:val="center"/>
              <w:rPr>
                <w:b/>
              </w:rPr>
            </w:pPr>
            <w:r>
              <w:rPr>
                <w:rFonts w:hint="eastAsia"/>
                <w:b/>
              </w:rPr>
              <w:t>总学</w:t>
            </w:r>
          </w:p>
          <w:p w14:paraId="552930D4" w14:textId="77777777" w:rsidR="00C21379" w:rsidRDefault="00000000">
            <w:pPr>
              <w:jc w:val="center"/>
              <w:rPr>
                <w:b/>
              </w:rPr>
            </w:pPr>
            <w:r>
              <w:rPr>
                <w:rFonts w:hint="eastAsia"/>
                <w:b/>
              </w:rPr>
              <w:t>时</w:t>
            </w:r>
          </w:p>
        </w:tc>
        <w:tc>
          <w:tcPr>
            <w:tcW w:w="600" w:type="dxa"/>
            <w:vMerge w:val="restart"/>
            <w:vAlign w:val="center"/>
          </w:tcPr>
          <w:p w14:paraId="284329FB" w14:textId="77777777" w:rsidR="00C21379" w:rsidRDefault="00000000">
            <w:pPr>
              <w:jc w:val="center"/>
              <w:rPr>
                <w:b/>
              </w:rPr>
            </w:pPr>
            <w:r>
              <w:rPr>
                <w:rFonts w:hint="eastAsia"/>
                <w:b/>
              </w:rPr>
              <w:t>实践学时</w:t>
            </w:r>
          </w:p>
        </w:tc>
        <w:tc>
          <w:tcPr>
            <w:tcW w:w="4275" w:type="dxa"/>
            <w:gridSpan w:val="3"/>
            <w:vAlign w:val="center"/>
          </w:tcPr>
          <w:p w14:paraId="33AE4A6A" w14:textId="77777777" w:rsidR="00C21379" w:rsidRDefault="00000000">
            <w:pPr>
              <w:jc w:val="center"/>
              <w:rPr>
                <w:b/>
              </w:rPr>
            </w:pPr>
            <w:r>
              <w:rPr>
                <w:rFonts w:hint="eastAsia"/>
                <w:b/>
              </w:rPr>
              <w:t>实践内容</w:t>
            </w:r>
          </w:p>
        </w:tc>
        <w:tc>
          <w:tcPr>
            <w:tcW w:w="488" w:type="dxa"/>
            <w:vMerge w:val="restart"/>
            <w:vAlign w:val="center"/>
          </w:tcPr>
          <w:p w14:paraId="4069A23E" w14:textId="77777777" w:rsidR="00C21379" w:rsidRDefault="00000000">
            <w:pPr>
              <w:jc w:val="center"/>
              <w:rPr>
                <w:b/>
              </w:rPr>
            </w:pPr>
            <w:r>
              <w:rPr>
                <w:rFonts w:hint="eastAsia"/>
                <w:b/>
              </w:rPr>
              <w:t>教学</w:t>
            </w:r>
          </w:p>
          <w:p w14:paraId="2F820748" w14:textId="77777777" w:rsidR="00C21379" w:rsidRDefault="00000000">
            <w:pPr>
              <w:jc w:val="center"/>
              <w:rPr>
                <w:b/>
              </w:rPr>
            </w:pPr>
            <w:r>
              <w:rPr>
                <w:rFonts w:hint="eastAsia"/>
                <w:b/>
              </w:rPr>
              <w:t>安排</w:t>
            </w:r>
          </w:p>
        </w:tc>
      </w:tr>
      <w:tr w:rsidR="00C21379" w14:paraId="5B6544A7" w14:textId="77777777">
        <w:tc>
          <w:tcPr>
            <w:tcW w:w="468" w:type="dxa"/>
            <w:vMerge/>
          </w:tcPr>
          <w:p w14:paraId="76CE25E1" w14:textId="77777777" w:rsidR="00C21379" w:rsidRDefault="00C21379"/>
        </w:tc>
        <w:tc>
          <w:tcPr>
            <w:tcW w:w="466" w:type="dxa"/>
            <w:vMerge/>
          </w:tcPr>
          <w:p w14:paraId="5D90238B" w14:textId="77777777" w:rsidR="00C21379" w:rsidRDefault="00C21379"/>
        </w:tc>
        <w:tc>
          <w:tcPr>
            <w:tcW w:w="2692" w:type="dxa"/>
            <w:vMerge/>
          </w:tcPr>
          <w:p w14:paraId="7DB0809B" w14:textId="77777777" w:rsidR="00C21379" w:rsidRDefault="00C21379"/>
        </w:tc>
        <w:tc>
          <w:tcPr>
            <w:tcW w:w="534" w:type="dxa"/>
            <w:vMerge/>
          </w:tcPr>
          <w:p w14:paraId="7742B6D6" w14:textId="77777777" w:rsidR="00C21379" w:rsidRDefault="00C21379"/>
        </w:tc>
        <w:tc>
          <w:tcPr>
            <w:tcW w:w="600" w:type="dxa"/>
            <w:vMerge/>
          </w:tcPr>
          <w:p w14:paraId="556D2BBF" w14:textId="77777777" w:rsidR="00C21379" w:rsidRDefault="00C21379"/>
        </w:tc>
        <w:tc>
          <w:tcPr>
            <w:tcW w:w="1735" w:type="dxa"/>
            <w:vAlign w:val="center"/>
          </w:tcPr>
          <w:p w14:paraId="58342FE7" w14:textId="77777777" w:rsidR="00C21379" w:rsidRDefault="00000000">
            <w:pPr>
              <w:jc w:val="center"/>
              <w:rPr>
                <w:b/>
              </w:rPr>
            </w:pPr>
            <w:r>
              <w:rPr>
                <w:rFonts w:hint="eastAsia"/>
                <w:b/>
              </w:rPr>
              <w:t>实验</w:t>
            </w:r>
          </w:p>
        </w:tc>
        <w:tc>
          <w:tcPr>
            <w:tcW w:w="2175" w:type="dxa"/>
            <w:vAlign w:val="center"/>
          </w:tcPr>
          <w:p w14:paraId="651E91E0" w14:textId="77777777" w:rsidR="00C21379" w:rsidRDefault="00000000">
            <w:pPr>
              <w:jc w:val="center"/>
              <w:rPr>
                <w:b/>
              </w:rPr>
            </w:pPr>
            <w:r>
              <w:rPr>
                <w:rFonts w:hint="eastAsia"/>
                <w:b/>
              </w:rPr>
              <w:t>实训</w:t>
            </w:r>
          </w:p>
        </w:tc>
        <w:tc>
          <w:tcPr>
            <w:tcW w:w="365" w:type="dxa"/>
            <w:vAlign w:val="center"/>
          </w:tcPr>
          <w:p w14:paraId="60CF19DC" w14:textId="77777777" w:rsidR="00C21379" w:rsidRDefault="00000000">
            <w:pPr>
              <w:jc w:val="center"/>
              <w:rPr>
                <w:b/>
              </w:rPr>
            </w:pPr>
            <w:r>
              <w:rPr>
                <w:rFonts w:hint="eastAsia"/>
                <w:b/>
              </w:rPr>
              <w:t>其他</w:t>
            </w:r>
          </w:p>
        </w:tc>
        <w:tc>
          <w:tcPr>
            <w:tcW w:w="488" w:type="dxa"/>
            <w:vMerge/>
          </w:tcPr>
          <w:p w14:paraId="042004D0" w14:textId="77777777" w:rsidR="00C21379" w:rsidRDefault="00C21379"/>
        </w:tc>
      </w:tr>
      <w:tr w:rsidR="00C21379" w14:paraId="734F1085" w14:textId="77777777">
        <w:trPr>
          <w:trHeight w:val="480"/>
        </w:trPr>
        <w:tc>
          <w:tcPr>
            <w:tcW w:w="468" w:type="dxa"/>
            <w:vMerge w:val="restart"/>
            <w:vAlign w:val="center"/>
          </w:tcPr>
          <w:p w14:paraId="57079122" w14:textId="77777777" w:rsidR="00C21379" w:rsidRDefault="00C21379"/>
          <w:p w14:paraId="5857B6B8" w14:textId="77777777" w:rsidR="00C21379" w:rsidRDefault="00C21379"/>
          <w:p w14:paraId="380983DD" w14:textId="77777777" w:rsidR="00C21379" w:rsidRDefault="00C21379"/>
          <w:p w14:paraId="60149903" w14:textId="77777777" w:rsidR="00C21379" w:rsidRDefault="00C21379"/>
          <w:p w14:paraId="113EFF3B" w14:textId="77777777" w:rsidR="00C21379" w:rsidRDefault="00C21379"/>
          <w:p w14:paraId="38D22691" w14:textId="77777777" w:rsidR="00C21379" w:rsidRDefault="00C21379"/>
          <w:p w14:paraId="711E61FD" w14:textId="77777777" w:rsidR="00C21379" w:rsidRDefault="00C21379"/>
          <w:p w14:paraId="35A21488" w14:textId="77777777" w:rsidR="00C21379" w:rsidRDefault="00C21379"/>
          <w:p w14:paraId="25FA755B" w14:textId="77777777" w:rsidR="00C21379" w:rsidRDefault="00C21379"/>
          <w:p w14:paraId="1474F6A2" w14:textId="77777777" w:rsidR="00C21379" w:rsidRDefault="00C21379"/>
          <w:p w14:paraId="66265EC5" w14:textId="77777777" w:rsidR="00C21379" w:rsidRDefault="00C21379"/>
          <w:p w14:paraId="690E9510" w14:textId="77777777" w:rsidR="00C21379" w:rsidRDefault="00C21379"/>
          <w:p w14:paraId="6F797D6C" w14:textId="77777777" w:rsidR="00C21379" w:rsidRDefault="00C21379"/>
          <w:p w14:paraId="22CD86AE" w14:textId="77777777" w:rsidR="00C21379" w:rsidRDefault="00000000">
            <w:r>
              <w:rPr>
                <w:rFonts w:hint="eastAsia"/>
              </w:rPr>
              <w:t>专</w:t>
            </w:r>
          </w:p>
          <w:p w14:paraId="41B49129" w14:textId="77777777" w:rsidR="00C21379" w:rsidRDefault="00000000">
            <w:r>
              <w:rPr>
                <w:rFonts w:hint="eastAsia"/>
              </w:rPr>
              <w:t>业</w:t>
            </w:r>
          </w:p>
          <w:p w14:paraId="4731A477" w14:textId="77777777" w:rsidR="00C21379" w:rsidRDefault="00000000">
            <w:r>
              <w:rPr>
                <w:rFonts w:hint="eastAsia"/>
              </w:rPr>
              <w:t>选</w:t>
            </w:r>
          </w:p>
          <w:p w14:paraId="567F4983" w14:textId="77777777" w:rsidR="00C21379" w:rsidRDefault="00000000">
            <w:r>
              <w:rPr>
                <w:rFonts w:hint="eastAsia"/>
              </w:rPr>
              <w:t>修</w:t>
            </w:r>
          </w:p>
          <w:p w14:paraId="6C341016" w14:textId="77777777" w:rsidR="00C21379" w:rsidRDefault="00000000">
            <w:r>
              <w:rPr>
                <w:rFonts w:hint="eastAsia"/>
              </w:rPr>
              <w:t>课</w:t>
            </w:r>
          </w:p>
          <w:p w14:paraId="245A129B" w14:textId="77777777" w:rsidR="00C21379" w:rsidRDefault="00C21379"/>
          <w:p w14:paraId="2E888C77" w14:textId="77777777" w:rsidR="00C21379" w:rsidRDefault="00C21379"/>
          <w:p w14:paraId="478187FF" w14:textId="77777777" w:rsidR="00C21379" w:rsidRDefault="00C21379"/>
          <w:p w14:paraId="4F4B2883" w14:textId="77777777" w:rsidR="00C21379" w:rsidRDefault="00C21379"/>
          <w:p w14:paraId="115E127E" w14:textId="77777777" w:rsidR="00C21379" w:rsidRDefault="00C21379"/>
          <w:p w14:paraId="60F82AA3" w14:textId="77777777" w:rsidR="00C21379" w:rsidRDefault="00C21379"/>
          <w:p w14:paraId="2B889844" w14:textId="77777777" w:rsidR="00C21379" w:rsidRDefault="00C21379"/>
          <w:p w14:paraId="32463581" w14:textId="77777777" w:rsidR="00C21379" w:rsidRDefault="00C21379"/>
          <w:p w14:paraId="4A7F76AC" w14:textId="77777777" w:rsidR="00C21379" w:rsidRDefault="00C21379"/>
          <w:p w14:paraId="16F8720A" w14:textId="77777777" w:rsidR="00C21379" w:rsidRDefault="00C21379"/>
          <w:p w14:paraId="543B9D08" w14:textId="77777777" w:rsidR="00C21379" w:rsidRDefault="00C21379"/>
          <w:p w14:paraId="0E042CFA" w14:textId="77777777" w:rsidR="00C21379" w:rsidRDefault="00C21379"/>
          <w:p w14:paraId="513E29F8" w14:textId="77777777" w:rsidR="00C21379" w:rsidRDefault="00C21379"/>
          <w:p w14:paraId="58DCDCF1" w14:textId="77777777" w:rsidR="00C21379" w:rsidRDefault="00C21379"/>
          <w:p w14:paraId="2C14FF31" w14:textId="77777777" w:rsidR="00C21379" w:rsidRDefault="00C21379"/>
          <w:p w14:paraId="3C8EB505" w14:textId="77777777" w:rsidR="00C21379" w:rsidRDefault="00C21379"/>
          <w:p w14:paraId="49C35FD3" w14:textId="77777777" w:rsidR="00C21379" w:rsidRDefault="00C21379"/>
        </w:tc>
        <w:tc>
          <w:tcPr>
            <w:tcW w:w="466" w:type="dxa"/>
            <w:vMerge w:val="restart"/>
            <w:vAlign w:val="center"/>
          </w:tcPr>
          <w:p w14:paraId="674007C7" w14:textId="77777777" w:rsidR="00C21379" w:rsidRDefault="00C21379">
            <w:pPr>
              <w:jc w:val="center"/>
            </w:pPr>
          </w:p>
          <w:p w14:paraId="1E774D3D" w14:textId="77777777" w:rsidR="00C21379" w:rsidRDefault="00000000">
            <w:pPr>
              <w:jc w:val="center"/>
            </w:pPr>
            <w:r>
              <w:rPr>
                <w:rFonts w:hint="eastAsia"/>
              </w:rPr>
              <w:t>1</w:t>
            </w:r>
          </w:p>
          <w:p w14:paraId="61DADEDF" w14:textId="77777777" w:rsidR="00C21379" w:rsidRDefault="00C21379">
            <w:pPr>
              <w:jc w:val="center"/>
            </w:pPr>
          </w:p>
        </w:tc>
        <w:tc>
          <w:tcPr>
            <w:tcW w:w="2692" w:type="dxa"/>
            <w:vMerge w:val="restart"/>
            <w:vAlign w:val="center"/>
          </w:tcPr>
          <w:p w14:paraId="24A4F651" w14:textId="77777777" w:rsidR="00C21379" w:rsidRDefault="00000000">
            <w:pPr>
              <w:jc w:val="center"/>
            </w:pPr>
            <w:r>
              <w:rPr>
                <w:rFonts w:hint="eastAsia"/>
              </w:rPr>
              <w:t>心理调适与心理辅导</w:t>
            </w:r>
          </w:p>
        </w:tc>
        <w:tc>
          <w:tcPr>
            <w:tcW w:w="534" w:type="dxa"/>
            <w:vMerge w:val="restart"/>
            <w:vAlign w:val="center"/>
          </w:tcPr>
          <w:p w14:paraId="678A4B14" w14:textId="77777777" w:rsidR="00C21379" w:rsidRDefault="00000000">
            <w:pPr>
              <w:jc w:val="center"/>
            </w:pPr>
            <w:r>
              <w:rPr>
                <w:rFonts w:hint="eastAsia"/>
              </w:rPr>
              <w:t>48</w:t>
            </w:r>
          </w:p>
        </w:tc>
        <w:tc>
          <w:tcPr>
            <w:tcW w:w="600" w:type="dxa"/>
            <w:vMerge w:val="restart"/>
            <w:vAlign w:val="center"/>
          </w:tcPr>
          <w:p w14:paraId="3F6F2D4F" w14:textId="77777777" w:rsidR="00C21379" w:rsidRDefault="00000000">
            <w:pPr>
              <w:jc w:val="center"/>
            </w:pPr>
            <w:r>
              <w:rPr>
                <w:rFonts w:hint="eastAsia"/>
              </w:rPr>
              <w:t>44</w:t>
            </w:r>
          </w:p>
        </w:tc>
        <w:tc>
          <w:tcPr>
            <w:tcW w:w="1735" w:type="dxa"/>
            <w:vAlign w:val="center"/>
          </w:tcPr>
          <w:p w14:paraId="272A10E2" w14:textId="77777777" w:rsidR="00C21379" w:rsidRDefault="00C21379">
            <w:pPr>
              <w:jc w:val="center"/>
            </w:pPr>
          </w:p>
        </w:tc>
        <w:tc>
          <w:tcPr>
            <w:tcW w:w="2175" w:type="dxa"/>
            <w:vAlign w:val="center"/>
          </w:tcPr>
          <w:p w14:paraId="13D67822" w14:textId="77777777" w:rsidR="00C21379" w:rsidRDefault="00000000">
            <w:pPr>
              <w:jc w:val="center"/>
            </w:pPr>
            <w:r>
              <w:rPr>
                <w:rFonts w:hint="eastAsia"/>
              </w:rPr>
              <w:t>心理调适（一）</w:t>
            </w:r>
          </w:p>
        </w:tc>
        <w:tc>
          <w:tcPr>
            <w:tcW w:w="365" w:type="dxa"/>
            <w:vAlign w:val="center"/>
          </w:tcPr>
          <w:p w14:paraId="25CB7583" w14:textId="77777777" w:rsidR="00C21379" w:rsidRDefault="00C21379">
            <w:pPr>
              <w:jc w:val="center"/>
            </w:pPr>
          </w:p>
        </w:tc>
        <w:tc>
          <w:tcPr>
            <w:tcW w:w="488" w:type="dxa"/>
            <w:vAlign w:val="center"/>
          </w:tcPr>
          <w:p w14:paraId="0967EF2C" w14:textId="77777777" w:rsidR="00C21379" w:rsidRDefault="00000000">
            <w:pPr>
              <w:jc w:val="center"/>
            </w:pPr>
            <w:r>
              <w:rPr>
                <w:rFonts w:hint="eastAsia"/>
              </w:rPr>
              <w:t>10</w:t>
            </w:r>
          </w:p>
        </w:tc>
      </w:tr>
      <w:tr w:rsidR="00C21379" w14:paraId="36C22018" w14:textId="77777777">
        <w:trPr>
          <w:trHeight w:val="523"/>
        </w:trPr>
        <w:tc>
          <w:tcPr>
            <w:tcW w:w="468" w:type="dxa"/>
            <w:vMerge/>
            <w:vAlign w:val="center"/>
          </w:tcPr>
          <w:p w14:paraId="3B39BE98" w14:textId="77777777" w:rsidR="00C21379" w:rsidRDefault="00C21379"/>
        </w:tc>
        <w:tc>
          <w:tcPr>
            <w:tcW w:w="466" w:type="dxa"/>
            <w:vMerge/>
            <w:vAlign w:val="center"/>
          </w:tcPr>
          <w:p w14:paraId="3151A5DC" w14:textId="77777777" w:rsidR="00C21379" w:rsidRDefault="00C21379">
            <w:pPr>
              <w:jc w:val="center"/>
            </w:pPr>
          </w:p>
        </w:tc>
        <w:tc>
          <w:tcPr>
            <w:tcW w:w="2692" w:type="dxa"/>
            <w:vMerge/>
            <w:vAlign w:val="center"/>
          </w:tcPr>
          <w:p w14:paraId="2454BE31" w14:textId="77777777" w:rsidR="00C21379" w:rsidRDefault="00C21379">
            <w:pPr>
              <w:jc w:val="center"/>
            </w:pPr>
          </w:p>
        </w:tc>
        <w:tc>
          <w:tcPr>
            <w:tcW w:w="534" w:type="dxa"/>
            <w:vMerge/>
            <w:vAlign w:val="center"/>
          </w:tcPr>
          <w:p w14:paraId="62112C66" w14:textId="77777777" w:rsidR="00C21379" w:rsidRDefault="00C21379">
            <w:pPr>
              <w:jc w:val="center"/>
            </w:pPr>
          </w:p>
        </w:tc>
        <w:tc>
          <w:tcPr>
            <w:tcW w:w="600" w:type="dxa"/>
            <w:vMerge/>
            <w:vAlign w:val="center"/>
          </w:tcPr>
          <w:p w14:paraId="47E133A6" w14:textId="77777777" w:rsidR="00C21379" w:rsidRDefault="00C21379">
            <w:pPr>
              <w:jc w:val="center"/>
            </w:pPr>
          </w:p>
        </w:tc>
        <w:tc>
          <w:tcPr>
            <w:tcW w:w="1735" w:type="dxa"/>
            <w:vAlign w:val="center"/>
          </w:tcPr>
          <w:p w14:paraId="2587450B" w14:textId="77777777" w:rsidR="00C21379" w:rsidRDefault="00C21379">
            <w:pPr>
              <w:jc w:val="center"/>
            </w:pPr>
          </w:p>
        </w:tc>
        <w:tc>
          <w:tcPr>
            <w:tcW w:w="2175" w:type="dxa"/>
            <w:vAlign w:val="center"/>
          </w:tcPr>
          <w:p w14:paraId="51707363" w14:textId="77777777" w:rsidR="00C21379" w:rsidRDefault="00000000">
            <w:pPr>
              <w:jc w:val="center"/>
            </w:pPr>
            <w:r>
              <w:rPr>
                <w:rFonts w:hint="eastAsia"/>
              </w:rPr>
              <w:t>心理调适（二）</w:t>
            </w:r>
          </w:p>
        </w:tc>
        <w:tc>
          <w:tcPr>
            <w:tcW w:w="365" w:type="dxa"/>
            <w:vAlign w:val="center"/>
          </w:tcPr>
          <w:p w14:paraId="6207863D" w14:textId="77777777" w:rsidR="00C21379" w:rsidRDefault="00C21379">
            <w:pPr>
              <w:jc w:val="center"/>
            </w:pPr>
          </w:p>
        </w:tc>
        <w:tc>
          <w:tcPr>
            <w:tcW w:w="488" w:type="dxa"/>
            <w:vAlign w:val="center"/>
          </w:tcPr>
          <w:p w14:paraId="55B5B3DE" w14:textId="77777777" w:rsidR="00C21379" w:rsidRDefault="00000000">
            <w:pPr>
              <w:jc w:val="center"/>
            </w:pPr>
            <w:r>
              <w:rPr>
                <w:rFonts w:hint="eastAsia"/>
              </w:rPr>
              <w:t>10</w:t>
            </w:r>
          </w:p>
        </w:tc>
      </w:tr>
      <w:tr w:rsidR="00C21379" w14:paraId="35ED99F1" w14:textId="77777777">
        <w:trPr>
          <w:trHeight w:val="403"/>
        </w:trPr>
        <w:tc>
          <w:tcPr>
            <w:tcW w:w="468" w:type="dxa"/>
            <w:vMerge/>
            <w:vAlign w:val="center"/>
          </w:tcPr>
          <w:p w14:paraId="50560765" w14:textId="77777777" w:rsidR="00C21379" w:rsidRDefault="00C21379"/>
        </w:tc>
        <w:tc>
          <w:tcPr>
            <w:tcW w:w="466" w:type="dxa"/>
            <w:vMerge/>
            <w:vAlign w:val="center"/>
          </w:tcPr>
          <w:p w14:paraId="0F667CE5" w14:textId="77777777" w:rsidR="00C21379" w:rsidRDefault="00C21379">
            <w:pPr>
              <w:jc w:val="center"/>
            </w:pPr>
          </w:p>
        </w:tc>
        <w:tc>
          <w:tcPr>
            <w:tcW w:w="2692" w:type="dxa"/>
            <w:vMerge/>
            <w:vAlign w:val="center"/>
          </w:tcPr>
          <w:p w14:paraId="69D21071" w14:textId="77777777" w:rsidR="00C21379" w:rsidRDefault="00C21379">
            <w:pPr>
              <w:jc w:val="center"/>
            </w:pPr>
          </w:p>
        </w:tc>
        <w:tc>
          <w:tcPr>
            <w:tcW w:w="534" w:type="dxa"/>
            <w:vMerge/>
            <w:vAlign w:val="center"/>
          </w:tcPr>
          <w:p w14:paraId="3ACDA22E" w14:textId="77777777" w:rsidR="00C21379" w:rsidRDefault="00C21379">
            <w:pPr>
              <w:jc w:val="center"/>
            </w:pPr>
          </w:p>
        </w:tc>
        <w:tc>
          <w:tcPr>
            <w:tcW w:w="600" w:type="dxa"/>
            <w:vMerge/>
            <w:vAlign w:val="center"/>
          </w:tcPr>
          <w:p w14:paraId="7DD3A476" w14:textId="77777777" w:rsidR="00C21379" w:rsidRDefault="00C21379">
            <w:pPr>
              <w:ind w:firstLine="420"/>
              <w:jc w:val="center"/>
            </w:pPr>
          </w:p>
        </w:tc>
        <w:tc>
          <w:tcPr>
            <w:tcW w:w="1735" w:type="dxa"/>
            <w:vAlign w:val="center"/>
          </w:tcPr>
          <w:p w14:paraId="3B593655" w14:textId="77777777" w:rsidR="00C21379" w:rsidRDefault="00C21379">
            <w:pPr>
              <w:jc w:val="center"/>
            </w:pPr>
          </w:p>
        </w:tc>
        <w:tc>
          <w:tcPr>
            <w:tcW w:w="2175" w:type="dxa"/>
            <w:vAlign w:val="center"/>
          </w:tcPr>
          <w:p w14:paraId="68863145" w14:textId="77777777" w:rsidR="00C21379" w:rsidRDefault="00000000">
            <w:pPr>
              <w:jc w:val="center"/>
            </w:pPr>
            <w:r>
              <w:rPr>
                <w:rFonts w:hint="eastAsia"/>
              </w:rPr>
              <w:t>抗压训练</w:t>
            </w:r>
          </w:p>
        </w:tc>
        <w:tc>
          <w:tcPr>
            <w:tcW w:w="365" w:type="dxa"/>
            <w:vAlign w:val="center"/>
          </w:tcPr>
          <w:p w14:paraId="7F1D0E76" w14:textId="77777777" w:rsidR="00C21379" w:rsidRDefault="00C21379">
            <w:pPr>
              <w:jc w:val="center"/>
            </w:pPr>
          </w:p>
        </w:tc>
        <w:tc>
          <w:tcPr>
            <w:tcW w:w="488" w:type="dxa"/>
            <w:vAlign w:val="center"/>
          </w:tcPr>
          <w:p w14:paraId="18C0C260" w14:textId="77777777" w:rsidR="00C21379" w:rsidRDefault="00000000">
            <w:pPr>
              <w:jc w:val="center"/>
            </w:pPr>
            <w:r>
              <w:rPr>
                <w:rFonts w:hint="eastAsia"/>
              </w:rPr>
              <w:t>8</w:t>
            </w:r>
          </w:p>
        </w:tc>
      </w:tr>
      <w:tr w:rsidR="00C21379" w14:paraId="6B451B75" w14:textId="77777777">
        <w:trPr>
          <w:trHeight w:val="377"/>
        </w:trPr>
        <w:tc>
          <w:tcPr>
            <w:tcW w:w="468" w:type="dxa"/>
            <w:vMerge/>
            <w:vAlign w:val="center"/>
          </w:tcPr>
          <w:p w14:paraId="77378DCF" w14:textId="77777777" w:rsidR="00C21379" w:rsidRDefault="00C21379"/>
        </w:tc>
        <w:tc>
          <w:tcPr>
            <w:tcW w:w="466" w:type="dxa"/>
            <w:vMerge/>
            <w:vAlign w:val="center"/>
          </w:tcPr>
          <w:p w14:paraId="2948478B" w14:textId="77777777" w:rsidR="00C21379" w:rsidRDefault="00C21379">
            <w:pPr>
              <w:jc w:val="center"/>
            </w:pPr>
          </w:p>
        </w:tc>
        <w:tc>
          <w:tcPr>
            <w:tcW w:w="2692" w:type="dxa"/>
            <w:vMerge/>
            <w:vAlign w:val="center"/>
          </w:tcPr>
          <w:p w14:paraId="54ED7763" w14:textId="77777777" w:rsidR="00C21379" w:rsidRDefault="00C21379">
            <w:pPr>
              <w:jc w:val="center"/>
            </w:pPr>
          </w:p>
        </w:tc>
        <w:tc>
          <w:tcPr>
            <w:tcW w:w="534" w:type="dxa"/>
            <w:vMerge/>
            <w:vAlign w:val="center"/>
          </w:tcPr>
          <w:p w14:paraId="3509ED47" w14:textId="77777777" w:rsidR="00C21379" w:rsidRDefault="00C21379">
            <w:pPr>
              <w:jc w:val="center"/>
            </w:pPr>
          </w:p>
        </w:tc>
        <w:tc>
          <w:tcPr>
            <w:tcW w:w="600" w:type="dxa"/>
            <w:vMerge/>
            <w:vAlign w:val="center"/>
          </w:tcPr>
          <w:p w14:paraId="58E08E3D" w14:textId="77777777" w:rsidR="00C21379" w:rsidRDefault="00C21379">
            <w:pPr>
              <w:ind w:firstLine="420"/>
              <w:jc w:val="center"/>
            </w:pPr>
          </w:p>
        </w:tc>
        <w:tc>
          <w:tcPr>
            <w:tcW w:w="1735" w:type="dxa"/>
            <w:vAlign w:val="center"/>
          </w:tcPr>
          <w:p w14:paraId="39BDA502" w14:textId="77777777" w:rsidR="00C21379" w:rsidRDefault="00C21379">
            <w:pPr>
              <w:jc w:val="center"/>
            </w:pPr>
          </w:p>
        </w:tc>
        <w:tc>
          <w:tcPr>
            <w:tcW w:w="2175" w:type="dxa"/>
            <w:vAlign w:val="center"/>
          </w:tcPr>
          <w:p w14:paraId="3B701851" w14:textId="77777777" w:rsidR="00C21379" w:rsidRDefault="00000000">
            <w:pPr>
              <w:jc w:val="center"/>
            </w:pPr>
            <w:r>
              <w:rPr>
                <w:rFonts w:hint="eastAsia"/>
              </w:rPr>
              <w:t>抗挫训练</w:t>
            </w:r>
          </w:p>
        </w:tc>
        <w:tc>
          <w:tcPr>
            <w:tcW w:w="365" w:type="dxa"/>
            <w:vAlign w:val="center"/>
          </w:tcPr>
          <w:p w14:paraId="5661A60E" w14:textId="77777777" w:rsidR="00C21379" w:rsidRDefault="00C21379">
            <w:pPr>
              <w:jc w:val="center"/>
            </w:pPr>
          </w:p>
        </w:tc>
        <w:tc>
          <w:tcPr>
            <w:tcW w:w="488" w:type="dxa"/>
            <w:vAlign w:val="center"/>
          </w:tcPr>
          <w:p w14:paraId="7B2C3DA0" w14:textId="77777777" w:rsidR="00C21379" w:rsidRDefault="00000000">
            <w:pPr>
              <w:jc w:val="center"/>
            </w:pPr>
            <w:r>
              <w:rPr>
                <w:rFonts w:hint="eastAsia"/>
              </w:rPr>
              <w:t>8</w:t>
            </w:r>
          </w:p>
        </w:tc>
      </w:tr>
      <w:tr w:rsidR="00C21379" w14:paraId="414EC7AD" w14:textId="77777777">
        <w:trPr>
          <w:trHeight w:val="113"/>
        </w:trPr>
        <w:tc>
          <w:tcPr>
            <w:tcW w:w="468" w:type="dxa"/>
            <w:vMerge/>
            <w:vAlign w:val="center"/>
          </w:tcPr>
          <w:p w14:paraId="553B4CEA" w14:textId="77777777" w:rsidR="00C21379" w:rsidRDefault="00C21379"/>
        </w:tc>
        <w:tc>
          <w:tcPr>
            <w:tcW w:w="466" w:type="dxa"/>
            <w:vMerge/>
            <w:vAlign w:val="center"/>
          </w:tcPr>
          <w:p w14:paraId="5F029F1F" w14:textId="77777777" w:rsidR="00C21379" w:rsidRDefault="00C21379">
            <w:pPr>
              <w:jc w:val="center"/>
            </w:pPr>
          </w:p>
        </w:tc>
        <w:tc>
          <w:tcPr>
            <w:tcW w:w="2692" w:type="dxa"/>
            <w:vMerge/>
            <w:vAlign w:val="center"/>
          </w:tcPr>
          <w:p w14:paraId="029F5A9B" w14:textId="77777777" w:rsidR="00C21379" w:rsidRDefault="00C21379">
            <w:pPr>
              <w:jc w:val="center"/>
            </w:pPr>
          </w:p>
        </w:tc>
        <w:tc>
          <w:tcPr>
            <w:tcW w:w="534" w:type="dxa"/>
            <w:vMerge/>
            <w:vAlign w:val="center"/>
          </w:tcPr>
          <w:p w14:paraId="3663A6D4" w14:textId="77777777" w:rsidR="00C21379" w:rsidRDefault="00C21379">
            <w:pPr>
              <w:jc w:val="center"/>
            </w:pPr>
          </w:p>
        </w:tc>
        <w:tc>
          <w:tcPr>
            <w:tcW w:w="600" w:type="dxa"/>
            <w:vMerge/>
            <w:vAlign w:val="center"/>
          </w:tcPr>
          <w:p w14:paraId="2803E78A" w14:textId="77777777" w:rsidR="00C21379" w:rsidRDefault="00C21379">
            <w:pPr>
              <w:ind w:firstLine="420"/>
              <w:jc w:val="center"/>
            </w:pPr>
          </w:p>
        </w:tc>
        <w:tc>
          <w:tcPr>
            <w:tcW w:w="1735" w:type="dxa"/>
            <w:vAlign w:val="center"/>
          </w:tcPr>
          <w:p w14:paraId="38D65F6B" w14:textId="77777777" w:rsidR="00C21379" w:rsidRDefault="00C21379">
            <w:pPr>
              <w:jc w:val="center"/>
            </w:pPr>
          </w:p>
        </w:tc>
        <w:tc>
          <w:tcPr>
            <w:tcW w:w="2175" w:type="dxa"/>
            <w:vAlign w:val="center"/>
          </w:tcPr>
          <w:p w14:paraId="13174DE3" w14:textId="77777777" w:rsidR="00C21379" w:rsidRDefault="00000000">
            <w:pPr>
              <w:jc w:val="center"/>
            </w:pPr>
            <w:r>
              <w:rPr>
                <w:rFonts w:hint="eastAsia"/>
              </w:rPr>
              <w:t>心理辅导</w:t>
            </w:r>
          </w:p>
        </w:tc>
        <w:tc>
          <w:tcPr>
            <w:tcW w:w="365" w:type="dxa"/>
            <w:vAlign w:val="center"/>
          </w:tcPr>
          <w:p w14:paraId="0013B1EB" w14:textId="77777777" w:rsidR="00C21379" w:rsidRDefault="00C21379">
            <w:pPr>
              <w:jc w:val="center"/>
            </w:pPr>
          </w:p>
        </w:tc>
        <w:tc>
          <w:tcPr>
            <w:tcW w:w="488" w:type="dxa"/>
            <w:vAlign w:val="center"/>
          </w:tcPr>
          <w:p w14:paraId="0E9D3D8B" w14:textId="77777777" w:rsidR="00C21379" w:rsidRDefault="00000000">
            <w:pPr>
              <w:jc w:val="center"/>
            </w:pPr>
            <w:r>
              <w:rPr>
                <w:rFonts w:hint="eastAsia"/>
              </w:rPr>
              <w:t>8</w:t>
            </w:r>
          </w:p>
        </w:tc>
      </w:tr>
      <w:tr w:rsidR="00C21379" w14:paraId="71A7B885" w14:textId="77777777">
        <w:trPr>
          <w:trHeight w:val="225"/>
        </w:trPr>
        <w:tc>
          <w:tcPr>
            <w:tcW w:w="468" w:type="dxa"/>
            <w:vMerge/>
            <w:vAlign w:val="center"/>
          </w:tcPr>
          <w:p w14:paraId="064F189A" w14:textId="77777777" w:rsidR="00C21379" w:rsidRDefault="00C21379"/>
        </w:tc>
        <w:tc>
          <w:tcPr>
            <w:tcW w:w="466" w:type="dxa"/>
            <w:vMerge w:val="restart"/>
            <w:vAlign w:val="center"/>
          </w:tcPr>
          <w:p w14:paraId="236F8AAA" w14:textId="77777777" w:rsidR="00C21379" w:rsidRDefault="00000000">
            <w:pPr>
              <w:jc w:val="center"/>
            </w:pPr>
            <w:r>
              <w:rPr>
                <w:rFonts w:hint="eastAsia"/>
              </w:rPr>
              <w:t>2</w:t>
            </w:r>
          </w:p>
        </w:tc>
        <w:tc>
          <w:tcPr>
            <w:tcW w:w="2692" w:type="dxa"/>
            <w:vMerge w:val="restart"/>
            <w:vAlign w:val="center"/>
          </w:tcPr>
          <w:p w14:paraId="09275083" w14:textId="77777777" w:rsidR="00C21379" w:rsidRDefault="00000000">
            <w:pPr>
              <w:jc w:val="center"/>
            </w:pPr>
            <w:r>
              <w:rPr>
                <w:rFonts w:hint="eastAsia"/>
              </w:rPr>
              <w:t>世界宗教与文化</w:t>
            </w:r>
          </w:p>
        </w:tc>
        <w:tc>
          <w:tcPr>
            <w:tcW w:w="534" w:type="dxa"/>
            <w:vMerge w:val="restart"/>
            <w:vAlign w:val="center"/>
          </w:tcPr>
          <w:p w14:paraId="44486045" w14:textId="77777777" w:rsidR="00C21379" w:rsidRDefault="00000000">
            <w:pPr>
              <w:jc w:val="center"/>
            </w:pPr>
            <w:r>
              <w:rPr>
                <w:rFonts w:hint="eastAsia"/>
              </w:rPr>
              <w:t>32</w:t>
            </w:r>
          </w:p>
        </w:tc>
        <w:tc>
          <w:tcPr>
            <w:tcW w:w="600" w:type="dxa"/>
            <w:vMerge w:val="restart"/>
            <w:vAlign w:val="center"/>
          </w:tcPr>
          <w:p w14:paraId="27A21720" w14:textId="77777777" w:rsidR="00C21379" w:rsidRDefault="00000000">
            <w:pPr>
              <w:jc w:val="center"/>
            </w:pPr>
            <w:r>
              <w:rPr>
                <w:rFonts w:hint="eastAsia"/>
              </w:rPr>
              <w:t>24</w:t>
            </w:r>
          </w:p>
        </w:tc>
        <w:tc>
          <w:tcPr>
            <w:tcW w:w="1735" w:type="dxa"/>
            <w:vAlign w:val="center"/>
          </w:tcPr>
          <w:p w14:paraId="105DFB39" w14:textId="77777777" w:rsidR="00C21379" w:rsidRDefault="00C21379">
            <w:pPr>
              <w:jc w:val="center"/>
            </w:pPr>
          </w:p>
        </w:tc>
        <w:tc>
          <w:tcPr>
            <w:tcW w:w="2175" w:type="dxa"/>
            <w:vAlign w:val="center"/>
          </w:tcPr>
          <w:p w14:paraId="007B6FF6" w14:textId="77777777" w:rsidR="00C21379" w:rsidRDefault="00000000">
            <w:pPr>
              <w:jc w:val="center"/>
            </w:pPr>
            <w:r>
              <w:rPr>
                <w:rFonts w:hint="eastAsia"/>
              </w:rPr>
              <w:t>想定实操</w:t>
            </w:r>
          </w:p>
        </w:tc>
        <w:tc>
          <w:tcPr>
            <w:tcW w:w="365" w:type="dxa"/>
            <w:vAlign w:val="center"/>
          </w:tcPr>
          <w:p w14:paraId="1A82D0F7" w14:textId="77777777" w:rsidR="00C21379" w:rsidRDefault="00C21379">
            <w:pPr>
              <w:jc w:val="center"/>
            </w:pPr>
          </w:p>
        </w:tc>
        <w:tc>
          <w:tcPr>
            <w:tcW w:w="488" w:type="dxa"/>
            <w:vAlign w:val="center"/>
          </w:tcPr>
          <w:p w14:paraId="279747BC" w14:textId="77777777" w:rsidR="00C21379" w:rsidRDefault="00000000">
            <w:pPr>
              <w:jc w:val="center"/>
            </w:pPr>
            <w:r>
              <w:rPr>
                <w:rFonts w:hint="eastAsia"/>
              </w:rPr>
              <w:t>4</w:t>
            </w:r>
          </w:p>
        </w:tc>
      </w:tr>
      <w:tr w:rsidR="00C21379" w14:paraId="368F07B9" w14:textId="77777777">
        <w:trPr>
          <w:trHeight w:val="170"/>
        </w:trPr>
        <w:tc>
          <w:tcPr>
            <w:tcW w:w="468" w:type="dxa"/>
            <w:vMerge/>
            <w:vAlign w:val="center"/>
          </w:tcPr>
          <w:p w14:paraId="4A5EB7DF" w14:textId="77777777" w:rsidR="00C21379" w:rsidRDefault="00C21379"/>
        </w:tc>
        <w:tc>
          <w:tcPr>
            <w:tcW w:w="466" w:type="dxa"/>
            <w:vMerge/>
            <w:vAlign w:val="center"/>
          </w:tcPr>
          <w:p w14:paraId="2EC0B74F" w14:textId="77777777" w:rsidR="00C21379" w:rsidRDefault="00C21379">
            <w:pPr>
              <w:jc w:val="center"/>
            </w:pPr>
          </w:p>
        </w:tc>
        <w:tc>
          <w:tcPr>
            <w:tcW w:w="2692" w:type="dxa"/>
            <w:vMerge/>
            <w:vAlign w:val="center"/>
          </w:tcPr>
          <w:p w14:paraId="32452E9D" w14:textId="77777777" w:rsidR="00C21379" w:rsidRDefault="00C21379">
            <w:pPr>
              <w:jc w:val="center"/>
            </w:pPr>
          </w:p>
        </w:tc>
        <w:tc>
          <w:tcPr>
            <w:tcW w:w="534" w:type="dxa"/>
            <w:vMerge/>
            <w:vAlign w:val="center"/>
          </w:tcPr>
          <w:p w14:paraId="2319F981" w14:textId="77777777" w:rsidR="00C21379" w:rsidRDefault="00C21379">
            <w:pPr>
              <w:jc w:val="center"/>
            </w:pPr>
          </w:p>
        </w:tc>
        <w:tc>
          <w:tcPr>
            <w:tcW w:w="600" w:type="dxa"/>
            <w:vMerge/>
            <w:vAlign w:val="center"/>
          </w:tcPr>
          <w:p w14:paraId="368593BE" w14:textId="77777777" w:rsidR="00C21379" w:rsidRDefault="00C21379">
            <w:pPr>
              <w:jc w:val="center"/>
            </w:pPr>
          </w:p>
        </w:tc>
        <w:tc>
          <w:tcPr>
            <w:tcW w:w="1735" w:type="dxa"/>
            <w:vAlign w:val="center"/>
          </w:tcPr>
          <w:p w14:paraId="3D81BD9C" w14:textId="77777777" w:rsidR="00C21379" w:rsidRDefault="00C21379">
            <w:pPr>
              <w:jc w:val="center"/>
            </w:pPr>
          </w:p>
        </w:tc>
        <w:tc>
          <w:tcPr>
            <w:tcW w:w="2175" w:type="dxa"/>
            <w:vAlign w:val="center"/>
          </w:tcPr>
          <w:p w14:paraId="3553DE7E" w14:textId="77777777" w:rsidR="00C21379" w:rsidRDefault="00000000">
            <w:pPr>
              <w:jc w:val="center"/>
            </w:pPr>
            <w:r>
              <w:rPr>
                <w:rFonts w:hint="eastAsia"/>
              </w:rPr>
              <w:t>参观见习</w:t>
            </w:r>
          </w:p>
        </w:tc>
        <w:tc>
          <w:tcPr>
            <w:tcW w:w="365" w:type="dxa"/>
            <w:vAlign w:val="center"/>
          </w:tcPr>
          <w:p w14:paraId="6D8B52ED" w14:textId="77777777" w:rsidR="00C21379" w:rsidRDefault="00C21379">
            <w:pPr>
              <w:jc w:val="center"/>
            </w:pPr>
          </w:p>
        </w:tc>
        <w:tc>
          <w:tcPr>
            <w:tcW w:w="488" w:type="dxa"/>
            <w:vAlign w:val="center"/>
          </w:tcPr>
          <w:p w14:paraId="14F92F0F" w14:textId="77777777" w:rsidR="00C21379" w:rsidRDefault="00000000">
            <w:pPr>
              <w:jc w:val="center"/>
            </w:pPr>
            <w:r>
              <w:rPr>
                <w:rFonts w:hint="eastAsia"/>
              </w:rPr>
              <w:t>6</w:t>
            </w:r>
          </w:p>
        </w:tc>
      </w:tr>
      <w:tr w:rsidR="00C21379" w14:paraId="64DB4B2C" w14:textId="77777777">
        <w:trPr>
          <w:trHeight w:val="180"/>
        </w:trPr>
        <w:tc>
          <w:tcPr>
            <w:tcW w:w="468" w:type="dxa"/>
            <w:vMerge/>
            <w:vAlign w:val="center"/>
          </w:tcPr>
          <w:p w14:paraId="282823AB" w14:textId="77777777" w:rsidR="00C21379" w:rsidRDefault="00C21379"/>
        </w:tc>
        <w:tc>
          <w:tcPr>
            <w:tcW w:w="466" w:type="dxa"/>
            <w:vMerge/>
            <w:vAlign w:val="center"/>
          </w:tcPr>
          <w:p w14:paraId="26ED1A55" w14:textId="77777777" w:rsidR="00C21379" w:rsidRDefault="00C21379">
            <w:pPr>
              <w:jc w:val="center"/>
            </w:pPr>
          </w:p>
        </w:tc>
        <w:tc>
          <w:tcPr>
            <w:tcW w:w="2692" w:type="dxa"/>
            <w:vMerge/>
            <w:vAlign w:val="center"/>
          </w:tcPr>
          <w:p w14:paraId="71180618" w14:textId="77777777" w:rsidR="00C21379" w:rsidRDefault="00C21379">
            <w:pPr>
              <w:jc w:val="center"/>
            </w:pPr>
          </w:p>
        </w:tc>
        <w:tc>
          <w:tcPr>
            <w:tcW w:w="534" w:type="dxa"/>
            <w:vMerge/>
            <w:vAlign w:val="center"/>
          </w:tcPr>
          <w:p w14:paraId="41AEB10B" w14:textId="77777777" w:rsidR="00C21379" w:rsidRDefault="00C21379">
            <w:pPr>
              <w:jc w:val="center"/>
            </w:pPr>
          </w:p>
        </w:tc>
        <w:tc>
          <w:tcPr>
            <w:tcW w:w="600" w:type="dxa"/>
            <w:vMerge/>
            <w:vAlign w:val="center"/>
          </w:tcPr>
          <w:p w14:paraId="65CAC33E" w14:textId="77777777" w:rsidR="00C21379" w:rsidRDefault="00C21379">
            <w:pPr>
              <w:jc w:val="center"/>
            </w:pPr>
          </w:p>
        </w:tc>
        <w:tc>
          <w:tcPr>
            <w:tcW w:w="1735" w:type="dxa"/>
            <w:vAlign w:val="center"/>
          </w:tcPr>
          <w:p w14:paraId="2EB10FF8" w14:textId="77777777" w:rsidR="00C21379" w:rsidRDefault="00C21379">
            <w:pPr>
              <w:jc w:val="center"/>
            </w:pPr>
          </w:p>
        </w:tc>
        <w:tc>
          <w:tcPr>
            <w:tcW w:w="2175" w:type="dxa"/>
            <w:vAlign w:val="center"/>
          </w:tcPr>
          <w:p w14:paraId="59BE6CE4" w14:textId="77777777" w:rsidR="00C21379" w:rsidRDefault="00000000">
            <w:pPr>
              <w:jc w:val="center"/>
            </w:pPr>
            <w:r>
              <w:rPr>
                <w:rFonts w:hint="eastAsia"/>
              </w:rPr>
              <w:t>演讲辩论</w:t>
            </w:r>
          </w:p>
        </w:tc>
        <w:tc>
          <w:tcPr>
            <w:tcW w:w="365" w:type="dxa"/>
            <w:vAlign w:val="center"/>
          </w:tcPr>
          <w:p w14:paraId="796451D3" w14:textId="77777777" w:rsidR="00C21379" w:rsidRDefault="00C21379">
            <w:pPr>
              <w:jc w:val="center"/>
            </w:pPr>
          </w:p>
        </w:tc>
        <w:tc>
          <w:tcPr>
            <w:tcW w:w="488" w:type="dxa"/>
            <w:vAlign w:val="center"/>
          </w:tcPr>
          <w:p w14:paraId="18A3F42E" w14:textId="77777777" w:rsidR="00C21379" w:rsidRDefault="00000000">
            <w:pPr>
              <w:jc w:val="center"/>
            </w:pPr>
            <w:r>
              <w:rPr>
                <w:rFonts w:hint="eastAsia"/>
              </w:rPr>
              <w:t>6</w:t>
            </w:r>
          </w:p>
        </w:tc>
      </w:tr>
      <w:tr w:rsidR="00C21379" w14:paraId="0E8FC27E" w14:textId="77777777">
        <w:trPr>
          <w:trHeight w:val="185"/>
        </w:trPr>
        <w:tc>
          <w:tcPr>
            <w:tcW w:w="468" w:type="dxa"/>
            <w:vMerge/>
            <w:vAlign w:val="center"/>
          </w:tcPr>
          <w:p w14:paraId="4BDFB53E" w14:textId="77777777" w:rsidR="00C21379" w:rsidRDefault="00C21379"/>
        </w:tc>
        <w:tc>
          <w:tcPr>
            <w:tcW w:w="466" w:type="dxa"/>
            <w:vMerge/>
            <w:vAlign w:val="center"/>
          </w:tcPr>
          <w:p w14:paraId="6038F8B1" w14:textId="77777777" w:rsidR="00C21379" w:rsidRDefault="00C21379">
            <w:pPr>
              <w:jc w:val="center"/>
            </w:pPr>
          </w:p>
        </w:tc>
        <w:tc>
          <w:tcPr>
            <w:tcW w:w="2692" w:type="dxa"/>
            <w:vMerge/>
            <w:vAlign w:val="center"/>
          </w:tcPr>
          <w:p w14:paraId="04A99118" w14:textId="77777777" w:rsidR="00C21379" w:rsidRDefault="00C21379">
            <w:pPr>
              <w:jc w:val="center"/>
            </w:pPr>
          </w:p>
        </w:tc>
        <w:tc>
          <w:tcPr>
            <w:tcW w:w="534" w:type="dxa"/>
            <w:vMerge/>
            <w:vAlign w:val="center"/>
          </w:tcPr>
          <w:p w14:paraId="783003AE" w14:textId="77777777" w:rsidR="00C21379" w:rsidRDefault="00C21379">
            <w:pPr>
              <w:jc w:val="center"/>
            </w:pPr>
          </w:p>
        </w:tc>
        <w:tc>
          <w:tcPr>
            <w:tcW w:w="600" w:type="dxa"/>
            <w:vMerge/>
            <w:vAlign w:val="center"/>
          </w:tcPr>
          <w:p w14:paraId="650A32BA" w14:textId="77777777" w:rsidR="00C21379" w:rsidRDefault="00C21379">
            <w:pPr>
              <w:jc w:val="center"/>
            </w:pPr>
          </w:p>
        </w:tc>
        <w:tc>
          <w:tcPr>
            <w:tcW w:w="1735" w:type="dxa"/>
            <w:vAlign w:val="center"/>
          </w:tcPr>
          <w:p w14:paraId="534907F9" w14:textId="77777777" w:rsidR="00C21379" w:rsidRDefault="00C21379">
            <w:pPr>
              <w:jc w:val="center"/>
            </w:pPr>
          </w:p>
        </w:tc>
        <w:tc>
          <w:tcPr>
            <w:tcW w:w="2175" w:type="dxa"/>
            <w:vAlign w:val="center"/>
          </w:tcPr>
          <w:p w14:paraId="33C3C5B5" w14:textId="77777777" w:rsidR="00C21379" w:rsidRDefault="00000000">
            <w:pPr>
              <w:jc w:val="center"/>
            </w:pPr>
            <w:r>
              <w:rPr>
                <w:rFonts w:hint="eastAsia"/>
              </w:rPr>
              <w:t>情景模拟</w:t>
            </w:r>
          </w:p>
        </w:tc>
        <w:tc>
          <w:tcPr>
            <w:tcW w:w="365" w:type="dxa"/>
            <w:vAlign w:val="center"/>
          </w:tcPr>
          <w:p w14:paraId="788479F5" w14:textId="77777777" w:rsidR="00C21379" w:rsidRDefault="00C21379">
            <w:pPr>
              <w:jc w:val="center"/>
            </w:pPr>
          </w:p>
        </w:tc>
        <w:tc>
          <w:tcPr>
            <w:tcW w:w="488" w:type="dxa"/>
            <w:vAlign w:val="center"/>
          </w:tcPr>
          <w:p w14:paraId="0D47979B" w14:textId="77777777" w:rsidR="00C21379" w:rsidRDefault="00000000">
            <w:pPr>
              <w:jc w:val="center"/>
            </w:pPr>
            <w:r>
              <w:rPr>
                <w:rFonts w:hint="eastAsia"/>
              </w:rPr>
              <w:t>4</w:t>
            </w:r>
          </w:p>
        </w:tc>
      </w:tr>
      <w:tr w:rsidR="00C21379" w14:paraId="5AB23BC3" w14:textId="77777777">
        <w:trPr>
          <w:trHeight w:val="210"/>
        </w:trPr>
        <w:tc>
          <w:tcPr>
            <w:tcW w:w="468" w:type="dxa"/>
            <w:vMerge/>
            <w:vAlign w:val="center"/>
          </w:tcPr>
          <w:p w14:paraId="3C25238E" w14:textId="77777777" w:rsidR="00C21379" w:rsidRDefault="00C21379"/>
        </w:tc>
        <w:tc>
          <w:tcPr>
            <w:tcW w:w="466" w:type="dxa"/>
            <w:vMerge/>
            <w:vAlign w:val="center"/>
          </w:tcPr>
          <w:p w14:paraId="77D1D8DF" w14:textId="77777777" w:rsidR="00C21379" w:rsidRDefault="00C21379">
            <w:pPr>
              <w:jc w:val="center"/>
            </w:pPr>
          </w:p>
        </w:tc>
        <w:tc>
          <w:tcPr>
            <w:tcW w:w="2692" w:type="dxa"/>
            <w:vMerge/>
            <w:vAlign w:val="center"/>
          </w:tcPr>
          <w:p w14:paraId="4879DE7E" w14:textId="77777777" w:rsidR="00C21379" w:rsidRDefault="00C21379">
            <w:pPr>
              <w:jc w:val="center"/>
            </w:pPr>
          </w:p>
        </w:tc>
        <w:tc>
          <w:tcPr>
            <w:tcW w:w="534" w:type="dxa"/>
            <w:vMerge/>
            <w:vAlign w:val="center"/>
          </w:tcPr>
          <w:p w14:paraId="06596ECE" w14:textId="77777777" w:rsidR="00C21379" w:rsidRDefault="00C21379">
            <w:pPr>
              <w:jc w:val="center"/>
            </w:pPr>
          </w:p>
        </w:tc>
        <w:tc>
          <w:tcPr>
            <w:tcW w:w="600" w:type="dxa"/>
            <w:vMerge/>
            <w:vAlign w:val="center"/>
          </w:tcPr>
          <w:p w14:paraId="2FFC7EF2" w14:textId="77777777" w:rsidR="00C21379" w:rsidRDefault="00C21379">
            <w:pPr>
              <w:jc w:val="center"/>
            </w:pPr>
          </w:p>
        </w:tc>
        <w:tc>
          <w:tcPr>
            <w:tcW w:w="1735" w:type="dxa"/>
            <w:vAlign w:val="center"/>
          </w:tcPr>
          <w:p w14:paraId="049EE6E7" w14:textId="77777777" w:rsidR="00C21379" w:rsidRDefault="00C21379">
            <w:pPr>
              <w:jc w:val="center"/>
            </w:pPr>
          </w:p>
        </w:tc>
        <w:tc>
          <w:tcPr>
            <w:tcW w:w="2175" w:type="dxa"/>
            <w:vAlign w:val="center"/>
          </w:tcPr>
          <w:p w14:paraId="5F0CEF5A" w14:textId="77777777" w:rsidR="00C21379" w:rsidRDefault="00000000">
            <w:pPr>
              <w:jc w:val="center"/>
            </w:pPr>
            <w:r>
              <w:rPr>
                <w:rFonts w:hint="eastAsia"/>
              </w:rPr>
              <w:t>案例分析</w:t>
            </w:r>
          </w:p>
        </w:tc>
        <w:tc>
          <w:tcPr>
            <w:tcW w:w="365" w:type="dxa"/>
            <w:vAlign w:val="center"/>
          </w:tcPr>
          <w:p w14:paraId="0E473BD2" w14:textId="77777777" w:rsidR="00C21379" w:rsidRDefault="00C21379">
            <w:pPr>
              <w:jc w:val="center"/>
            </w:pPr>
          </w:p>
        </w:tc>
        <w:tc>
          <w:tcPr>
            <w:tcW w:w="488" w:type="dxa"/>
            <w:vAlign w:val="center"/>
          </w:tcPr>
          <w:p w14:paraId="5DCE9EE2" w14:textId="77777777" w:rsidR="00C21379" w:rsidRDefault="00000000">
            <w:pPr>
              <w:jc w:val="center"/>
            </w:pPr>
            <w:r>
              <w:rPr>
                <w:rFonts w:hint="eastAsia"/>
              </w:rPr>
              <w:t>4</w:t>
            </w:r>
          </w:p>
        </w:tc>
      </w:tr>
      <w:tr w:rsidR="00C21379" w14:paraId="78041745" w14:textId="77777777">
        <w:trPr>
          <w:trHeight w:val="210"/>
        </w:trPr>
        <w:tc>
          <w:tcPr>
            <w:tcW w:w="468" w:type="dxa"/>
            <w:vMerge/>
            <w:vAlign w:val="center"/>
          </w:tcPr>
          <w:p w14:paraId="02AB84C1" w14:textId="77777777" w:rsidR="00C21379" w:rsidRDefault="00C21379">
            <w:pPr>
              <w:jc w:val="center"/>
            </w:pPr>
          </w:p>
        </w:tc>
        <w:tc>
          <w:tcPr>
            <w:tcW w:w="466" w:type="dxa"/>
            <w:vMerge w:val="restart"/>
            <w:vAlign w:val="center"/>
          </w:tcPr>
          <w:p w14:paraId="09109C96" w14:textId="77777777" w:rsidR="00C21379" w:rsidRDefault="00000000">
            <w:pPr>
              <w:jc w:val="center"/>
            </w:pPr>
            <w:r>
              <w:rPr>
                <w:rFonts w:hint="eastAsia"/>
              </w:rPr>
              <w:t>3</w:t>
            </w:r>
          </w:p>
        </w:tc>
        <w:tc>
          <w:tcPr>
            <w:tcW w:w="2692" w:type="dxa"/>
            <w:vMerge w:val="restart"/>
            <w:vAlign w:val="center"/>
          </w:tcPr>
          <w:p w14:paraId="5D53CA02" w14:textId="77777777" w:rsidR="00C21379" w:rsidRDefault="00C21379">
            <w:pPr>
              <w:jc w:val="center"/>
            </w:pPr>
          </w:p>
        </w:tc>
        <w:tc>
          <w:tcPr>
            <w:tcW w:w="534" w:type="dxa"/>
            <w:vMerge w:val="restart"/>
            <w:vAlign w:val="center"/>
          </w:tcPr>
          <w:p w14:paraId="7279A34E" w14:textId="77777777" w:rsidR="00C21379" w:rsidRDefault="00C21379">
            <w:pPr>
              <w:jc w:val="center"/>
            </w:pPr>
          </w:p>
        </w:tc>
        <w:tc>
          <w:tcPr>
            <w:tcW w:w="600" w:type="dxa"/>
            <w:vMerge w:val="restart"/>
            <w:vAlign w:val="center"/>
          </w:tcPr>
          <w:p w14:paraId="3F7ACA2B" w14:textId="77777777" w:rsidR="00C21379" w:rsidRDefault="00C21379">
            <w:pPr>
              <w:jc w:val="center"/>
            </w:pPr>
          </w:p>
        </w:tc>
        <w:tc>
          <w:tcPr>
            <w:tcW w:w="1735" w:type="dxa"/>
            <w:vAlign w:val="center"/>
          </w:tcPr>
          <w:p w14:paraId="64AA9D93" w14:textId="77777777" w:rsidR="00C21379" w:rsidRDefault="00C21379">
            <w:pPr>
              <w:jc w:val="center"/>
            </w:pPr>
          </w:p>
        </w:tc>
        <w:tc>
          <w:tcPr>
            <w:tcW w:w="2175" w:type="dxa"/>
            <w:vAlign w:val="center"/>
          </w:tcPr>
          <w:p w14:paraId="006BF4F6" w14:textId="77777777" w:rsidR="00C21379" w:rsidRDefault="00C21379">
            <w:pPr>
              <w:jc w:val="center"/>
            </w:pPr>
          </w:p>
        </w:tc>
        <w:tc>
          <w:tcPr>
            <w:tcW w:w="365" w:type="dxa"/>
            <w:vAlign w:val="center"/>
          </w:tcPr>
          <w:p w14:paraId="48A12BB4" w14:textId="77777777" w:rsidR="00C21379" w:rsidRDefault="00C21379">
            <w:pPr>
              <w:jc w:val="center"/>
            </w:pPr>
          </w:p>
        </w:tc>
        <w:tc>
          <w:tcPr>
            <w:tcW w:w="488" w:type="dxa"/>
            <w:vAlign w:val="center"/>
          </w:tcPr>
          <w:p w14:paraId="6A1663EB" w14:textId="77777777" w:rsidR="00C21379" w:rsidRDefault="00C21379">
            <w:pPr>
              <w:jc w:val="center"/>
            </w:pPr>
          </w:p>
        </w:tc>
      </w:tr>
      <w:tr w:rsidR="00C21379" w14:paraId="43D3B304" w14:textId="77777777">
        <w:trPr>
          <w:trHeight w:val="150"/>
        </w:trPr>
        <w:tc>
          <w:tcPr>
            <w:tcW w:w="468" w:type="dxa"/>
            <w:vMerge/>
            <w:vAlign w:val="center"/>
          </w:tcPr>
          <w:p w14:paraId="4FFD974B" w14:textId="77777777" w:rsidR="00C21379" w:rsidRDefault="00C21379">
            <w:pPr>
              <w:jc w:val="center"/>
            </w:pPr>
          </w:p>
        </w:tc>
        <w:tc>
          <w:tcPr>
            <w:tcW w:w="466" w:type="dxa"/>
            <w:vMerge/>
            <w:vAlign w:val="center"/>
          </w:tcPr>
          <w:p w14:paraId="4EA2015F" w14:textId="77777777" w:rsidR="00C21379" w:rsidRDefault="00C21379">
            <w:pPr>
              <w:jc w:val="center"/>
            </w:pPr>
          </w:p>
        </w:tc>
        <w:tc>
          <w:tcPr>
            <w:tcW w:w="2692" w:type="dxa"/>
            <w:vMerge/>
            <w:vAlign w:val="center"/>
          </w:tcPr>
          <w:p w14:paraId="381B6D48" w14:textId="77777777" w:rsidR="00C21379" w:rsidRDefault="00C21379">
            <w:pPr>
              <w:jc w:val="center"/>
            </w:pPr>
          </w:p>
        </w:tc>
        <w:tc>
          <w:tcPr>
            <w:tcW w:w="534" w:type="dxa"/>
            <w:vMerge/>
            <w:vAlign w:val="center"/>
          </w:tcPr>
          <w:p w14:paraId="0F3C3FD9" w14:textId="77777777" w:rsidR="00C21379" w:rsidRDefault="00C21379">
            <w:pPr>
              <w:jc w:val="center"/>
            </w:pPr>
          </w:p>
        </w:tc>
        <w:tc>
          <w:tcPr>
            <w:tcW w:w="600" w:type="dxa"/>
            <w:vMerge/>
            <w:vAlign w:val="center"/>
          </w:tcPr>
          <w:p w14:paraId="156A0F66" w14:textId="77777777" w:rsidR="00C21379" w:rsidRDefault="00C21379">
            <w:pPr>
              <w:jc w:val="center"/>
            </w:pPr>
          </w:p>
        </w:tc>
        <w:tc>
          <w:tcPr>
            <w:tcW w:w="1735" w:type="dxa"/>
            <w:vAlign w:val="center"/>
          </w:tcPr>
          <w:p w14:paraId="20DD6BF0" w14:textId="77777777" w:rsidR="00C21379" w:rsidRDefault="00C21379">
            <w:pPr>
              <w:jc w:val="center"/>
            </w:pPr>
          </w:p>
        </w:tc>
        <w:tc>
          <w:tcPr>
            <w:tcW w:w="2175" w:type="dxa"/>
            <w:vAlign w:val="center"/>
          </w:tcPr>
          <w:p w14:paraId="69828C49" w14:textId="77777777" w:rsidR="00C21379" w:rsidRDefault="00C21379">
            <w:pPr>
              <w:ind w:left="440" w:hangingChars="200" w:hanging="440"/>
              <w:jc w:val="center"/>
            </w:pPr>
          </w:p>
        </w:tc>
        <w:tc>
          <w:tcPr>
            <w:tcW w:w="365" w:type="dxa"/>
            <w:vAlign w:val="center"/>
          </w:tcPr>
          <w:p w14:paraId="504CABE7" w14:textId="77777777" w:rsidR="00C21379" w:rsidRDefault="00C21379">
            <w:pPr>
              <w:jc w:val="center"/>
            </w:pPr>
          </w:p>
        </w:tc>
        <w:tc>
          <w:tcPr>
            <w:tcW w:w="488" w:type="dxa"/>
            <w:vAlign w:val="center"/>
          </w:tcPr>
          <w:p w14:paraId="286B9F86" w14:textId="77777777" w:rsidR="00C21379" w:rsidRDefault="00C21379">
            <w:pPr>
              <w:jc w:val="center"/>
            </w:pPr>
          </w:p>
        </w:tc>
      </w:tr>
      <w:tr w:rsidR="00C21379" w14:paraId="48142662" w14:textId="77777777">
        <w:trPr>
          <w:trHeight w:val="235"/>
        </w:trPr>
        <w:tc>
          <w:tcPr>
            <w:tcW w:w="468" w:type="dxa"/>
            <w:vMerge/>
            <w:vAlign w:val="center"/>
          </w:tcPr>
          <w:p w14:paraId="2B878A67" w14:textId="77777777" w:rsidR="00C21379" w:rsidRDefault="00C21379">
            <w:pPr>
              <w:jc w:val="center"/>
            </w:pPr>
          </w:p>
        </w:tc>
        <w:tc>
          <w:tcPr>
            <w:tcW w:w="466" w:type="dxa"/>
            <w:vMerge w:val="restart"/>
            <w:vAlign w:val="center"/>
          </w:tcPr>
          <w:p w14:paraId="09D5651E" w14:textId="77777777" w:rsidR="00C21379" w:rsidRDefault="00000000">
            <w:pPr>
              <w:jc w:val="center"/>
            </w:pPr>
            <w:r>
              <w:rPr>
                <w:rFonts w:hint="eastAsia"/>
              </w:rPr>
              <w:t xml:space="preserve"> </w:t>
            </w:r>
          </w:p>
          <w:p w14:paraId="5A94DF40" w14:textId="77777777" w:rsidR="00C21379" w:rsidRDefault="00000000">
            <w:pPr>
              <w:jc w:val="center"/>
            </w:pPr>
            <w:r>
              <w:rPr>
                <w:rFonts w:hint="eastAsia"/>
              </w:rPr>
              <w:t xml:space="preserve"> </w:t>
            </w:r>
          </w:p>
          <w:p w14:paraId="1C4592AA" w14:textId="77777777" w:rsidR="00C21379" w:rsidRDefault="00000000">
            <w:pPr>
              <w:jc w:val="center"/>
            </w:pPr>
            <w:r>
              <w:rPr>
                <w:rFonts w:hint="eastAsia"/>
              </w:rPr>
              <w:t>4</w:t>
            </w:r>
          </w:p>
          <w:p w14:paraId="34183343" w14:textId="77777777" w:rsidR="00C21379" w:rsidRDefault="00C21379"/>
          <w:p w14:paraId="1F737153" w14:textId="77777777" w:rsidR="00C21379" w:rsidRDefault="00C21379">
            <w:pPr>
              <w:jc w:val="center"/>
            </w:pPr>
          </w:p>
        </w:tc>
        <w:tc>
          <w:tcPr>
            <w:tcW w:w="2692" w:type="dxa"/>
            <w:vMerge w:val="restart"/>
            <w:vAlign w:val="center"/>
          </w:tcPr>
          <w:p w14:paraId="2ACF4AC8" w14:textId="77777777" w:rsidR="00C21379" w:rsidRDefault="00C21379">
            <w:pPr>
              <w:jc w:val="center"/>
            </w:pPr>
          </w:p>
        </w:tc>
        <w:tc>
          <w:tcPr>
            <w:tcW w:w="534" w:type="dxa"/>
            <w:vMerge w:val="restart"/>
            <w:vAlign w:val="center"/>
          </w:tcPr>
          <w:p w14:paraId="6D749506" w14:textId="77777777" w:rsidR="00C21379" w:rsidRDefault="00C21379">
            <w:pPr>
              <w:jc w:val="center"/>
            </w:pPr>
          </w:p>
        </w:tc>
        <w:tc>
          <w:tcPr>
            <w:tcW w:w="600" w:type="dxa"/>
            <w:vMerge w:val="restart"/>
            <w:vAlign w:val="center"/>
          </w:tcPr>
          <w:p w14:paraId="2C85F420" w14:textId="77777777" w:rsidR="00C21379" w:rsidRDefault="00C21379">
            <w:pPr>
              <w:jc w:val="center"/>
            </w:pPr>
          </w:p>
        </w:tc>
        <w:tc>
          <w:tcPr>
            <w:tcW w:w="1735" w:type="dxa"/>
            <w:vAlign w:val="center"/>
          </w:tcPr>
          <w:p w14:paraId="29F34DA9" w14:textId="77777777" w:rsidR="00C21379" w:rsidRDefault="00C21379">
            <w:pPr>
              <w:jc w:val="center"/>
            </w:pPr>
          </w:p>
        </w:tc>
        <w:tc>
          <w:tcPr>
            <w:tcW w:w="2175" w:type="dxa"/>
            <w:vAlign w:val="center"/>
          </w:tcPr>
          <w:p w14:paraId="75F724A8" w14:textId="77777777" w:rsidR="00C21379" w:rsidRDefault="00C21379">
            <w:pPr>
              <w:jc w:val="center"/>
            </w:pPr>
          </w:p>
        </w:tc>
        <w:tc>
          <w:tcPr>
            <w:tcW w:w="365" w:type="dxa"/>
            <w:vAlign w:val="center"/>
          </w:tcPr>
          <w:p w14:paraId="25464030" w14:textId="77777777" w:rsidR="00C21379" w:rsidRDefault="00C21379">
            <w:pPr>
              <w:jc w:val="center"/>
            </w:pPr>
          </w:p>
        </w:tc>
        <w:tc>
          <w:tcPr>
            <w:tcW w:w="488" w:type="dxa"/>
            <w:vAlign w:val="center"/>
          </w:tcPr>
          <w:p w14:paraId="13192E5B" w14:textId="77777777" w:rsidR="00C21379" w:rsidRDefault="00C21379">
            <w:pPr>
              <w:jc w:val="center"/>
            </w:pPr>
          </w:p>
        </w:tc>
      </w:tr>
      <w:tr w:rsidR="00C21379" w14:paraId="294D6D39" w14:textId="77777777">
        <w:trPr>
          <w:trHeight w:val="30"/>
        </w:trPr>
        <w:tc>
          <w:tcPr>
            <w:tcW w:w="468" w:type="dxa"/>
            <w:vMerge/>
            <w:vAlign w:val="center"/>
          </w:tcPr>
          <w:p w14:paraId="481168D3" w14:textId="77777777" w:rsidR="00C21379" w:rsidRDefault="00C21379">
            <w:pPr>
              <w:jc w:val="center"/>
            </w:pPr>
          </w:p>
        </w:tc>
        <w:tc>
          <w:tcPr>
            <w:tcW w:w="466" w:type="dxa"/>
            <w:vMerge/>
            <w:vAlign w:val="center"/>
          </w:tcPr>
          <w:p w14:paraId="5EEF3DB8" w14:textId="77777777" w:rsidR="00C21379" w:rsidRDefault="00C21379">
            <w:pPr>
              <w:jc w:val="center"/>
            </w:pPr>
          </w:p>
        </w:tc>
        <w:tc>
          <w:tcPr>
            <w:tcW w:w="2692" w:type="dxa"/>
            <w:vMerge/>
            <w:vAlign w:val="center"/>
          </w:tcPr>
          <w:p w14:paraId="1B1F983C" w14:textId="77777777" w:rsidR="00C21379" w:rsidRDefault="00C21379">
            <w:pPr>
              <w:jc w:val="center"/>
            </w:pPr>
          </w:p>
        </w:tc>
        <w:tc>
          <w:tcPr>
            <w:tcW w:w="534" w:type="dxa"/>
            <w:vMerge/>
            <w:vAlign w:val="center"/>
          </w:tcPr>
          <w:p w14:paraId="261FE7DA" w14:textId="77777777" w:rsidR="00C21379" w:rsidRDefault="00C21379">
            <w:pPr>
              <w:jc w:val="center"/>
            </w:pPr>
          </w:p>
        </w:tc>
        <w:tc>
          <w:tcPr>
            <w:tcW w:w="600" w:type="dxa"/>
            <w:vMerge/>
            <w:vAlign w:val="center"/>
          </w:tcPr>
          <w:p w14:paraId="310E568F" w14:textId="77777777" w:rsidR="00C21379" w:rsidRDefault="00C21379">
            <w:pPr>
              <w:jc w:val="center"/>
            </w:pPr>
          </w:p>
        </w:tc>
        <w:tc>
          <w:tcPr>
            <w:tcW w:w="1735" w:type="dxa"/>
            <w:vAlign w:val="center"/>
          </w:tcPr>
          <w:p w14:paraId="0E1B86EA" w14:textId="77777777" w:rsidR="00C21379" w:rsidRDefault="00C21379">
            <w:pPr>
              <w:jc w:val="center"/>
            </w:pPr>
          </w:p>
        </w:tc>
        <w:tc>
          <w:tcPr>
            <w:tcW w:w="2175" w:type="dxa"/>
            <w:vAlign w:val="center"/>
          </w:tcPr>
          <w:p w14:paraId="5113861D" w14:textId="77777777" w:rsidR="00C21379" w:rsidRDefault="00C21379">
            <w:pPr>
              <w:jc w:val="center"/>
            </w:pPr>
          </w:p>
        </w:tc>
        <w:tc>
          <w:tcPr>
            <w:tcW w:w="365" w:type="dxa"/>
            <w:vAlign w:val="center"/>
          </w:tcPr>
          <w:p w14:paraId="750CEED5" w14:textId="77777777" w:rsidR="00C21379" w:rsidRDefault="00C21379">
            <w:pPr>
              <w:jc w:val="center"/>
            </w:pPr>
          </w:p>
        </w:tc>
        <w:tc>
          <w:tcPr>
            <w:tcW w:w="488" w:type="dxa"/>
            <w:vAlign w:val="center"/>
          </w:tcPr>
          <w:p w14:paraId="0C335B97" w14:textId="77777777" w:rsidR="00C21379" w:rsidRDefault="00C21379">
            <w:pPr>
              <w:jc w:val="center"/>
            </w:pPr>
          </w:p>
        </w:tc>
      </w:tr>
      <w:tr w:rsidR="00C21379" w14:paraId="43DE4B40" w14:textId="77777777">
        <w:trPr>
          <w:trHeight w:val="330"/>
        </w:trPr>
        <w:tc>
          <w:tcPr>
            <w:tcW w:w="468" w:type="dxa"/>
            <w:vMerge/>
            <w:vAlign w:val="center"/>
          </w:tcPr>
          <w:p w14:paraId="1A63F47B" w14:textId="77777777" w:rsidR="00C21379" w:rsidRDefault="00C21379">
            <w:pPr>
              <w:jc w:val="center"/>
            </w:pPr>
          </w:p>
        </w:tc>
        <w:tc>
          <w:tcPr>
            <w:tcW w:w="466" w:type="dxa"/>
            <w:vMerge/>
            <w:vAlign w:val="center"/>
          </w:tcPr>
          <w:p w14:paraId="07A6E52F" w14:textId="77777777" w:rsidR="00C21379" w:rsidRDefault="00C21379">
            <w:pPr>
              <w:jc w:val="center"/>
            </w:pPr>
          </w:p>
        </w:tc>
        <w:tc>
          <w:tcPr>
            <w:tcW w:w="2692" w:type="dxa"/>
            <w:vMerge/>
            <w:vAlign w:val="center"/>
          </w:tcPr>
          <w:p w14:paraId="28B2EF07" w14:textId="77777777" w:rsidR="00C21379" w:rsidRDefault="00C21379">
            <w:pPr>
              <w:jc w:val="center"/>
            </w:pPr>
          </w:p>
        </w:tc>
        <w:tc>
          <w:tcPr>
            <w:tcW w:w="534" w:type="dxa"/>
            <w:vMerge/>
            <w:vAlign w:val="center"/>
          </w:tcPr>
          <w:p w14:paraId="7388A6CC" w14:textId="77777777" w:rsidR="00C21379" w:rsidRDefault="00C21379">
            <w:pPr>
              <w:jc w:val="center"/>
            </w:pPr>
          </w:p>
        </w:tc>
        <w:tc>
          <w:tcPr>
            <w:tcW w:w="600" w:type="dxa"/>
            <w:vMerge/>
            <w:vAlign w:val="center"/>
          </w:tcPr>
          <w:p w14:paraId="5C73D658" w14:textId="77777777" w:rsidR="00C21379" w:rsidRDefault="00C21379">
            <w:pPr>
              <w:jc w:val="center"/>
            </w:pPr>
          </w:p>
        </w:tc>
        <w:tc>
          <w:tcPr>
            <w:tcW w:w="1735" w:type="dxa"/>
            <w:vAlign w:val="center"/>
          </w:tcPr>
          <w:p w14:paraId="62F2E015" w14:textId="77777777" w:rsidR="00C21379" w:rsidRDefault="00C21379">
            <w:pPr>
              <w:jc w:val="center"/>
            </w:pPr>
          </w:p>
        </w:tc>
        <w:tc>
          <w:tcPr>
            <w:tcW w:w="2175" w:type="dxa"/>
            <w:vAlign w:val="center"/>
          </w:tcPr>
          <w:p w14:paraId="1A8B77F9" w14:textId="77777777" w:rsidR="00C21379" w:rsidRDefault="00C21379">
            <w:pPr>
              <w:jc w:val="center"/>
            </w:pPr>
          </w:p>
        </w:tc>
        <w:tc>
          <w:tcPr>
            <w:tcW w:w="365" w:type="dxa"/>
            <w:vAlign w:val="center"/>
          </w:tcPr>
          <w:p w14:paraId="738645F9" w14:textId="77777777" w:rsidR="00C21379" w:rsidRDefault="00C21379">
            <w:pPr>
              <w:jc w:val="center"/>
            </w:pPr>
          </w:p>
        </w:tc>
        <w:tc>
          <w:tcPr>
            <w:tcW w:w="488" w:type="dxa"/>
            <w:vAlign w:val="center"/>
          </w:tcPr>
          <w:p w14:paraId="01375C58" w14:textId="77777777" w:rsidR="00C21379" w:rsidRDefault="00C21379">
            <w:pPr>
              <w:jc w:val="center"/>
            </w:pPr>
          </w:p>
        </w:tc>
      </w:tr>
      <w:tr w:rsidR="00C21379" w14:paraId="5E34F551" w14:textId="77777777">
        <w:trPr>
          <w:trHeight w:val="402"/>
        </w:trPr>
        <w:tc>
          <w:tcPr>
            <w:tcW w:w="468" w:type="dxa"/>
            <w:vMerge/>
            <w:vAlign w:val="center"/>
          </w:tcPr>
          <w:p w14:paraId="41F9A154" w14:textId="77777777" w:rsidR="00C21379" w:rsidRDefault="00C21379">
            <w:pPr>
              <w:jc w:val="center"/>
            </w:pPr>
          </w:p>
        </w:tc>
        <w:tc>
          <w:tcPr>
            <w:tcW w:w="466" w:type="dxa"/>
            <w:vMerge/>
            <w:vAlign w:val="center"/>
          </w:tcPr>
          <w:p w14:paraId="20AEF8F9" w14:textId="77777777" w:rsidR="00C21379" w:rsidRDefault="00C21379">
            <w:pPr>
              <w:jc w:val="center"/>
            </w:pPr>
          </w:p>
        </w:tc>
        <w:tc>
          <w:tcPr>
            <w:tcW w:w="2692" w:type="dxa"/>
            <w:vMerge/>
            <w:vAlign w:val="center"/>
          </w:tcPr>
          <w:p w14:paraId="739219AF" w14:textId="77777777" w:rsidR="00C21379" w:rsidRDefault="00C21379">
            <w:pPr>
              <w:jc w:val="center"/>
            </w:pPr>
          </w:p>
        </w:tc>
        <w:tc>
          <w:tcPr>
            <w:tcW w:w="534" w:type="dxa"/>
            <w:vMerge/>
            <w:vAlign w:val="center"/>
          </w:tcPr>
          <w:p w14:paraId="46F03560" w14:textId="77777777" w:rsidR="00C21379" w:rsidRDefault="00C21379">
            <w:pPr>
              <w:jc w:val="center"/>
            </w:pPr>
          </w:p>
        </w:tc>
        <w:tc>
          <w:tcPr>
            <w:tcW w:w="600" w:type="dxa"/>
            <w:vMerge/>
            <w:vAlign w:val="center"/>
          </w:tcPr>
          <w:p w14:paraId="083C85CF" w14:textId="77777777" w:rsidR="00C21379" w:rsidRDefault="00C21379">
            <w:pPr>
              <w:jc w:val="center"/>
            </w:pPr>
          </w:p>
        </w:tc>
        <w:tc>
          <w:tcPr>
            <w:tcW w:w="1735" w:type="dxa"/>
            <w:vAlign w:val="center"/>
          </w:tcPr>
          <w:p w14:paraId="14E61930" w14:textId="77777777" w:rsidR="00C21379" w:rsidRDefault="00C21379">
            <w:pPr>
              <w:jc w:val="center"/>
            </w:pPr>
          </w:p>
        </w:tc>
        <w:tc>
          <w:tcPr>
            <w:tcW w:w="2175" w:type="dxa"/>
            <w:vAlign w:val="center"/>
          </w:tcPr>
          <w:p w14:paraId="5A6108BF" w14:textId="77777777" w:rsidR="00C21379" w:rsidRDefault="00C21379">
            <w:pPr>
              <w:jc w:val="center"/>
            </w:pPr>
          </w:p>
        </w:tc>
        <w:tc>
          <w:tcPr>
            <w:tcW w:w="365" w:type="dxa"/>
            <w:vAlign w:val="center"/>
          </w:tcPr>
          <w:p w14:paraId="57997E12" w14:textId="77777777" w:rsidR="00C21379" w:rsidRDefault="00C21379">
            <w:pPr>
              <w:jc w:val="center"/>
            </w:pPr>
          </w:p>
        </w:tc>
        <w:tc>
          <w:tcPr>
            <w:tcW w:w="488" w:type="dxa"/>
            <w:vAlign w:val="center"/>
          </w:tcPr>
          <w:p w14:paraId="36866DF4" w14:textId="77777777" w:rsidR="00C21379" w:rsidRDefault="00C21379">
            <w:pPr>
              <w:jc w:val="center"/>
            </w:pPr>
          </w:p>
        </w:tc>
      </w:tr>
      <w:tr w:rsidR="00C21379" w14:paraId="5FD482DD" w14:textId="77777777">
        <w:trPr>
          <w:trHeight w:val="421"/>
        </w:trPr>
        <w:tc>
          <w:tcPr>
            <w:tcW w:w="468" w:type="dxa"/>
            <w:vMerge/>
            <w:vAlign w:val="center"/>
          </w:tcPr>
          <w:p w14:paraId="30B40FCD" w14:textId="77777777" w:rsidR="00C21379" w:rsidRDefault="00C21379">
            <w:pPr>
              <w:jc w:val="center"/>
            </w:pPr>
          </w:p>
        </w:tc>
        <w:tc>
          <w:tcPr>
            <w:tcW w:w="466" w:type="dxa"/>
            <w:vMerge/>
            <w:vAlign w:val="center"/>
          </w:tcPr>
          <w:p w14:paraId="06CEEA1E" w14:textId="77777777" w:rsidR="00C21379" w:rsidRDefault="00C21379">
            <w:pPr>
              <w:jc w:val="center"/>
            </w:pPr>
          </w:p>
        </w:tc>
        <w:tc>
          <w:tcPr>
            <w:tcW w:w="2692" w:type="dxa"/>
            <w:vMerge/>
            <w:vAlign w:val="center"/>
          </w:tcPr>
          <w:p w14:paraId="4AF82EAE" w14:textId="77777777" w:rsidR="00C21379" w:rsidRDefault="00C21379">
            <w:pPr>
              <w:jc w:val="center"/>
            </w:pPr>
          </w:p>
        </w:tc>
        <w:tc>
          <w:tcPr>
            <w:tcW w:w="534" w:type="dxa"/>
            <w:vMerge/>
            <w:vAlign w:val="center"/>
          </w:tcPr>
          <w:p w14:paraId="2E23A261" w14:textId="77777777" w:rsidR="00C21379" w:rsidRDefault="00C21379">
            <w:pPr>
              <w:jc w:val="center"/>
            </w:pPr>
          </w:p>
        </w:tc>
        <w:tc>
          <w:tcPr>
            <w:tcW w:w="600" w:type="dxa"/>
            <w:vMerge/>
            <w:vAlign w:val="center"/>
          </w:tcPr>
          <w:p w14:paraId="28191C8F" w14:textId="77777777" w:rsidR="00C21379" w:rsidRDefault="00C21379">
            <w:pPr>
              <w:jc w:val="center"/>
            </w:pPr>
          </w:p>
        </w:tc>
        <w:tc>
          <w:tcPr>
            <w:tcW w:w="1735" w:type="dxa"/>
            <w:vAlign w:val="center"/>
          </w:tcPr>
          <w:p w14:paraId="66697210" w14:textId="77777777" w:rsidR="00C21379" w:rsidRDefault="00C21379">
            <w:pPr>
              <w:jc w:val="center"/>
            </w:pPr>
          </w:p>
        </w:tc>
        <w:tc>
          <w:tcPr>
            <w:tcW w:w="2175" w:type="dxa"/>
            <w:vAlign w:val="center"/>
          </w:tcPr>
          <w:p w14:paraId="7649C107" w14:textId="77777777" w:rsidR="00C21379" w:rsidRDefault="00C21379">
            <w:pPr>
              <w:jc w:val="center"/>
            </w:pPr>
          </w:p>
        </w:tc>
        <w:tc>
          <w:tcPr>
            <w:tcW w:w="365" w:type="dxa"/>
            <w:vAlign w:val="center"/>
          </w:tcPr>
          <w:p w14:paraId="067F14FE" w14:textId="77777777" w:rsidR="00C21379" w:rsidRDefault="00C21379">
            <w:pPr>
              <w:jc w:val="center"/>
            </w:pPr>
          </w:p>
        </w:tc>
        <w:tc>
          <w:tcPr>
            <w:tcW w:w="488" w:type="dxa"/>
            <w:vAlign w:val="center"/>
          </w:tcPr>
          <w:p w14:paraId="54551A08" w14:textId="77777777" w:rsidR="00C21379" w:rsidRDefault="00C21379">
            <w:pPr>
              <w:jc w:val="center"/>
            </w:pPr>
          </w:p>
        </w:tc>
      </w:tr>
      <w:tr w:rsidR="00C21379" w14:paraId="109F73D2" w14:textId="77777777">
        <w:trPr>
          <w:trHeight w:val="250"/>
        </w:trPr>
        <w:tc>
          <w:tcPr>
            <w:tcW w:w="468" w:type="dxa"/>
            <w:vMerge/>
            <w:vAlign w:val="center"/>
          </w:tcPr>
          <w:p w14:paraId="76AD4FF1" w14:textId="77777777" w:rsidR="00C21379" w:rsidRDefault="00C21379">
            <w:pPr>
              <w:jc w:val="center"/>
            </w:pPr>
          </w:p>
        </w:tc>
        <w:tc>
          <w:tcPr>
            <w:tcW w:w="466" w:type="dxa"/>
            <w:vMerge w:val="restart"/>
            <w:vAlign w:val="center"/>
          </w:tcPr>
          <w:p w14:paraId="71E0D3D3" w14:textId="77777777" w:rsidR="00C21379" w:rsidRDefault="00000000">
            <w:pPr>
              <w:jc w:val="center"/>
            </w:pPr>
            <w:r>
              <w:rPr>
                <w:rFonts w:hint="eastAsia"/>
              </w:rPr>
              <w:t>5</w:t>
            </w:r>
          </w:p>
        </w:tc>
        <w:tc>
          <w:tcPr>
            <w:tcW w:w="2692" w:type="dxa"/>
            <w:vMerge w:val="restart"/>
            <w:vAlign w:val="center"/>
          </w:tcPr>
          <w:p w14:paraId="592B287B" w14:textId="77777777" w:rsidR="00C21379" w:rsidRDefault="00C21379">
            <w:pPr>
              <w:jc w:val="center"/>
            </w:pPr>
          </w:p>
        </w:tc>
        <w:tc>
          <w:tcPr>
            <w:tcW w:w="534" w:type="dxa"/>
            <w:vMerge w:val="restart"/>
            <w:vAlign w:val="center"/>
          </w:tcPr>
          <w:p w14:paraId="67BCE700" w14:textId="77777777" w:rsidR="00C21379" w:rsidRDefault="00C21379">
            <w:pPr>
              <w:jc w:val="center"/>
            </w:pPr>
          </w:p>
        </w:tc>
        <w:tc>
          <w:tcPr>
            <w:tcW w:w="600" w:type="dxa"/>
            <w:vMerge w:val="restart"/>
            <w:vAlign w:val="center"/>
          </w:tcPr>
          <w:p w14:paraId="54F6CF8E" w14:textId="77777777" w:rsidR="00C21379" w:rsidRDefault="00C21379">
            <w:pPr>
              <w:jc w:val="center"/>
            </w:pPr>
          </w:p>
        </w:tc>
        <w:tc>
          <w:tcPr>
            <w:tcW w:w="1735" w:type="dxa"/>
            <w:vAlign w:val="center"/>
          </w:tcPr>
          <w:p w14:paraId="1B854B49" w14:textId="77777777" w:rsidR="00C21379" w:rsidRDefault="00C21379">
            <w:pPr>
              <w:jc w:val="center"/>
            </w:pPr>
          </w:p>
        </w:tc>
        <w:tc>
          <w:tcPr>
            <w:tcW w:w="2175" w:type="dxa"/>
            <w:vAlign w:val="center"/>
          </w:tcPr>
          <w:p w14:paraId="63A5FB0C" w14:textId="77777777" w:rsidR="00C21379" w:rsidRDefault="00C21379">
            <w:pPr>
              <w:jc w:val="center"/>
            </w:pPr>
          </w:p>
        </w:tc>
        <w:tc>
          <w:tcPr>
            <w:tcW w:w="365" w:type="dxa"/>
            <w:vAlign w:val="center"/>
          </w:tcPr>
          <w:p w14:paraId="719CD8CB" w14:textId="77777777" w:rsidR="00C21379" w:rsidRDefault="00C21379">
            <w:pPr>
              <w:jc w:val="center"/>
            </w:pPr>
          </w:p>
        </w:tc>
        <w:tc>
          <w:tcPr>
            <w:tcW w:w="488" w:type="dxa"/>
            <w:vAlign w:val="center"/>
          </w:tcPr>
          <w:p w14:paraId="2935D0FE" w14:textId="77777777" w:rsidR="00C21379" w:rsidRDefault="00C21379">
            <w:pPr>
              <w:jc w:val="center"/>
            </w:pPr>
          </w:p>
        </w:tc>
      </w:tr>
      <w:tr w:rsidR="00C21379" w14:paraId="71A1110D" w14:textId="77777777">
        <w:trPr>
          <w:trHeight w:val="354"/>
        </w:trPr>
        <w:tc>
          <w:tcPr>
            <w:tcW w:w="468" w:type="dxa"/>
            <w:vMerge/>
            <w:vAlign w:val="center"/>
          </w:tcPr>
          <w:p w14:paraId="502B0712" w14:textId="77777777" w:rsidR="00C21379" w:rsidRDefault="00C21379">
            <w:pPr>
              <w:jc w:val="center"/>
            </w:pPr>
          </w:p>
        </w:tc>
        <w:tc>
          <w:tcPr>
            <w:tcW w:w="466" w:type="dxa"/>
            <w:vMerge/>
            <w:vAlign w:val="center"/>
          </w:tcPr>
          <w:p w14:paraId="1DBB17D4" w14:textId="77777777" w:rsidR="00C21379" w:rsidRDefault="00C21379">
            <w:pPr>
              <w:jc w:val="center"/>
            </w:pPr>
          </w:p>
        </w:tc>
        <w:tc>
          <w:tcPr>
            <w:tcW w:w="2692" w:type="dxa"/>
            <w:vMerge/>
            <w:vAlign w:val="center"/>
          </w:tcPr>
          <w:p w14:paraId="2D8DF523" w14:textId="77777777" w:rsidR="00C21379" w:rsidRDefault="00C21379">
            <w:pPr>
              <w:jc w:val="center"/>
            </w:pPr>
          </w:p>
        </w:tc>
        <w:tc>
          <w:tcPr>
            <w:tcW w:w="534" w:type="dxa"/>
            <w:vMerge/>
            <w:vAlign w:val="center"/>
          </w:tcPr>
          <w:p w14:paraId="3A020061" w14:textId="77777777" w:rsidR="00C21379" w:rsidRDefault="00C21379">
            <w:pPr>
              <w:jc w:val="center"/>
            </w:pPr>
          </w:p>
        </w:tc>
        <w:tc>
          <w:tcPr>
            <w:tcW w:w="600" w:type="dxa"/>
            <w:vMerge/>
            <w:vAlign w:val="center"/>
          </w:tcPr>
          <w:p w14:paraId="79D559B5" w14:textId="77777777" w:rsidR="00C21379" w:rsidRDefault="00C21379">
            <w:pPr>
              <w:jc w:val="center"/>
            </w:pPr>
          </w:p>
        </w:tc>
        <w:tc>
          <w:tcPr>
            <w:tcW w:w="1735" w:type="dxa"/>
            <w:vAlign w:val="center"/>
          </w:tcPr>
          <w:p w14:paraId="08DF781B" w14:textId="77777777" w:rsidR="00C21379" w:rsidRDefault="00C21379">
            <w:pPr>
              <w:jc w:val="center"/>
            </w:pPr>
          </w:p>
        </w:tc>
        <w:tc>
          <w:tcPr>
            <w:tcW w:w="2175" w:type="dxa"/>
            <w:vAlign w:val="center"/>
          </w:tcPr>
          <w:p w14:paraId="000F6753" w14:textId="77777777" w:rsidR="00C21379" w:rsidRDefault="00C21379">
            <w:pPr>
              <w:widowControl/>
              <w:jc w:val="center"/>
              <w:rPr>
                <w:color w:val="000000"/>
              </w:rPr>
            </w:pPr>
          </w:p>
        </w:tc>
        <w:tc>
          <w:tcPr>
            <w:tcW w:w="365" w:type="dxa"/>
            <w:vAlign w:val="center"/>
          </w:tcPr>
          <w:p w14:paraId="69FB8183" w14:textId="77777777" w:rsidR="00C21379" w:rsidRDefault="00C21379">
            <w:pPr>
              <w:jc w:val="center"/>
            </w:pPr>
          </w:p>
        </w:tc>
        <w:tc>
          <w:tcPr>
            <w:tcW w:w="488" w:type="dxa"/>
            <w:vAlign w:val="center"/>
          </w:tcPr>
          <w:p w14:paraId="70A47ECA" w14:textId="77777777" w:rsidR="00C21379" w:rsidRDefault="00C21379">
            <w:pPr>
              <w:jc w:val="center"/>
            </w:pPr>
          </w:p>
        </w:tc>
      </w:tr>
      <w:tr w:rsidR="00C21379" w14:paraId="30378532" w14:textId="77777777">
        <w:trPr>
          <w:trHeight w:val="379"/>
        </w:trPr>
        <w:tc>
          <w:tcPr>
            <w:tcW w:w="468" w:type="dxa"/>
            <w:vMerge/>
            <w:vAlign w:val="center"/>
          </w:tcPr>
          <w:p w14:paraId="4B1821B9" w14:textId="77777777" w:rsidR="00C21379" w:rsidRDefault="00C21379">
            <w:pPr>
              <w:jc w:val="center"/>
            </w:pPr>
          </w:p>
        </w:tc>
        <w:tc>
          <w:tcPr>
            <w:tcW w:w="466" w:type="dxa"/>
            <w:vMerge w:val="restart"/>
            <w:vAlign w:val="center"/>
          </w:tcPr>
          <w:p w14:paraId="77D295BD" w14:textId="77777777" w:rsidR="00C21379" w:rsidRDefault="00000000">
            <w:pPr>
              <w:jc w:val="center"/>
            </w:pPr>
            <w:r>
              <w:rPr>
                <w:rFonts w:hint="eastAsia"/>
              </w:rPr>
              <w:t>6</w:t>
            </w:r>
          </w:p>
        </w:tc>
        <w:tc>
          <w:tcPr>
            <w:tcW w:w="2692" w:type="dxa"/>
            <w:vMerge w:val="restart"/>
            <w:vAlign w:val="center"/>
          </w:tcPr>
          <w:p w14:paraId="64C76433" w14:textId="77777777" w:rsidR="00C21379" w:rsidRDefault="00C21379">
            <w:pPr>
              <w:jc w:val="center"/>
            </w:pPr>
          </w:p>
        </w:tc>
        <w:tc>
          <w:tcPr>
            <w:tcW w:w="534" w:type="dxa"/>
            <w:vMerge w:val="restart"/>
            <w:vAlign w:val="center"/>
          </w:tcPr>
          <w:p w14:paraId="505BF223" w14:textId="77777777" w:rsidR="00C21379" w:rsidRDefault="00C21379">
            <w:pPr>
              <w:jc w:val="center"/>
            </w:pPr>
          </w:p>
        </w:tc>
        <w:tc>
          <w:tcPr>
            <w:tcW w:w="600" w:type="dxa"/>
            <w:vMerge w:val="restart"/>
            <w:vAlign w:val="center"/>
          </w:tcPr>
          <w:p w14:paraId="7264FAFC" w14:textId="77777777" w:rsidR="00C21379" w:rsidRDefault="00C21379">
            <w:pPr>
              <w:jc w:val="center"/>
            </w:pPr>
          </w:p>
        </w:tc>
        <w:tc>
          <w:tcPr>
            <w:tcW w:w="1735" w:type="dxa"/>
            <w:vAlign w:val="center"/>
          </w:tcPr>
          <w:p w14:paraId="26FD8052" w14:textId="77777777" w:rsidR="00C21379" w:rsidRDefault="00C21379">
            <w:pPr>
              <w:jc w:val="center"/>
            </w:pPr>
          </w:p>
        </w:tc>
        <w:tc>
          <w:tcPr>
            <w:tcW w:w="2175" w:type="dxa"/>
            <w:vAlign w:val="center"/>
          </w:tcPr>
          <w:p w14:paraId="66309D7B" w14:textId="77777777" w:rsidR="00C21379" w:rsidRDefault="00C21379">
            <w:pPr>
              <w:jc w:val="center"/>
              <w:rPr>
                <w:color w:val="000000"/>
              </w:rPr>
            </w:pPr>
          </w:p>
        </w:tc>
        <w:tc>
          <w:tcPr>
            <w:tcW w:w="365" w:type="dxa"/>
            <w:vAlign w:val="center"/>
          </w:tcPr>
          <w:p w14:paraId="721673C3" w14:textId="77777777" w:rsidR="00C21379" w:rsidRDefault="00C21379">
            <w:pPr>
              <w:ind w:firstLine="420"/>
              <w:jc w:val="center"/>
            </w:pPr>
          </w:p>
        </w:tc>
        <w:tc>
          <w:tcPr>
            <w:tcW w:w="488" w:type="dxa"/>
            <w:vAlign w:val="center"/>
          </w:tcPr>
          <w:p w14:paraId="6263F83F" w14:textId="77777777" w:rsidR="00C21379" w:rsidRDefault="00C21379">
            <w:pPr>
              <w:jc w:val="center"/>
            </w:pPr>
          </w:p>
        </w:tc>
      </w:tr>
      <w:tr w:rsidR="00C21379" w14:paraId="3AC825D2" w14:textId="77777777">
        <w:trPr>
          <w:trHeight w:val="225"/>
        </w:trPr>
        <w:tc>
          <w:tcPr>
            <w:tcW w:w="468" w:type="dxa"/>
            <w:vMerge/>
            <w:vAlign w:val="center"/>
          </w:tcPr>
          <w:p w14:paraId="5CFD8FC0" w14:textId="77777777" w:rsidR="00C21379" w:rsidRDefault="00C21379">
            <w:pPr>
              <w:jc w:val="center"/>
            </w:pPr>
          </w:p>
        </w:tc>
        <w:tc>
          <w:tcPr>
            <w:tcW w:w="466" w:type="dxa"/>
            <w:vMerge/>
            <w:vAlign w:val="center"/>
          </w:tcPr>
          <w:p w14:paraId="0680A89F" w14:textId="77777777" w:rsidR="00C21379" w:rsidRDefault="00C21379">
            <w:pPr>
              <w:ind w:firstLine="420"/>
              <w:jc w:val="center"/>
            </w:pPr>
          </w:p>
        </w:tc>
        <w:tc>
          <w:tcPr>
            <w:tcW w:w="2692" w:type="dxa"/>
            <w:vMerge/>
            <w:vAlign w:val="center"/>
          </w:tcPr>
          <w:p w14:paraId="10D19682" w14:textId="77777777" w:rsidR="00C21379" w:rsidRDefault="00C21379">
            <w:pPr>
              <w:ind w:firstLine="420"/>
              <w:jc w:val="center"/>
            </w:pPr>
          </w:p>
        </w:tc>
        <w:tc>
          <w:tcPr>
            <w:tcW w:w="534" w:type="dxa"/>
            <w:vMerge/>
            <w:vAlign w:val="center"/>
          </w:tcPr>
          <w:p w14:paraId="5387BC49" w14:textId="77777777" w:rsidR="00C21379" w:rsidRDefault="00C21379">
            <w:pPr>
              <w:ind w:firstLine="420"/>
              <w:jc w:val="center"/>
            </w:pPr>
          </w:p>
        </w:tc>
        <w:tc>
          <w:tcPr>
            <w:tcW w:w="600" w:type="dxa"/>
            <w:vMerge/>
            <w:vAlign w:val="center"/>
          </w:tcPr>
          <w:p w14:paraId="194F2C2A" w14:textId="77777777" w:rsidR="00C21379" w:rsidRDefault="00C21379">
            <w:pPr>
              <w:ind w:firstLine="420"/>
              <w:jc w:val="center"/>
            </w:pPr>
          </w:p>
        </w:tc>
        <w:tc>
          <w:tcPr>
            <w:tcW w:w="1735" w:type="dxa"/>
            <w:vAlign w:val="center"/>
          </w:tcPr>
          <w:p w14:paraId="0D5E1377" w14:textId="77777777" w:rsidR="00C21379" w:rsidRDefault="00C21379">
            <w:pPr>
              <w:jc w:val="center"/>
            </w:pPr>
          </w:p>
        </w:tc>
        <w:tc>
          <w:tcPr>
            <w:tcW w:w="2175" w:type="dxa"/>
            <w:vAlign w:val="center"/>
          </w:tcPr>
          <w:p w14:paraId="6D1D654A" w14:textId="77777777" w:rsidR="00C21379" w:rsidRDefault="00C21379">
            <w:pPr>
              <w:jc w:val="center"/>
              <w:rPr>
                <w:color w:val="000000"/>
              </w:rPr>
            </w:pPr>
          </w:p>
        </w:tc>
        <w:tc>
          <w:tcPr>
            <w:tcW w:w="365" w:type="dxa"/>
            <w:vAlign w:val="center"/>
          </w:tcPr>
          <w:p w14:paraId="1BC3B668" w14:textId="77777777" w:rsidR="00C21379" w:rsidRDefault="00C21379">
            <w:pPr>
              <w:ind w:firstLine="420"/>
              <w:jc w:val="center"/>
            </w:pPr>
          </w:p>
        </w:tc>
        <w:tc>
          <w:tcPr>
            <w:tcW w:w="488" w:type="dxa"/>
            <w:vAlign w:val="center"/>
          </w:tcPr>
          <w:p w14:paraId="3E396443" w14:textId="77777777" w:rsidR="00C21379" w:rsidRDefault="00C21379">
            <w:pPr>
              <w:jc w:val="center"/>
            </w:pPr>
          </w:p>
        </w:tc>
      </w:tr>
      <w:tr w:rsidR="00C21379" w14:paraId="3F41D133" w14:textId="77777777">
        <w:trPr>
          <w:trHeight w:val="135"/>
        </w:trPr>
        <w:tc>
          <w:tcPr>
            <w:tcW w:w="468" w:type="dxa"/>
            <w:vMerge/>
            <w:vAlign w:val="center"/>
          </w:tcPr>
          <w:p w14:paraId="2B5FCE12" w14:textId="77777777" w:rsidR="00C21379" w:rsidRDefault="00C21379">
            <w:pPr>
              <w:jc w:val="center"/>
            </w:pPr>
          </w:p>
        </w:tc>
        <w:tc>
          <w:tcPr>
            <w:tcW w:w="466" w:type="dxa"/>
            <w:vMerge/>
            <w:vAlign w:val="center"/>
          </w:tcPr>
          <w:p w14:paraId="157147C8" w14:textId="77777777" w:rsidR="00C21379" w:rsidRDefault="00C21379">
            <w:pPr>
              <w:ind w:firstLine="420"/>
              <w:jc w:val="center"/>
            </w:pPr>
          </w:p>
        </w:tc>
        <w:tc>
          <w:tcPr>
            <w:tcW w:w="2692" w:type="dxa"/>
            <w:vMerge/>
            <w:vAlign w:val="center"/>
          </w:tcPr>
          <w:p w14:paraId="35DB82D2" w14:textId="77777777" w:rsidR="00C21379" w:rsidRDefault="00C21379">
            <w:pPr>
              <w:ind w:firstLine="420"/>
              <w:jc w:val="center"/>
            </w:pPr>
          </w:p>
        </w:tc>
        <w:tc>
          <w:tcPr>
            <w:tcW w:w="534" w:type="dxa"/>
            <w:vMerge/>
            <w:vAlign w:val="center"/>
          </w:tcPr>
          <w:p w14:paraId="413690D9" w14:textId="77777777" w:rsidR="00C21379" w:rsidRDefault="00C21379">
            <w:pPr>
              <w:ind w:firstLine="420"/>
              <w:jc w:val="center"/>
            </w:pPr>
          </w:p>
        </w:tc>
        <w:tc>
          <w:tcPr>
            <w:tcW w:w="600" w:type="dxa"/>
            <w:vMerge/>
            <w:vAlign w:val="center"/>
          </w:tcPr>
          <w:p w14:paraId="655FB783" w14:textId="77777777" w:rsidR="00C21379" w:rsidRDefault="00C21379">
            <w:pPr>
              <w:ind w:firstLine="420"/>
              <w:jc w:val="center"/>
            </w:pPr>
          </w:p>
        </w:tc>
        <w:tc>
          <w:tcPr>
            <w:tcW w:w="1735" w:type="dxa"/>
            <w:vAlign w:val="center"/>
          </w:tcPr>
          <w:p w14:paraId="240FFEE6" w14:textId="77777777" w:rsidR="00C21379" w:rsidRDefault="00C21379">
            <w:pPr>
              <w:jc w:val="center"/>
            </w:pPr>
          </w:p>
        </w:tc>
        <w:tc>
          <w:tcPr>
            <w:tcW w:w="2175" w:type="dxa"/>
            <w:vAlign w:val="center"/>
          </w:tcPr>
          <w:p w14:paraId="14B27D06" w14:textId="77777777" w:rsidR="00C21379" w:rsidRDefault="00C21379">
            <w:pPr>
              <w:jc w:val="center"/>
              <w:rPr>
                <w:color w:val="000000"/>
              </w:rPr>
            </w:pPr>
          </w:p>
        </w:tc>
        <w:tc>
          <w:tcPr>
            <w:tcW w:w="365" w:type="dxa"/>
            <w:vAlign w:val="center"/>
          </w:tcPr>
          <w:p w14:paraId="1E72FCE3" w14:textId="77777777" w:rsidR="00C21379" w:rsidRDefault="00C21379">
            <w:pPr>
              <w:ind w:firstLine="420"/>
              <w:jc w:val="center"/>
            </w:pPr>
          </w:p>
        </w:tc>
        <w:tc>
          <w:tcPr>
            <w:tcW w:w="488" w:type="dxa"/>
            <w:vAlign w:val="center"/>
          </w:tcPr>
          <w:p w14:paraId="3C5C62A9" w14:textId="77777777" w:rsidR="00C21379" w:rsidRDefault="00C21379">
            <w:pPr>
              <w:jc w:val="center"/>
            </w:pPr>
          </w:p>
        </w:tc>
      </w:tr>
      <w:tr w:rsidR="00C21379" w14:paraId="52A1D4AB" w14:textId="77777777">
        <w:trPr>
          <w:trHeight w:val="225"/>
        </w:trPr>
        <w:tc>
          <w:tcPr>
            <w:tcW w:w="468" w:type="dxa"/>
            <w:vMerge/>
            <w:vAlign w:val="center"/>
          </w:tcPr>
          <w:p w14:paraId="5B036944" w14:textId="77777777" w:rsidR="00C21379" w:rsidRDefault="00C21379">
            <w:pPr>
              <w:jc w:val="center"/>
            </w:pPr>
          </w:p>
        </w:tc>
        <w:tc>
          <w:tcPr>
            <w:tcW w:w="466" w:type="dxa"/>
            <w:vMerge/>
            <w:vAlign w:val="center"/>
          </w:tcPr>
          <w:p w14:paraId="2CEA4A71" w14:textId="77777777" w:rsidR="00C21379" w:rsidRDefault="00C21379">
            <w:pPr>
              <w:ind w:firstLine="420"/>
              <w:jc w:val="center"/>
            </w:pPr>
          </w:p>
        </w:tc>
        <w:tc>
          <w:tcPr>
            <w:tcW w:w="2692" w:type="dxa"/>
            <w:vMerge/>
            <w:vAlign w:val="center"/>
          </w:tcPr>
          <w:p w14:paraId="3336AABE" w14:textId="77777777" w:rsidR="00C21379" w:rsidRDefault="00C21379">
            <w:pPr>
              <w:ind w:firstLine="420"/>
              <w:jc w:val="center"/>
            </w:pPr>
          </w:p>
        </w:tc>
        <w:tc>
          <w:tcPr>
            <w:tcW w:w="534" w:type="dxa"/>
            <w:vMerge/>
            <w:vAlign w:val="center"/>
          </w:tcPr>
          <w:p w14:paraId="5340FEC2" w14:textId="77777777" w:rsidR="00C21379" w:rsidRDefault="00C21379">
            <w:pPr>
              <w:ind w:firstLine="420"/>
              <w:jc w:val="center"/>
            </w:pPr>
          </w:p>
        </w:tc>
        <w:tc>
          <w:tcPr>
            <w:tcW w:w="600" w:type="dxa"/>
            <w:vMerge/>
            <w:vAlign w:val="center"/>
          </w:tcPr>
          <w:p w14:paraId="7F7A3A1B" w14:textId="77777777" w:rsidR="00C21379" w:rsidRDefault="00C21379">
            <w:pPr>
              <w:ind w:firstLine="420"/>
              <w:jc w:val="center"/>
            </w:pPr>
          </w:p>
        </w:tc>
        <w:tc>
          <w:tcPr>
            <w:tcW w:w="1735" w:type="dxa"/>
            <w:vAlign w:val="center"/>
          </w:tcPr>
          <w:p w14:paraId="0F1411A7" w14:textId="77777777" w:rsidR="00C21379" w:rsidRDefault="00C21379">
            <w:pPr>
              <w:jc w:val="center"/>
            </w:pPr>
          </w:p>
        </w:tc>
        <w:tc>
          <w:tcPr>
            <w:tcW w:w="2175" w:type="dxa"/>
            <w:vAlign w:val="center"/>
          </w:tcPr>
          <w:p w14:paraId="0FF5E041" w14:textId="77777777" w:rsidR="00C21379" w:rsidRDefault="00C21379">
            <w:pPr>
              <w:jc w:val="center"/>
              <w:rPr>
                <w:color w:val="000000"/>
              </w:rPr>
            </w:pPr>
          </w:p>
        </w:tc>
        <w:tc>
          <w:tcPr>
            <w:tcW w:w="365" w:type="dxa"/>
            <w:vAlign w:val="center"/>
          </w:tcPr>
          <w:p w14:paraId="66A8D402" w14:textId="77777777" w:rsidR="00C21379" w:rsidRDefault="00C21379">
            <w:pPr>
              <w:ind w:firstLine="420"/>
              <w:jc w:val="center"/>
            </w:pPr>
          </w:p>
        </w:tc>
        <w:tc>
          <w:tcPr>
            <w:tcW w:w="488" w:type="dxa"/>
            <w:vAlign w:val="center"/>
          </w:tcPr>
          <w:p w14:paraId="75DA4BFB" w14:textId="77777777" w:rsidR="00C21379" w:rsidRDefault="00C21379">
            <w:pPr>
              <w:jc w:val="center"/>
            </w:pPr>
          </w:p>
        </w:tc>
      </w:tr>
      <w:tr w:rsidR="00C21379" w14:paraId="21727FFE" w14:textId="77777777">
        <w:trPr>
          <w:trHeight w:val="417"/>
        </w:trPr>
        <w:tc>
          <w:tcPr>
            <w:tcW w:w="468" w:type="dxa"/>
            <w:vMerge/>
            <w:vAlign w:val="center"/>
          </w:tcPr>
          <w:p w14:paraId="256880F6" w14:textId="77777777" w:rsidR="00C21379" w:rsidRDefault="00C21379">
            <w:pPr>
              <w:jc w:val="center"/>
            </w:pPr>
          </w:p>
        </w:tc>
        <w:tc>
          <w:tcPr>
            <w:tcW w:w="466" w:type="dxa"/>
            <w:vMerge w:val="restart"/>
            <w:vAlign w:val="center"/>
          </w:tcPr>
          <w:p w14:paraId="352812DE" w14:textId="77777777" w:rsidR="00C21379" w:rsidRDefault="00C21379">
            <w:pPr>
              <w:jc w:val="center"/>
            </w:pPr>
          </w:p>
          <w:p w14:paraId="5D689CA6" w14:textId="77777777" w:rsidR="00C21379" w:rsidRDefault="00C21379">
            <w:pPr>
              <w:jc w:val="center"/>
            </w:pPr>
          </w:p>
          <w:p w14:paraId="114E6985" w14:textId="77777777" w:rsidR="00C21379" w:rsidRDefault="00000000">
            <w:r>
              <w:rPr>
                <w:rFonts w:hint="eastAsia"/>
              </w:rPr>
              <w:t>7</w:t>
            </w:r>
          </w:p>
          <w:p w14:paraId="0832C54C" w14:textId="77777777" w:rsidR="00C21379" w:rsidRDefault="00C21379">
            <w:pPr>
              <w:jc w:val="center"/>
            </w:pPr>
          </w:p>
          <w:p w14:paraId="1EC7AE02" w14:textId="77777777" w:rsidR="00C21379" w:rsidRDefault="00C21379">
            <w:pPr>
              <w:jc w:val="center"/>
            </w:pPr>
          </w:p>
          <w:p w14:paraId="6D6B3B72" w14:textId="77777777" w:rsidR="00C21379" w:rsidRDefault="00C21379">
            <w:pPr>
              <w:jc w:val="center"/>
            </w:pPr>
          </w:p>
          <w:p w14:paraId="45D47182" w14:textId="77777777" w:rsidR="00C21379" w:rsidRDefault="00C21379">
            <w:pPr>
              <w:jc w:val="center"/>
            </w:pPr>
          </w:p>
          <w:p w14:paraId="0213740D" w14:textId="77777777" w:rsidR="00C21379" w:rsidRDefault="00C21379">
            <w:pPr>
              <w:jc w:val="center"/>
            </w:pPr>
          </w:p>
          <w:p w14:paraId="3F57D8CF" w14:textId="77777777" w:rsidR="00C21379" w:rsidRDefault="00C21379">
            <w:pPr>
              <w:jc w:val="center"/>
            </w:pPr>
          </w:p>
          <w:p w14:paraId="28255EFC" w14:textId="77777777" w:rsidR="00C21379" w:rsidRDefault="00000000">
            <w:pPr>
              <w:jc w:val="center"/>
            </w:pPr>
            <w:r>
              <w:rPr>
                <w:rFonts w:hint="eastAsia"/>
              </w:rPr>
              <w:t>8</w:t>
            </w:r>
          </w:p>
        </w:tc>
        <w:tc>
          <w:tcPr>
            <w:tcW w:w="2692" w:type="dxa"/>
            <w:vMerge w:val="restart"/>
            <w:vAlign w:val="center"/>
          </w:tcPr>
          <w:p w14:paraId="3CB9B59A" w14:textId="77777777" w:rsidR="00C21379" w:rsidRDefault="00C21379">
            <w:pPr>
              <w:jc w:val="center"/>
            </w:pPr>
          </w:p>
          <w:p w14:paraId="3B78966F" w14:textId="77777777" w:rsidR="00C21379" w:rsidRDefault="00C21379">
            <w:pPr>
              <w:jc w:val="center"/>
            </w:pPr>
          </w:p>
          <w:p w14:paraId="1C2FF0BA" w14:textId="77777777" w:rsidR="00C21379" w:rsidRDefault="00C21379">
            <w:pPr>
              <w:jc w:val="center"/>
            </w:pPr>
          </w:p>
          <w:p w14:paraId="7632BF39" w14:textId="77777777" w:rsidR="00C21379" w:rsidRDefault="00C21379">
            <w:pPr>
              <w:jc w:val="center"/>
            </w:pPr>
          </w:p>
          <w:p w14:paraId="13DEDBA1" w14:textId="77777777" w:rsidR="00C21379" w:rsidRDefault="00C21379">
            <w:pPr>
              <w:jc w:val="center"/>
            </w:pPr>
          </w:p>
          <w:p w14:paraId="679C74F2" w14:textId="77777777" w:rsidR="00C21379" w:rsidRDefault="00C21379">
            <w:pPr>
              <w:jc w:val="center"/>
            </w:pPr>
          </w:p>
          <w:p w14:paraId="783F505C" w14:textId="77777777" w:rsidR="00C21379" w:rsidRDefault="00C21379">
            <w:pPr>
              <w:jc w:val="center"/>
            </w:pPr>
          </w:p>
          <w:p w14:paraId="2FFAE191" w14:textId="77777777" w:rsidR="00C21379" w:rsidRDefault="00C21379"/>
          <w:p w14:paraId="46AC532A" w14:textId="77777777" w:rsidR="00C21379" w:rsidRDefault="00C21379">
            <w:pPr>
              <w:jc w:val="center"/>
            </w:pPr>
          </w:p>
        </w:tc>
        <w:tc>
          <w:tcPr>
            <w:tcW w:w="534" w:type="dxa"/>
            <w:vMerge w:val="restart"/>
            <w:vAlign w:val="center"/>
          </w:tcPr>
          <w:p w14:paraId="5BFF43C7" w14:textId="77777777" w:rsidR="00C21379" w:rsidRDefault="00C21379"/>
        </w:tc>
        <w:tc>
          <w:tcPr>
            <w:tcW w:w="600" w:type="dxa"/>
            <w:vMerge w:val="restart"/>
            <w:vAlign w:val="center"/>
          </w:tcPr>
          <w:p w14:paraId="6AD81B1B" w14:textId="77777777" w:rsidR="00C21379" w:rsidRDefault="00C21379">
            <w:pPr>
              <w:ind w:firstLine="420"/>
            </w:pPr>
          </w:p>
        </w:tc>
        <w:tc>
          <w:tcPr>
            <w:tcW w:w="1735" w:type="dxa"/>
            <w:vAlign w:val="center"/>
          </w:tcPr>
          <w:p w14:paraId="7F94D7A3" w14:textId="77777777" w:rsidR="00C21379" w:rsidRDefault="00C21379">
            <w:pPr>
              <w:jc w:val="center"/>
            </w:pPr>
          </w:p>
        </w:tc>
        <w:tc>
          <w:tcPr>
            <w:tcW w:w="2175" w:type="dxa"/>
            <w:vAlign w:val="center"/>
          </w:tcPr>
          <w:p w14:paraId="0C2179BC" w14:textId="77777777" w:rsidR="00C21379" w:rsidRDefault="00C21379">
            <w:pPr>
              <w:jc w:val="center"/>
              <w:rPr>
                <w:color w:val="FF0000"/>
              </w:rPr>
            </w:pPr>
          </w:p>
        </w:tc>
        <w:tc>
          <w:tcPr>
            <w:tcW w:w="365" w:type="dxa"/>
            <w:vAlign w:val="center"/>
          </w:tcPr>
          <w:p w14:paraId="7B47DBF6" w14:textId="77777777" w:rsidR="00C21379" w:rsidRDefault="00C21379">
            <w:pPr>
              <w:ind w:firstLine="420"/>
              <w:jc w:val="center"/>
              <w:rPr>
                <w:color w:val="FF0000"/>
              </w:rPr>
            </w:pPr>
          </w:p>
        </w:tc>
        <w:tc>
          <w:tcPr>
            <w:tcW w:w="488" w:type="dxa"/>
            <w:vAlign w:val="center"/>
          </w:tcPr>
          <w:p w14:paraId="0ECE7531" w14:textId="77777777" w:rsidR="00C21379" w:rsidRDefault="00C21379">
            <w:pPr>
              <w:jc w:val="center"/>
            </w:pPr>
          </w:p>
        </w:tc>
      </w:tr>
      <w:tr w:rsidR="00C21379" w14:paraId="41558427" w14:textId="77777777">
        <w:trPr>
          <w:trHeight w:val="90"/>
        </w:trPr>
        <w:tc>
          <w:tcPr>
            <w:tcW w:w="468" w:type="dxa"/>
            <w:vMerge/>
            <w:vAlign w:val="center"/>
          </w:tcPr>
          <w:p w14:paraId="40A4E6AD" w14:textId="77777777" w:rsidR="00C21379" w:rsidRDefault="00C21379">
            <w:pPr>
              <w:jc w:val="center"/>
            </w:pPr>
          </w:p>
        </w:tc>
        <w:tc>
          <w:tcPr>
            <w:tcW w:w="466" w:type="dxa"/>
            <w:vMerge/>
            <w:vAlign w:val="center"/>
          </w:tcPr>
          <w:p w14:paraId="1132458E" w14:textId="77777777" w:rsidR="00C21379" w:rsidRDefault="00C21379">
            <w:pPr>
              <w:ind w:firstLine="420"/>
              <w:jc w:val="center"/>
            </w:pPr>
          </w:p>
        </w:tc>
        <w:tc>
          <w:tcPr>
            <w:tcW w:w="2692" w:type="dxa"/>
            <w:vMerge/>
            <w:vAlign w:val="center"/>
          </w:tcPr>
          <w:p w14:paraId="50A30FBC" w14:textId="77777777" w:rsidR="00C21379" w:rsidRDefault="00C21379">
            <w:pPr>
              <w:ind w:firstLine="420"/>
              <w:jc w:val="center"/>
            </w:pPr>
          </w:p>
        </w:tc>
        <w:tc>
          <w:tcPr>
            <w:tcW w:w="534" w:type="dxa"/>
            <w:vMerge/>
            <w:vAlign w:val="center"/>
          </w:tcPr>
          <w:p w14:paraId="1A9F6D26" w14:textId="77777777" w:rsidR="00C21379" w:rsidRDefault="00C21379">
            <w:pPr>
              <w:ind w:firstLine="420"/>
              <w:jc w:val="center"/>
            </w:pPr>
          </w:p>
        </w:tc>
        <w:tc>
          <w:tcPr>
            <w:tcW w:w="600" w:type="dxa"/>
            <w:vMerge/>
            <w:vAlign w:val="center"/>
          </w:tcPr>
          <w:p w14:paraId="712B1A13" w14:textId="77777777" w:rsidR="00C21379" w:rsidRDefault="00C21379">
            <w:pPr>
              <w:ind w:firstLine="420"/>
              <w:jc w:val="center"/>
            </w:pPr>
          </w:p>
        </w:tc>
        <w:tc>
          <w:tcPr>
            <w:tcW w:w="1735" w:type="dxa"/>
            <w:vAlign w:val="center"/>
          </w:tcPr>
          <w:p w14:paraId="1D9451DA" w14:textId="77777777" w:rsidR="00C21379" w:rsidRDefault="00C21379">
            <w:pPr>
              <w:jc w:val="center"/>
            </w:pPr>
          </w:p>
        </w:tc>
        <w:tc>
          <w:tcPr>
            <w:tcW w:w="2175" w:type="dxa"/>
            <w:vAlign w:val="center"/>
          </w:tcPr>
          <w:p w14:paraId="5E14D0EA" w14:textId="77777777" w:rsidR="00C21379" w:rsidRDefault="00C21379">
            <w:pPr>
              <w:jc w:val="center"/>
              <w:rPr>
                <w:color w:val="FF0000"/>
              </w:rPr>
            </w:pPr>
          </w:p>
        </w:tc>
        <w:tc>
          <w:tcPr>
            <w:tcW w:w="365" w:type="dxa"/>
            <w:vAlign w:val="center"/>
          </w:tcPr>
          <w:p w14:paraId="5F9F8E1A" w14:textId="77777777" w:rsidR="00C21379" w:rsidRDefault="00C21379">
            <w:pPr>
              <w:ind w:firstLine="420"/>
              <w:jc w:val="center"/>
              <w:rPr>
                <w:color w:val="FF0000"/>
              </w:rPr>
            </w:pPr>
          </w:p>
        </w:tc>
        <w:tc>
          <w:tcPr>
            <w:tcW w:w="488" w:type="dxa"/>
            <w:vAlign w:val="center"/>
          </w:tcPr>
          <w:p w14:paraId="071B6745" w14:textId="77777777" w:rsidR="00C21379" w:rsidRDefault="00C21379">
            <w:pPr>
              <w:jc w:val="center"/>
            </w:pPr>
          </w:p>
        </w:tc>
      </w:tr>
      <w:tr w:rsidR="00C21379" w14:paraId="4AE83E0C" w14:textId="77777777">
        <w:trPr>
          <w:trHeight w:val="90"/>
        </w:trPr>
        <w:tc>
          <w:tcPr>
            <w:tcW w:w="468" w:type="dxa"/>
            <w:vMerge/>
            <w:vAlign w:val="center"/>
          </w:tcPr>
          <w:p w14:paraId="08BBADF4" w14:textId="77777777" w:rsidR="00C21379" w:rsidRDefault="00C21379">
            <w:pPr>
              <w:jc w:val="center"/>
            </w:pPr>
          </w:p>
        </w:tc>
        <w:tc>
          <w:tcPr>
            <w:tcW w:w="466" w:type="dxa"/>
            <w:vMerge/>
            <w:vAlign w:val="center"/>
          </w:tcPr>
          <w:p w14:paraId="230D1EB1" w14:textId="77777777" w:rsidR="00C21379" w:rsidRDefault="00C21379">
            <w:pPr>
              <w:ind w:firstLine="420"/>
              <w:jc w:val="center"/>
            </w:pPr>
          </w:p>
        </w:tc>
        <w:tc>
          <w:tcPr>
            <w:tcW w:w="2692" w:type="dxa"/>
            <w:vMerge/>
            <w:vAlign w:val="center"/>
          </w:tcPr>
          <w:p w14:paraId="495F36DB" w14:textId="77777777" w:rsidR="00C21379" w:rsidRDefault="00C21379">
            <w:pPr>
              <w:ind w:firstLine="420"/>
              <w:jc w:val="center"/>
            </w:pPr>
          </w:p>
        </w:tc>
        <w:tc>
          <w:tcPr>
            <w:tcW w:w="534" w:type="dxa"/>
            <w:vMerge/>
            <w:vAlign w:val="center"/>
          </w:tcPr>
          <w:p w14:paraId="64C83F21" w14:textId="77777777" w:rsidR="00C21379" w:rsidRDefault="00C21379">
            <w:pPr>
              <w:ind w:firstLine="420"/>
              <w:jc w:val="center"/>
            </w:pPr>
          </w:p>
        </w:tc>
        <w:tc>
          <w:tcPr>
            <w:tcW w:w="600" w:type="dxa"/>
            <w:vMerge/>
            <w:vAlign w:val="center"/>
          </w:tcPr>
          <w:p w14:paraId="712AD171" w14:textId="77777777" w:rsidR="00C21379" w:rsidRDefault="00C21379">
            <w:pPr>
              <w:ind w:firstLine="420"/>
              <w:jc w:val="center"/>
            </w:pPr>
          </w:p>
        </w:tc>
        <w:tc>
          <w:tcPr>
            <w:tcW w:w="1735" w:type="dxa"/>
            <w:vAlign w:val="center"/>
          </w:tcPr>
          <w:p w14:paraId="12B1D0F1" w14:textId="77777777" w:rsidR="00C21379" w:rsidRDefault="00C21379">
            <w:pPr>
              <w:jc w:val="center"/>
            </w:pPr>
          </w:p>
        </w:tc>
        <w:tc>
          <w:tcPr>
            <w:tcW w:w="2175" w:type="dxa"/>
            <w:vAlign w:val="center"/>
          </w:tcPr>
          <w:p w14:paraId="4AA96ED0" w14:textId="77777777" w:rsidR="00C21379" w:rsidRDefault="00C21379">
            <w:pPr>
              <w:jc w:val="center"/>
            </w:pPr>
          </w:p>
        </w:tc>
        <w:tc>
          <w:tcPr>
            <w:tcW w:w="365" w:type="dxa"/>
            <w:vAlign w:val="center"/>
          </w:tcPr>
          <w:p w14:paraId="610D036B" w14:textId="77777777" w:rsidR="00C21379" w:rsidRDefault="00C21379">
            <w:pPr>
              <w:ind w:firstLine="420"/>
              <w:jc w:val="center"/>
            </w:pPr>
          </w:p>
        </w:tc>
        <w:tc>
          <w:tcPr>
            <w:tcW w:w="488" w:type="dxa"/>
            <w:vAlign w:val="center"/>
          </w:tcPr>
          <w:p w14:paraId="4B490240" w14:textId="77777777" w:rsidR="00C21379" w:rsidRDefault="00C21379">
            <w:pPr>
              <w:jc w:val="center"/>
            </w:pPr>
          </w:p>
        </w:tc>
      </w:tr>
      <w:tr w:rsidR="00C21379" w14:paraId="29712CB7" w14:textId="77777777">
        <w:trPr>
          <w:trHeight w:val="379"/>
        </w:trPr>
        <w:tc>
          <w:tcPr>
            <w:tcW w:w="468" w:type="dxa"/>
            <w:vMerge/>
            <w:vAlign w:val="center"/>
          </w:tcPr>
          <w:p w14:paraId="4AA1224F" w14:textId="77777777" w:rsidR="00C21379" w:rsidRDefault="00C21379">
            <w:pPr>
              <w:jc w:val="center"/>
            </w:pPr>
          </w:p>
        </w:tc>
        <w:tc>
          <w:tcPr>
            <w:tcW w:w="466" w:type="dxa"/>
            <w:vMerge/>
            <w:vAlign w:val="center"/>
          </w:tcPr>
          <w:p w14:paraId="22AE0346" w14:textId="77777777" w:rsidR="00C21379" w:rsidRDefault="00C21379">
            <w:pPr>
              <w:ind w:firstLine="420"/>
              <w:jc w:val="center"/>
            </w:pPr>
          </w:p>
        </w:tc>
        <w:tc>
          <w:tcPr>
            <w:tcW w:w="2692" w:type="dxa"/>
            <w:vMerge/>
            <w:vAlign w:val="center"/>
          </w:tcPr>
          <w:p w14:paraId="08C04E5A" w14:textId="77777777" w:rsidR="00C21379" w:rsidRDefault="00C21379">
            <w:pPr>
              <w:ind w:firstLine="420"/>
              <w:jc w:val="center"/>
            </w:pPr>
          </w:p>
        </w:tc>
        <w:tc>
          <w:tcPr>
            <w:tcW w:w="534" w:type="dxa"/>
            <w:vMerge/>
            <w:vAlign w:val="center"/>
          </w:tcPr>
          <w:p w14:paraId="548A95D5" w14:textId="77777777" w:rsidR="00C21379" w:rsidRDefault="00C21379">
            <w:pPr>
              <w:ind w:firstLine="420"/>
              <w:jc w:val="center"/>
            </w:pPr>
          </w:p>
        </w:tc>
        <w:tc>
          <w:tcPr>
            <w:tcW w:w="600" w:type="dxa"/>
            <w:vMerge/>
            <w:vAlign w:val="center"/>
          </w:tcPr>
          <w:p w14:paraId="63A2DCA0" w14:textId="77777777" w:rsidR="00C21379" w:rsidRDefault="00C21379">
            <w:pPr>
              <w:ind w:firstLine="420"/>
              <w:jc w:val="center"/>
            </w:pPr>
          </w:p>
        </w:tc>
        <w:tc>
          <w:tcPr>
            <w:tcW w:w="1735" w:type="dxa"/>
            <w:vAlign w:val="center"/>
          </w:tcPr>
          <w:p w14:paraId="79F6D491" w14:textId="77777777" w:rsidR="00C21379" w:rsidRDefault="00C21379">
            <w:pPr>
              <w:jc w:val="center"/>
            </w:pPr>
          </w:p>
        </w:tc>
        <w:tc>
          <w:tcPr>
            <w:tcW w:w="2175" w:type="dxa"/>
            <w:vAlign w:val="center"/>
          </w:tcPr>
          <w:p w14:paraId="0D45B4D7" w14:textId="77777777" w:rsidR="00C21379" w:rsidRDefault="00C21379">
            <w:pPr>
              <w:jc w:val="center"/>
            </w:pPr>
          </w:p>
        </w:tc>
        <w:tc>
          <w:tcPr>
            <w:tcW w:w="365" w:type="dxa"/>
            <w:vAlign w:val="center"/>
          </w:tcPr>
          <w:p w14:paraId="463760D1" w14:textId="77777777" w:rsidR="00C21379" w:rsidRDefault="00C21379">
            <w:pPr>
              <w:ind w:firstLine="420"/>
              <w:jc w:val="center"/>
            </w:pPr>
          </w:p>
        </w:tc>
        <w:tc>
          <w:tcPr>
            <w:tcW w:w="488" w:type="dxa"/>
            <w:vAlign w:val="center"/>
          </w:tcPr>
          <w:p w14:paraId="5589FB0E" w14:textId="77777777" w:rsidR="00C21379" w:rsidRDefault="00C21379">
            <w:pPr>
              <w:jc w:val="center"/>
            </w:pPr>
          </w:p>
        </w:tc>
      </w:tr>
      <w:tr w:rsidR="00C21379" w14:paraId="26E7E9EE" w14:textId="77777777">
        <w:trPr>
          <w:trHeight w:val="379"/>
        </w:trPr>
        <w:tc>
          <w:tcPr>
            <w:tcW w:w="468" w:type="dxa"/>
            <w:vMerge/>
            <w:vAlign w:val="center"/>
          </w:tcPr>
          <w:p w14:paraId="75CD4025" w14:textId="77777777" w:rsidR="00C21379" w:rsidRDefault="00C21379">
            <w:pPr>
              <w:jc w:val="center"/>
            </w:pPr>
          </w:p>
        </w:tc>
        <w:tc>
          <w:tcPr>
            <w:tcW w:w="466" w:type="dxa"/>
            <w:vMerge/>
            <w:vAlign w:val="center"/>
          </w:tcPr>
          <w:p w14:paraId="5E22B936" w14:textId="77777777" w:rsidR="00C21379" w:rsidRDefault="00C21379">
            <w:pPr>
              <w:ind w:firstLine="420"/>
              <w:jc w:val="center"/>
            </w:pPr>
          </w:p>
        </w:tc>
        <w:tc>
          <w:tcPr>
            <w:tcW w:w="2692" w:type="dxa"/>
            <w:vMerge/>
            <w:vAlign w:val="center"/>
          </w:tcPr>
          <w:p w14:paraId="75282A80" w14:textId="77777777" w:rsidR="00C21379" w:rsidRDefault="00C21379">
            <w:pPr>
              <w:ind w:firstLine="420"/>
              <w:jc w:val="center"/>
            </w:pPr>
          </w:p>
        </w:tc>
        <w:tc>
          <w:tcPr>
            <w:tcW w:w="534" w:type="dxa"/>
            <w:vMerge/>
            <w:vAlign w:val="center"/>
          </w:tcPr>
          <w:p w14:paraId="20F36132" w14:textId="77777777" w:rsidR="00C21379" w:rsidRDefault="00C21379">
            <w:pPr>
              <w:ind w:firstLine="420"/>
              <w:jc w:val="center"/>
            </w:pPr>
          </w:p>
        </w:tc>
        <w:tc>
          <w:tcPr>
            <w:tcW w:w="600" w:type="dxa"/>
            <w:vMerge/>
            <w:vAlign w:val="center"/>
          </w:tcPr>
          <w:p w14:paraId="33E475D5" w14:textId="77777777" w:rsidR="00C21379" w:rsidRDefault="00C21379">
            <w:pPr>
              <w:ind w:firstLine="420"/>
              <w:jc w:val="center"/>
            </w:pPr>
          </w:p>
        </w:tc>
        <w:tc>
          <w:tcPr>
            <w:tcW w:w="1735" w:type="dxa"/>
            <w:vAlign w:val="center"/>
          </w:tcPr>
          <w:p w14:paraId="5E894ED5" w14:textId="77777777" w:rsidR="00C21379" w:rsidRDefault="00C21379">
            <w:pPr>
              <w:jc w:val="center"/>
            </w:pPr>
          </w:p>
        </w:tc>
        <w:tc>
          <w:tcPr>
            <w:tcW w:w="2175" w:type="dxa"/>
            <w:vAlign w:val="center"/>
          </w:tcPr>
          <w:p w14:paraId="54A23524" w14:textId="77777777" w:rsidR="00C21379" w:rsidRDefault="00C21379">
            <w:pPr>
              <w:jc w:val="center"/>
            </w:pPr>
          </w:p>
        </w:tc>
        <w:tc>
          <w:tcPr>
            <w:tcW w:w="365" w:type="dxa"/>
            <w:vAlign w:val="center"/>
          </w:tcPr>
          <w:p w14:paraId="6DDD9844" w14:textId="77777777" w:rsidR="00C21379" w:rsidRDefault="00C21379">
            <w:pPr>
              <w:ind w:firstLine="420"/>
              <w:jc w:val="center"/>
            </w:pPr>
          </w:p>
        </w:tc>
        <w:tc>
          <w:tcPr>
            <w:tcW w:w="488" w:type="dxa"/>
            <w:vAlign w:val="center"/>
          </w:tcPr>
          <w:p w14:paraId="69276203" w14:textId="77777777" w:rsidR="00C21379" w:rsidRDefault="00C21379">
            <w:pPr>
              <w:jc w:val="center"/>
            </w:pPr>
          </w:p>
        </w:tc>
      </w:tr>
      <w:tr w:rsidR="00C21379" w14:paraId="514AD4D9" w14:textId="77777777">
        <w:trPr>
          <w:trHeight w:val="379"/>
        </w:trPr>
        <w:tc>
          <w:tcPr>
            <w:tcW w:w="468" w:type="dxa"/>
            <w:vMerge/>
            <w:vAlign w:val="center"/>
          </w:tcPr>
          <w:p w14:paraId="2A0604F6" w14:textId="77777777" w:rsidR="00C21379" w:rsidRDefault="00C21379">
            <w:pPr>
              <w:jc w:val="center"/>
            </w:pPr>
          </w:p>
        </w:tc>
        <w:tc>
          <w:tcPr>
            <w:tcW w:w="466" w:type="dxa"/>
            <w:vMerge/>
            <w:vAlign w:val="center"/>
          </w:tcPr>
          <w:p w14:paraId="43F91F5E" w14:textId="77777777" w:rsidR="00C21379" w:rsidRDefault="00C21379">
            <w:pPr>
              <w:ind w:firstLine="420"/>
              <w:jc w:val="center"/>
            </w:pPr>
          </w:p>
        </w:tc>
        <w:tc>
          <w:tcPr>
            <w:tcW w:w="2692" w:type="dxa"/>
            <w:vMerge/>
            <w:vAlign w:val="center"/>
          </w:tcPr>
          <w:p w14:paraId="4735365C" w14:textId="77777777" w:rsidR="00C21379" w:rsidRDefault="00C21379">
            <w:pPr>
              <w:ind w:firstLine="420"/>
              <w:jc w:val="center"/>
            </w:pPr>
          </w:p>
        </w:tc>
        <w:tc>
          <w:tcPr>
            <w:tcW w:w="534" w:type="dxa"/>
            <w:vMerge/>
            <w:vAlign w:val="center"/>
          </w:tcPr>
          <w:p w14:paraId="5F733FC3" w14:textId="77777777" w:rsidR="00C21379" w:rsidRDefault="00C21379">
            <w:pPr>
              <w:ind w:firstLine="420"/>
              <w:jc w:val="center"/>
            </w:pPr>
          </w:p>
        </w:tc>
        <w:tc>
          <w:tcPr>
            <w:tcW w:w="600" w:type="dxa"/>
            <w:vMerge/>
            <w:vAlign w:val="center"/>
          </w:tcPr>
          <w:p w14:paraId="6361FB99" w14:textId="77777777" w:rsidR="00C21379" w:rsidRDefault="00C21379">
            <w:pPr>
              <w:ind w:firstLine="420"/>
              <w:jc w:val="center"/>
            </w:pPr>
          </w:p>
        </w:tc>
        <w:tc>
          <w:tcPr>
            <w:tcW w:w="1735" w:type="dxa"/>
            <w:vAlign w:val="center"/>
          </w:tcPr>
          <w:p w14:paraId="40FDFBAB" w14:textId="77777777" w:rsidR="00C21379" w:rsidRDefault="00C21379">
            <w:pPr>
              <w:jc w:val="center"/>
            </w:pPr>
          </w:p>
        </w:tc>
        <w:tc>
          <w:tcPr>
            <w:tcW w:w="2175" w:type="dxa"/>
            <w:vAlign w:val="center"/>
          </w:tcPr>
          <w:p w14:paraId="6AAC95DA" w14:textId="77777777" w:rsidR="00C21379" w:rsidRDefault="00C21379">
            <w:pPr>
              <w:jc w:val="center"/>
            </w:pPr>
          </w:p>
        </w:tc>
        <w:tc>
          <w:tcPr>
            <w:tcW w:w="365" w:type="dxa"/>
            <w:vAlign w:val="center"/>
          </w:tcPr>
          <w:p w14:paraId="79FDB804" w14:textId="77777777" w:rsidR="00C21379" w:rsidRDefault="00C21379">
            <w:pPr>
              <w:ind w:firstLine="420"/>
              <w:jc w:val="center"/>
            </w:pPr>
          </w:p>
        </w:tc>
        <w:tc>
          <w:tcPr>
            <w:tcW w:w="488" w:type="dxa"/>
            <w:vAlign w:val="center"/>
          </w:tcPr>
          <w:p w14:paraId="158959E8" w14:textId="77777777" w:rsidR="00C21379" w:rsidRDefault="00C21379">
            <w:pPr>
              <w:jc w:val="center"/>
            </w:pPr>
          </w:p>
        </w:tc>
      </w:tr>
      <w:tr w:rsidR="00C21379" w14:paraId="7F86F911" w14:textId="77777777">
        <w:trPr>
          <w:trHeight w:val="380"/>
        </w:trPr>
        <w:tc>
          <w:tcPr>
            <w:tcW w:w="468" w:type="dxa"/>
            <w:vMerge/>
            <w:vAlign w:val="center"/>
          </w:tcPr>
          <w:p w14:paraId="3ED4722E" w14:textId="77777777" w:rsidR="00C21379" w:rsidRDefault="00C21379">
            <w:pPr>
              <w:jc w:val="center"/>
            </w:pPr>
          </w:p>
        </w:tc>
        <w:tc>
          <w:tcPr>
            <w:tcW w:w="466" w:type="dxa"/>
            <w:vMerge/>
            <w:vAlign w:val="center"/>
          </w:tcPr>
          <w:p w14:paraId="772D3762" w14:textId="77777777" w:rsidR="00C21379" w:rsidRDefault="00C21379">
            <w:pPr>
              <w:ind w:firstLine="420"/>
              <w:jc w:val="center"/>
            </w:pPr>
          </w:p>
        </w:tc>
        <w:tc>
          <w:tcPr>
            <w:tcW w:w="2692" w:type="dxa"/>
            <w:vMerge/>
            <w:vAlign w:val="center"/>
          </w:tcPr>
          <w:p w14:paraId="1CB2A14A" w14:textId="77777777" w:rsidR="00C21379" w:rsidRDefault="00C21379">
            <w:pPr>
              <w:ind w:firstLine="420"/>
              <w:jc w:val="center"/>
            </w:pPr>
          </w:p>
        </w:tc>
        <w:tc>
          <w:tcPr>
            <w:tcW w:w="534" w:type="dxa"/>
            <w:vMerge/>
            <w:vAlign w:val="center"/>
          </w:tcPr>
          <w:p w14:paraId="0BE262F0" w14:textId="77777777" w:rsidR="00C21379" w:rsidRDefault="00C21379">
            <w:pPr>
              <w:ind w:firstLine="420"/>
              <w:jc w:val="center"/>
            </w:pPr>
          </w:p>
        </w:tc>
        <w:tc>
          <w:tcPr>
            <w:tcW w:w="600" w:type="dxa"/>
            <w:vMerge/>
            <w:vAlign w:val="center"/>
          </w:tcPr>
          <w:p w14:paraId="06FA3681" w14:textId="77777777" w:rsidR="00C21379" w:rsidRDefault="00C21379">
            <w:pPr>
              <w:ind w:firstLine="420"/>
              <w:jc w:val="center"/>
            </w:pPr>
          </w:p>
        </w:tc>
        <w:tc>
          <w:tcPr>
            <w:tcW w:w="1735" w:type="dxa"/>
            <w:vAlign w:val="center"/>
          </w:tcPr>
          <w:p w14:paraId="4809B7DF" w14:textId="77777777" w:rsidR="00C21379" w:rsidRDefault="00C21379">
            <w:pPr>
              <w:jc w:val="center"/>
            </w:pPr>
          </w:p>
        </w:tc>
        <w:tc>
          <w:tcPr>
            <w:tcW w:w="2175" w:type="dxa"/>
            <w:vAlign w:val="center"/>
          </w:tcPr>
          <w:p w14:paraId="37DFCB04" w14:textId="77777777" w:rsidR="00C21379" w:rsidRDefault="00C21379">
            <w:pPr>
              <w:jc w:val="center"/>
            </w:pPr>
          </w:p>
        </w:tc>
        <w:tc>
          <w:tcPr>
            <w:tcW w:w="365" w:type="dxa"/>
            <w:vAlign w:val="center"/>
          </w:tcPr>
          <w:p w14:paraId="1F7C2C9A" w14:textId="77777777" w:rsidR="00C21379" w:rsidRDefault="00C21379">
            <w:pPr>
              <w:ind w:firstLine="420"/>
              <w:jc w:val="center"/>
            </w:pPr>
          </w:p>
        </w:tc>
        <w:tc>
          <w:tcPr>
            <w:tcW w:w="488" w:type="dxa"/>
            <w:vAlign w:val="center"/>
          </w:tcPr>
          <w:p w14:paraId="79C7C2BE" w14:textId="77777777" w:rsidR="00C21379" w:rsidRDefault="00C21379">
            <w:pPr>
              <w:jc w:val="center"/>
            </w:pPr>
          </w:p>
        </w:tc>
      </w:tr>
      <w:tr w:rsidR="00C21379" w14:paraId="23DB70AC" w14:textId="77777777">
        <w:trPr>
          <w:trHeight w:val="346"/>
        </w:trPr>
        <w:tc>
          <w:tcPr>
            <w:tcW w:w="468" w:type="dxa"/>
            <w:vMerge/>
            <w:vAlign w:val="center"/>
          </w:tcPr>
          <w:p w14:paraId="780DFFBA" w14:textId="77777777" w:rsidR="00C21379" w:rsidRDefault="00C21379">
            <w:pPr>
              <w:jc w:val="center"/>
            </w:pPr>
          </w:p>
        </w:tc>
        <w:tc>
          <w:tcPr>
            <w:tcW w:w="466" w:type="dxa"/>
            <w:vMerge/>
            <w:vAlign w:val="center"/>
          </w:tcPr>
          <w:p w14:paraId="4C187AD4" w14:textId="77777777" w:rsidR="00C21379" w:rsidRDefault="00C21379">
            <w:pPr>
              <w:ind w:firstLine="420"/>
              <w:jc w:val="center"/>
            </w:pPr>
          </w:p>
        </w:tc>
        <w:tc>
          <w:tcPr>
            <w:tcW w:w="2692" w:type="dxa"/>
            <w:vMerge/>
            <w:vAlign w:val="center"/>
          </w:tcPr>
          <w:p w14:paraId="622D0562" w14:textId="77777777" w:rsidR="00C21379" w:rsidRDefault="00C21379">
            <w:pPr>
              <w:ind w:firstLine="420"/>
              <w:jc w:val="center"/>
            </w:pPr>
          </w:p>
        </w:tc>
        <w:tc>
          <w:tcPr>
            <w:tcW w:w="534" w:type="dxa"/>
            <w:vMerge/>
            <w:vAlign w:val="center"/>
          </w:tcPr>
          <w:p w14:paraId="74346FCB" w14:textId="77777777" w:rsidR="00C21379" w:rsidRDefault="00C21379">
            <w:pPr>
              <w:ind w:firstLine="420"/>
              <w:jc w:val="center"/>
            </w:pPr>
          </w:p>
        </w:tc>
        <w:tc>
          <w:tcPr>
            <w:tcW w:w="600" w:type="dxa"/>
            <w:vMerge/>
            <w:vAlign w:val="center"/>
          </w:tcPr>
          <w:p w14:paraId="1AB1ADDE" w14:textId="77777777" w:rsidR="00C21379" w:rsidRDefault="00C21379">
            <w:pPr>
              <w:ind w:firstLine="420"/>
              <w:jc w:val="center"/>
            </w:pPr>
          </w:p>
        </w:tc>
        <w:tc>
          <w:tcPr>
            <w:tcW w:w="1735" w:type="dxa"/>
            <w:vAlign w:val="center"/>
          </w:tcPr>
          <w:p w14:paraId="2D67DF83" w14:textId="77777777" w:rsidR="00C21379" w:rsidRDefault="00C21379">
            <w:pPr>
              <w:jc w:val="center"/>
            </w:pPr>
          </w:p>
        </w:tc>
        <w:tc>
          <w:tcPr>
            <w:tcW w:w="2175" w:type="dxa"/>
            <w:vAlign w:val="center"/>
          </w:tcPr>
          <w:p w14:paraId="04F67178" w14:textId="77777777" w:rsidR="00C21379" w:rsidRDefault="00C21379">
            <w:pPr>
              <w:jc w:val="center"/>
            </w:pPr>
          </w:p>
        </w:tc>
        <w:tc>
          <w:tcPr>
            <w:tcW w:w="365" w:type="dxa"/>
            <w:vAlign w:val="center"/>
          </w:tcPr>
          <w:p w14:paraId="7D6BCA01" w14:textId="77777777" w:rsidR="00C21379" w:rsidRDefault="00C21379">
            <w:pPr>
              <w:ind w:firstLine="420"/>
              <w:jc w:val="center"/>
            </w:pPr>
          </w:p>
        </w:tc>
        <w:tc>
          <w:tcPr>
            <w:tcW w:w="488" w:type="dxa"/>
            <w:vAlign w:val="center"/>
          </w:tcPr>
          <w:p w14:paraId="2B317828" w14:textId="77777777" w:rsidR="00C21379" w:rsidRDefault="00C21379">
            <w:pPr>
              <w:jc w:val="center"/>
            </w:pPr>
          </w:p>
        </w:tc>
      </w:tr>
      <w:tr w:rsidR="00C21379" w14:paraId="05527580" w14:textId="77777777">
        <w:trPr>
          <w:trHeight w:val="336"/>
        </w:trPr>
        <w:tc>
          <w:tcPr>
            <w:tcW w:w="468" w:type="dxa"/>
            <w:vMerge/>
            <w:vAlign w:val="center"/>
          </w:tcPr>
          <w:p w14:paraId="347E3DAB" w14:textId="77777777" w:rsidR="00C21379" w:rsidRDefault="00C21379">
            <w:pPr>
              <w:jc w:val="center"/>
            </w:pPr>
          </w:p>
        </w:tc>
        <w:tc>
          <w:tcPr>
            <w:tcW w:w="466" w:type="dxa"/>
            <w:vMerge/>
            <w:vAlign w:val="center"/>
          </w:tcPr>
          <w:p w14:paraId="6A109206" w14:textId="77777777" w:rsidR="00C21379" w:rsidRDefault="00C21379">
            <w:pPr>
              <w:ind w:firstLine="420"/>
              <w:jc w:val="center"/>
            </w:pPr>
          </w:p>
        </w:tc>
        <w:tc>
          <w:tcPr>
            <w:tcW w:w="2692" w:type="dxa"/>
            <w:vMerge/>
            <w:vAlign w:val="center"/>
          </w:tcPr>
          <w:p w14:paraId="18BEE645" w14:textId="77777777" w:rsidR="00C21379" w:rsidRDefault="00C21379">
            <w:pPr>
              <w:ind w:firstLine="420"/>
              <w:jc w:val="center"/>
            </w:pPr>
          </w:p>
        </w:tc>
        <w:tc>
          <w:tcPr>
            <w:tcW w:w="534" w:type="dxa"/>
            <w:vMerge/>
            <w:vAlign w:val="center"/>
          </w:tcPr>
          <w:p w14:paraId="6E94A2BB" w14:textId="77777777" w:rsidR="00C21379" w:rsidRDefault="00C21379">
            <w:pPr>
              <w:ind w:firstLine="420"/>
              <w:jc w:val="center"/>
            </w:pPr>
          </w:p>
        </w:tc>
        <w:tc>
          <w:tcPr>
            <w:tcW w:w="600" w:type="dxa"/>
            <w:vMerge/>
            <w:vAlign w:val="center"/>
          </w:tcPr>
          <w:p w14:paraId="5733CC94" w14:textId="77777777" w:rsidR="00C21379" w:rsidRDefault="00C21379">
            <w:pPr>
              <w:ind w:firstLine="420"/>
              <w:jc w:val="center"/>
            </w:pPr>
          </w:p>
        </w:tc>
        <w:tc>
          <w:tcPr>
            <w:tcW w:w="1735" w:type="dxa"/>
            <w:vAlign w:val="center"/>
          </w:tcPr>
          <w:p w14:paraId="793C324A" w14:textId="77777777" w:rsidR="00C21379" w:rsidRDefault="00C21379">
            <w:pPr>
              <w:jc w:val="center"/>
            </w:pPr>
          </w:p>
        </w:tc>
        <w:tc>
          <w:tcPr>
            <w:tcW w:w="2175" w:type="dxa"/>
            <w:vAlign w:val="center"/>
          </w:tcPr>
          <w:p w14:paraId="156229A3" w14:textId="77777777" w:rsidR="00C21379" w:rsidRDefault="00C21379">
            <w:pPr>
              <w:jc w:val="center"/>
            </w:pPr>
          </w:p>
        </w:tc>
        <w:tc>
          <w:tcPr>
            <w:tcW w:w="365" w:type="dxa"/>
            <w:vAlign w:val="center"/>
          </w:tcPr>
          <w:p w14:paraId="71E4034A" w14:textId="77777777" w:rsidR="00C21379" w:rsidRDefault="00C21379">
            <w:pPr>
              <w:ind w:firstLine="420"/>
              <w:jc w:val="center"/>
            </w:pPr>
          </w:p>
        </w:tc>
        <w:tc>
          <w:tcPr>
            <w:tcW w:w="488" w:type="dxa"/>
            <w:vAlign w:val="center"/>
          </w:tcPr>
          <w:p w14:paraId="535F2D1C" w14:textId="77777777" w:rsidR="00C21379" w:rsidRDefault="00C21379">
            <w:pPr>
              <w:jc w:val="center"/>
            </w:pPr>
          </w:p>
        </w:tc>
      </w:tr>
      <w:tr w:rsidR="00C21379" w14:paraId="13855FA0" w14:textId="77777777">
        <w:trPr>
          <w:trHeight w:val="374"/>
        </w:trPr>
        <w:tc>
          <w:tcPr>
            <w:tcW w:w="468" w:type="dxa"/>
            <w:vMerge/>
            <w:vAlign w:val="center"/>
          </w:tcPr>
          <w:p w14:paraId="4772594F" w14:textId="77777777" w:rsidR="00C21379" w:rsidRDefault="00C21379">
            <w:pPr>
              <w:jc w:val="center"/>
            </w:pPr>
          </w:p>
        </w:tc>
        <w:tc>
          <w:tcPr>
            <w:tcW w:w="466" w:type="dxa"/>
            <w:vMerge/>
            <w:vAlign w:val="center"/>
          </w:tcPr>
          <w:p w14:paraId="08D9132E" w14:textId="77777777" w:rsidR="00C21379" w:rsidRDefault="00C21379">
            <w:pPr>
              <w:ind w:firstLine="420"/>
              <w:jc w:val="center"/>
            </w:pPr>
          </w:p>
        </w:tc>
        <w:tc>
          <w:tcPr>
            <w:tcW w:w="2692" w:type="dxa"/>
            <w:vMerge/>
            <w:vAlign w:val="center"/>
          </w:tcPr>
          <w:p w14:paraId="0AC17945" w14:textId="77777777" w:rsidR="00C21379" w:rsidRDefault="00C21379">
            <w:pPr>
              <w:ind w:firstLine="420"/>
              <w:jc w:val="center"/>
            </w:pPr>
          </w:p>
        </w:tc>
        <w:tc>
          <w:tcPr>
            <w:tcW w:w="534" w:type="dxa"/>
            <w:vMerge/>
            <w:vAlign w:val="center"/>
          </w:tcPr>
          <w:p w14:paraId="3B561054" w14:textId="77777777" w:rsidR="00C21379" w:rsidRDefault="00C21379">
            <w:pPr>
              <w:ind w:firstLine="420"/>
              <w:jc w:val="center"/>
            </w:pPr>
          </w:p>
        </w:tc>
        <w:tc>
          <w:tcPr>
            <w:tcW w:w="600" w:type="dxa"/>
            <w:vMerge/>
            <w:vAlign w:val="center"/>
          </w:tcPr>
          <w:p w14:paraId="6FBD2C32" w14:textId="77777777" w:rsidR="00C21379" w:rsidRDefault="00C21379">
            <w:pPr>
              <w:ind w:firstLine="420"/>
              <w:jc w:val="center"/>
            </w:pPr>
          </w:p>
        </w:tc>
        <w:tc>
          <w:tcPr>
            <w:tcW w:w="1735" w:type="dxa"/>
            <w:vAlign w:val="center"/>
          </w:tcPr>
          <w:p w14:paraId="47557785" w14:textId="77777777" w:rsidR="00C21379" w:rsidRDefault="00C21379">
            <w:pPr>
              <w:jc w:val="center"/>
            </w:pPr>
          </w:p>
        </w:tc>
        <w:tc>
          <w:tcPr>
            <w:tcW w:w="2175" w:type="dxa"/>
            <w:vAlign w:val="center"/>
          </w:tcPr>
          <w:p w14:paraId="34D6FED0" w14:textId="77777777" w:rsidR="00C21379" w:rsidRDefault="00C21379">
            <w:pPr>
              <w:jc w:val="center"/>
            </w:pPr>
          </w:p>
        </w:tc>
        <w:tc>
          <w:tcPr>
            <w:tcW w:w="365" w:type="dxa"/>
            <w:vAlign w:val="center"/>
          </w:tcPr>
          <w:p w14:paraId="36FA2EB4" w14:textId="77777777" w:rsidR="00C21379" w:rsidRDefault="00C21379">
            <w:pPr>
              <w:ind w:firstLine="420"/>
              <w:jc w:val="center"/>
            </w:pPr>
          </w:p>
        </w:tc>
        <w:tc>
          <w:tcPr>
            <w:tcW w:w="488" w:type="dxa"/>
            <w:vAlign w:val="center"/>
          </w:tcPr>
          <w:p w14:paraId="36DE919F" w14:textId="77777777" w:rsidR="00C21379" w:rsidRDefault="00C21379">
            <w:pPr>
              <w:jc w:val="center"/>
            </w:pPr>
          </w:p>
        </w:tc>
      </w:tr>
      <w:tr w:rsidR="00C21379" w14:paraId="057C574F" w14:textId="77777777">
        <w:trPr>
          <w:trHeight w:val="393"/>
        </w:trPr>
        <w:tc>
          <w:tcPr>
            <w:tcW w:w="468" w:type="dxa"/>
            <w:vMerge/>
            <w:vAlign w:val="center"/>
          </w:tcPr>
          <w:p w14:paraId="7EB22EF3" w14:textId="77777777" w:rsidR="00C21379" w:rsidRDefault="00C21379">
            <w:pPr>
              <w:jc w:val="center"/>
            </w:pPr>
          </w:p>
        </w:tc>
        <w:tc>
          <w:tcPr>
            <w:tcW w:w="466" w:type="dxa"/>
            <w:vMerge/>
            <w:vAlign w:val="center"/>
          </w:tcPr>
          <w:p w14:paraId="14C01877" w14:textId="77777777" w:rsidR="00C21379" w:rsidRDefault="00C21379">
            <w:pPr>
              <w:ind w:firstLine="420"/>
              <w:jc w:val="center"/>
            </w:pPr>
          </w:p>
        </w:tc>
        <w:tc>
          <w:tcPr>
            <w:tcW w:w="2692" w:type="dxa"/>
            <w:vMerge/>
            <w:vAlign w:val="center"/>
          </w:tcPr>
          <w:p w14:paraId="28774E32" w14:textId="77777777" w:rsidR="00C21379" w:rsidRDefault="00C21379">
            <w:pPr>
              <w:ind w:firstLine="420"/>
              <w:jc w:val="center"/>
            </w:pPr>
          </w:p>
        </w:tc>
        <w:tc>
          <w:tcPr>
            <w:tcW w:w="534" w:type="dxa"/>
            <w:vMerge/>
            <w:vAlign w:val="center"/>
          </w:tcPr>
          <w:p w14:paraId="03FF9A27" w14:textId="77777777" w:rsidR="00C21379" w:rsidRDefault="00C21379">
            <w:pPr>
              <w:ind w:firstLine="420"/>
              <w:jc w:val="center"/>
            </w:pPr>
          </w:p>
        </w:tc>
        <w:tc>
          <w:tcPr>
            <w:tcW w:w="600" w:type="dxa"/>
            <w:vMerge/>
            <w:vAlign w:val="center"/>
          </w:tcPr>
          <w:p w14:paraId="7FC9704E" w14:textId="77777777" w:rsidR="00C21379" w:rsidRDefault="00C21379">
            <w:pPr>
              <w:ind w:firstLine="420"/>
              <w:jc w:val="center"/>
            </w:pPr>
          </w:p>
        </w:tc>
        <w:tc>
          <w:tcPr>
            <w:tcW w:w="1735" w:type="dxa"/>
            <w:vAlign w:val="center"/>
          </w:tcPr>
          <w:p w14:paraId="6DE64BA1" w14:textId="77777777" w:rsidR="00C21379" w:rsidRDefault="00C21379">
            <w:pPr>
              <w:jc w:val="center"/>
            </w:pPr>
          </w:p>
        </w:tc>
        <w:tc>
          <w:tcPr>
            <w:tcW w:w="2175" w:type="dxa"/>
            <w:vAlign w:val="center"/>
          </w:tcPr>
          <w:p w14:paraId="36F063E3" w14:textId="77777777" w:rsidR="00C21379" w:rsidRDefault="00C21379">
            <w:pPr>
              <w:jc w:val="center"/>
            </w:pPr>
          </w:p>
        </w:tc>
        <w:tc>
          <w:tcPr>
            <w:tcW w:w="365" w:type="dxa"/>
            <w:vAlign w:val="center"/>
          </w:tcPr>
          <w:p w14:paraId="3F34D3CE" w14:textId="77777777" w:rsidR="00C21379" w:rsidRDefault="00C21379">
            <w:pPr>
              <w:ind w:firstLine="420"/>
              <w:jc w:val="center"/>
            </w:pPr>
          </w:p>
        </w:tc>
        <w:tc>
          <w:tcPr>
            <w:tcW w:w="488" w:type="dxa"/>
            <w:vAlign w:val="center"/>
          </w:tcPr>
          <w:p w14:paraId="68AE6598" w14:textId="77777777" w:rsidR="00C21379" w:rsidRDefault="00C21379">
            <w:pPr>
              <w:jc w:val="center"/>
            </w:pPr>
          </w:p>
        </w:tc>
      </w:tr>
      <w:tr w:rsidR="00C21379" w14:paraId="25045A34" w14:textId="77777777">
        <w:trPr>
          <w:trHeight w:val="403"/>
        </w:trPr>
        <w:tc>
          <w:tcPr>
            <w:tcW w:w="468" w:type="dxa"/>
            <w:vMerge/>
            <w:vAlign w:val="center"/>
          </w:tcPr>
          <w:p w14:paraId="0E2E1212" w14:textId="77777777" w:rsidR="00C21379" w:rsidRDefault="00C21379">
            <w:pPr>
              <w:jc w:val="center"/>
            </w:pPr>
          </w:p>
        </w:tc>
        <w:tc>
          <w:tcPr>
            <w:tcW w:w="466" w:type="dxa"/>
            <w:vMerge/>
            <w:vAlign w:val="center"/>
          </w:tcPr>
          <w:p w14:paraId="18780200" w14:textId="77777777" w:rsidR="00C21379" w:rsidRDefault="00C21379">
            <w:pPr>
              <w:ind w:firstLine="420"/>
              <w:jc w:val="center"/>
            </w:pPr>
          </w:p>
        </w:tc>
        <w:tc>
          <w:tcPr>
            <w:tcW w:w="2692" w:type="dxa"/>
            <w:vMerge/>
            <w:vAlign w:val="center"/>
          </w:tcPr>
          <w:p w14:paraId="4EF17C16" w14:textId="77777777" w:rsidR="00C21379" w:rsidRDefault="00C21379">
            <w:pPr>
              <w:ind w:firstLine="420"/>
              <w:jc w:val="center"/>
            </w:pPr>
          </w:p>
        </w:tc>
        <w:tc>
          <w:tcPr>
            <w:tcW w:w="534" w:type="dxa"/>
            <w:vMerge/>
            <w:vAlign w:val="center"/>
          </w:tcPr>
          <w:p w14:paraId="213239C7" w14:textId="77777777" w:rsidR="00C21379" w:rsidRDefault="00C21379">
            <w:pPr>
              <w:ind w:firstLine="420"/>
              <w:jc w:val="center"/>
            </w:pPr>
          </w:p>
        </w:tc>
        <w:tc>
          <w:tcPr>
            <w:tcW w:w="600" w:type="dxa"/>
            <w:vMerge/>
            <w:vAlign w:val="center"/>
          </w:tcPr>
          <w:p w14:paraId="1EDF3C58" w14:textId="77777777" w:rsidR="00C21379" w:rsidRDefault="00C21379">
            <w:pPr>
              <w:ind w:firstLine="420"/>
              <w:jc w:val="center"/>
            </w:pPr>
          </w:p>
        </w:tc>
        <w:tc>
          <w:tcPr>
            <w:tcW w:w="1735" w:type="dxa"/>
            <w:vAlign w:val="center"/>
          </w:tcPr>
          <w:p w14:paraId="751AC685" w14:textId="77777777" w:rsidR="00C21379" w:rsidRDefault="00C21379">
            <w:pPr>
              <w:jc w:val="center"/>
            </w:pPr>
          </w:p>
        </w:tc>
        <w:tc>
          <w:tcPr>
            <w:tcW w:w="2175" w:type="dxa"/>
            <w:vAlign w:val="center"/>
          </w:tcPr>
          <w:p w14:paraId="1F3ED242" w14:textId="77777777" w:rsidR="00C21379" w:rsidRDefault="00C21379">
            <w:pPr>
              <w:jc w:val="center"/>
            </w:pPr>
          </w:p>
        </w:tc>
        <w:tc>
          <w:tcPr>
            <w:tcW w:w="365" w:type="dxa"/>
            <w:vAlign w:val="center"/>
          </w:tcPr>
          <w:p w14:paraId="4814DDDB" w14:textId="77777777" w:rsidR="00C21379" w:rsidRDefault="00C21379">
            <w:pPr>
              <w:ind w:firstLine="420"/>
              <w:jc w:val="center"/>
              <w:rPr>
                <w:color w:val="FF0000"/>
              </w:rPr>
            </w:pPr>
          </w:p>
        </w:tc>
        <w:tc>
          <w:tcPr>
            <w:tcW w:w="488" w:type="dxa"/>
            <w:vAlign w:val="center"/>
          </w:tcPr>
          <w:p w14:paraId="638FF705" w14:textId="77777777" w:rsidR="00C21379" w:rsidRDefault="00C21379">
            <w:pPr>
              <w:jc w:val="center"/>
            </w:pPr>
          </w:p>
        </w:tc>
      </w:tr>
    </w:tbl>
    <w:p w14:paraId="33053922" w14:textId="77777777" w:rsidR="00C21379" w:rsidRDefault="00C21379">
      <w:pPr>
        <w:sectPr w:rsidR="00C21379">
          <w:pgSz w:w="11910" w:h="16840"/>
          <w:pgMar w:top="1680" w:right="660" w:bottom="280" w:left="1200" w:header="1320" w:footer="0" w:gutter="0"/>
          <w:pgNumType w:fmt="decimalFullWidth"/>
          <w:cols w:space="720"/>
        </w:sectPr>
      </w:pPr>
    </w:p>
    <w:p w14:paraId="6A6DA8B0" w14:textId="77777777" w:rsidR="00C21379" w:rsidRDefault="00C21379" w:rsidP="00A23372">
      <w:pPr>
        <w:pStyle w:val="a0"/>
      </w:pPr>
    </w:p>
    <w:p w14:paraId="0BED51E4" w14:textId="31952C8F" w:rsidR="00C21379" w:rsidRPr="007218DC" w:rsidRDefault="007218DC" w:rsidP="00A23372">
      <w:pPr>
        <w:spacing w:line="540" w:lineRule="exact"/>
        <w:jc w:val="center"/>
        <w:rPr>
          <w:rFonts w:ascii="黑体" w:eastAsia="黑体"/>
          <w:b/>
          <w:bCs/>
          <w:sz w:val="24"/>
          <w:szCs w:val="20"/>
        </w:rPr>
      </w:pPr>
      <w:r>
        <w:rPr>
          <w:rFonts w:ascii="黑体" w:eastAsia="黑体" w:hint="eastAsia"/>
          <w:b/>
          <w:bCs/>
          <w:sz w:val="24"/>
          <w:szCs w:val="20"/>
        </w:rPr>
        <w:t>附表</w:t>
      </w:r>
      <w:r w:rsidR="00D2677F">
        <w:rPr>
          <w:rFonts w:ascii="黑体" w:eastAsia="黑体"/>
          <w:b/>
          <w:bCs/>
          <w:noProof/>
          <w:sz w:val="24"/>
          <w:szCs w:val="20"/>
        </w:rPr>
        <mc:AlternateContent>
          <mc:Choice Requires="wps">
            <w:drawing>
              <wp:anchor distT="0" distB="0" distL="114300" distR="114300" simplePos="0" relativeHeight="251669504" behindDoc="0" locked="0" layoutInCell="1" allowOverlap="1" wp14:anchorId="0672518F" wp14:editId="511BC659">
                <wp:simplePos x="0" y="0"/>
                <wp:positionH relativeFrom="column">
                  <wp:posOffset>7891780</wp:posOffset>
                </wp:positionH>
                <wp:positionV relativeFrom="paragraph">
                  <wp:posOffset>385445</wp:posOffset>
                </wp:positionV>
                <wp:extent cx="809625" cy="257175"/>
                <wp:effectExtent l="14605" t="15240" r="13970" b="13335"/>
                <wp:wrapNone/>
                <wp:docPr id="14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571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txbx>
                        <w:txbxContent>
                          <w:p w14:paraId="40523286" w14:textId="77777777" w:rsidR="00C21379" w:rsidRDefault="00000000">
                            <w:pPr>
                              <w:spacing w:line="240" w:lineRule="exact"/>
                            </w:pPr>
                            <w:r>
                              <w:rPr>
                                <w:rFonts w:hint="eastAsia"/>
                              </w:rPr>
                              <w:t>第八学期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2518F" id="Rectangle 124" o:spid="_x0000_s1026" style="position:absolute;left:0;text-align:left;margin-left:621.4pt;margin-top:30.35pt;width:63.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" filled="f" fillcolor="#9cbee0" strokeweight="1.25pt">
                <v:textbox>
                  <w:txbxContent>
                    <w:p w14:paraId="40523286" w14:textId="77777777" w:rsidR="00C21379" w:rsidRDefault="00000000">
                      <w:pPr>
                        <w:spacing w:line="240" w:lineRule="exact"/>
                      </w:pPr>
                      <w:r>
                        <w:rPr>
                          <w:rFonts w:hint="eastAsia"/>
                        </w:rPr>
                        <w:t>第八学期</w:t>
                      </w:r>
                    </w:p>
                  </w:txbxContent>
                </v:textbox>
              </v:rect>
            </w:pict>
          </mc:Fallback>
        </mc:AlternateContent>
      </w:r>
      <w:r>
        <w:rPr>
          <w:rFonts w:ascii="黑体" w:eastAsia="黑体" w:hint="eastAsia"/>
          <w:b/>
          <w:bCs/>
          <w:sz w:val="24"/>
          <w:szCs w:val="20"/>
        </w:rPr>
        <w:t>6</w:t>
      </w:r>
      <w:r>
        <w:rPr>
          <w:rFonts w:ascii="黑体" w:eastAsia="黑体"/>
          <w:b/>
          <w:bCs/>
          <w:sz w:val="24"/>
          <w:szCs w:val="20"/>
        </w:rPr>
        <w:t xml:space="preserve">  </w:t>
      </w:r>
      <w:r w:rsidRPr="007218DC">
        <w:rPr>
          <w:rFonts w:ascii="黑体" w:eastAsia="黑体" w:hint="eastAsia"/>
          <w:b/>
          <w:bCs/>
          <w:sz w:val="24"/>
          <w:szCs w:val="20"/>
        </w:rPr>
        <w:t>海外安全管理专业课程地图</w:t>
      </w:r>
    </w:p>
    <w:p w14:paraId="2A6B4529" w14:textId="493A5E0E" w:rsidR="00C21379" w:rsidRDefault="00D2677F" w:rsidP="00A23372">
      <w:pPr>
        <w:rPr>
          <w:rFonts w:ascii="仿宋_GB2312" w:eastAsia="仿宋_GB2312"/>
          <w:szCs w:val="21"/>
        </w:rPr>
        <w:sectPr w:rsidR="00C21379" w:rsidSect="00A23372">
          <w:headerReference w:type="even" r:id="rId44"/>
          <w:pgSz w:w="16783" w:h="23757" w:code="9"/>
          <w:pgMar w:top="1440" w:right="1800" w:bottom="1440" w:left="1800" w:header="1321" w:footer="0" w:gutter="0"/>
          <w:pgNumType w:fmt="decimalFullWidth"/>
          <w:cols w:space="720"/>
          <w:docGrid w:linePitch="299"/>
        </w:sectPr>
      </w:pPr>
      <w:r>
        <w:rPr>
          <w:noProof/>
          <w:szCs w:val="21"/>
          <w:lang w:val="en-US"/>
        </w:rPr>
        <mc:AlternateContent>
          <mc:Choice Requires="wps">
            <w:drawing>
              <wp:anchor distT="0" distB="0" distL="114300" distR="114300" simplePos="0" relativeHeight="251739136" behindDoc="0" locked="0" layoutInCell="1" allowOverlap="1" wp14:anchorId="4B7251D3" wp14:editId="51B288E3">
                <wp:simplePos x="0" y="0"/>
                <wp:positionH relativeFrom="column">
                  <wp:posOffset>-799465</wp:posOffset>
                </wp:positionH>
                <wp:positionV relativeFrom="paragraph">
                  <wp:posOffset>7346950</wp:posOffset>
                </wp:positionV>
                <wp:extent cx="10107930" cy="461010"/>
                <wp:effectExtent l="0" t="0" r="7620" b="0"/>
                <wp:wrapNone/>
                <wp:docPr id="139"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07930" cy="461010"/>
                        </a:xfrm>
                        <a:prstGeom prst="rect">
                          <a:avLst/>
                        </a:prstGeom>
                        <a:solidFill>
                          <a:srgbClr val="C0C0C0"/>
                        </a:solidFill>
                        <a:ln w="15875" cap="flat" cmpd="sng">
                          <a:solidFill>
                            <a:srgbClr val="000000"/>
                          </a:solidFill>
                          <a:prstDash val="solid"/>
                          <a:miter/>
                          <a:headEnd type="none" w="med" len="med"/>
                          <a:tailEnd type="none" w="med" len="med"/>
                        </a:ln>
                      </wps:spPr>
                      <wps:txbx>
                        <w:txbxContent>
                          <w:p w14:paraId="076B4F62" w14:textId="77777777" w:rsidR="00C21379" w:rsidRDefault="00000000">
                            <w:pPr>
                              <w:jc w:val="center"/>
                              <w:rPr>
                                <w:rFonts w:ascii="黑体" w:eastAsia="黑体"/>
                                <w:sz w:val="20"/>
                                <w:szCs w:val="20"/>
                              </w:rPr>
                            </w:pPr>
                            <w:r>
                              <w:rPr>
                                <w:rFonts w:ascii="黑体" w:eastAsia="黑体" w:hint="eastAsia"/>
                                <w:sz w:val="20"/>
                                <w:szCs w:val="20"/>
                              </w:rPr>
                              <w:t>选修课：选修公共选修课至少14学分（其中公共艺术类2学分，其他选修12学分，要求修读1门自然科学类）、跨专业选修课至少10学分、专业选修课至少12学分</w:t>
                            </w:r>
                          </w:p>
                          <w:p w14:paraId="3AD10FC9" w14:textId="77777777" w:rsidR="00C21379" w:rsidRDefault="00000000">
                            <w:pPr>
                              <w:jc w:val="center"/>
                              <w:rPr>
                                <w:rFonts w:ascii="黑体" w:eastAsia="黑体"/>
                              </w:rPr>
                            </w:pPr>
                            <w:r>
                              <w:rPr>
                                <w:rFonts w:ascii="黑体" w:eastAsia="黑体" w:hint="eastAsia"/>
                              </w:rPr>
                              <w:t>在校期间，还需要修完体能训练项目和创新训练项目。</w:t>
                            </w:r>
                          </w:p>
                        </w:txbxContent>
                      </wps:txbx>
                      <wps:bodyPr lIns="18000" tIns="18000" rIns="18000" bIns="18000" upright="1"/>
                    </wps:wsp>
                  </a:graphicData>
                </a:graphic>
                <wp14:sizeRelH relativeFrom="page">
                  <wp14:pctWidth>0</wp14:pctWidth>
                </wp14:sizeRelH>
                <wp14:sizeRelV relativeFrom="page">
                  <wp14:pctHeight>0</wp14:pctHeight>
                </wp14:sizeRelV>
              </wp:anchor>
            </w:drawing>
          </mc:Choice>
          <mc:Fallback>
            <w:pict>
              <v:rect w14:anchorId="4B7251D3" id="矩形 17" o:spid="_x0000_s1027" style="position:absolute;margin-left:-62.95pt;margin-top:578.5pt;width:795.9pt;height:3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" fillcolor="silver" strokeweight="1.25pt">
                <v:path arrowok="t"/>
                <v:textbox inset=".5mm,.5mm,.5mm,.5mm">
                  <w:txbxContent>
                    <w:p w14:paraId="076B4F62" w14:textId="77777777" w:rsidR="00C21379" w:rsidRDefault="00000000">
                      <w:pPr>
                        <w:jc w:val="center"/>
                        <w:rPr>
                          <w:rFonts w:ascii="黑体" w:eastAsia="黑体"/>
                          <w:sz w:val="20"/>
                          <w:szCs w:val="20"/>
                        </w:rPr>
                      </w:pPr>
                      <w:r>
                        <w:rPr>
                          <w:rFonts w:ascii="黑体" w:eastAsia="黑体" w:hint="eastAsia"/>
                          <w:sz w:val="20"/>
                          <w:szCs w:val="20"/>
                        </w:rPr>
                        <w:t>选修课：选修公共选修课至少14学分（其中公共艺术类2学分，其他选修12学分，要求修读1门自然科学类）、跨专业选修课至少10学分、专业选修课至少12学分</w:t>
                      </w:r>
                    </w:p>
                    <w:p w14:paraId="3AD10FC9" w14:textId="77777777" w:rsidR="00C21379" w:rsidRDefault="00000000">
                      <w:pPr>
                        <w:jc w:val="center"/>
                        <w:rPr>
                          <w:rFonts w:ascii="黑体" w:eastAsia="黑体"/>
                        </w:rPr>
                      </w:pPr>
                      <w:r>
                        <w:rPr>
                          <w:rFonts w:ascii="黑体" w:eastAsia="黑体" w:hint="eastAsia"/>
                        </w:rPr>
                        <w:t>在校期间，还需要修完体能训练项目和创新训练项目。</w:t>
                      </w:r>
                    </w:p>
                  </w:txbxContent>
                </v:textbox>
              </v:rect>
            </w:pict>
          </mc:Fallback>
        </mc:AlternateContent>
      </w:r>
      <w:r>
        <w:rPr>
          <w:noProof/>
          <w:szCs w:val="21"/>
        </w:rPr>
        <mc:AlternateContent>
          <mc:Choice Requires="wps">
            <w:drawing>
              <wp:anchor distT="0" distB="0" distL="114300" distR="114300" simplePos="0" relativeHeight="251738112" behindDoc="0" locked="0" layoutInCell="1" allowOverlap="1" wp14:anchorId="62CDF9A8" wp14:editId="33D74F0E">
                <wp:simplePos x="0" y="0"/>
                <wp:positionH relativeFrom="column">
                  <wp:posOffset>1155065</wp:posOffset>
                </wp:positionH>
                <wp:positionV relativeFrom="paragraph">
                  <wp:posOffset>5502910</wp:posOffset>
                </wp:positionV>
                <wp:extent cx="1281430" cy="289560"/>
                <wp:effectExtent l="12065" t="8255" r="11430" b="16510"/>
                <wp:wrapNone/>
                <wp:docPr id="138"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289560"/>
                        </a:xfrm>
                        <a:prstGeom prst="rect">
                          <a:avLst/>
                        </a:prstGeom>
                        <a:solidFill>
                          <a:srgbClr val="8EB4E3"/>
                        </a:solidFill>
                        <a:ln w="15875">
                          <a:solidFill>
                            <a:srgbClr val="000000"/>
                          </a:solidFill>
                          <a:miter lim="800000"/>
                          <a:headEnd/>
                          <a:tailEnd/>
                        </a:ln>
                      </wps:spPr>
                      <wps:txbx>
                        <w:txbxContent>
                          <w:p w14:paraId="74E79E59" w14:textId="77777777" w:rsidR="00C21379" w:rsidRDefault="00000000">
                            <w:pPr>
                              <w:jc w:val="center"/>
                            </w:pPr>
                            <w:r>
                              <w:rPr>
                                <w:rFonts w:hint="eastAsia"/>
                              </w:rPr>
                              <w:t>国别与区域安全</w:t>
                            </w:r>
                            <w:r>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DF9A8" id="Rectangle 191" o:spid="_x0000_s1028" style="position:absolute;margin-left:90.95pt;margin-top:433.3pt;width:100.9pt;height:22.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" fillcolor="#8eb4e3" strokeweight="1.25pt">
                <v:textbox>
                  <w:txbxContent>
                    <w:p w14:paraId="74E79E59" w14:textId="77777777" w:rsidR="00C21379" w:rsidRDefault="00000000">
                      <w:pPr>
                        <w:jc w:val="center"/>
                      </w:pPr>
                      <w:r>
                        <w:rPr>
                          <w:rFonts w:hint="eastAsia"/>
                        </w:rPr>
                        <w:t>国别与区域安全</w:t>
                      </w:r>
                      <w:r>
                        <w:rPr>
                          <w:rFonts w:hint="eastAsia"/>
                          <w:szCs w:val="21"/>
                        </w:rPr>
                        <w:t>▲</w:t>
                      </w:r>
                    </w:p>
                  </w:txbxContent>
                </v:textbox>
              </v:rect>
            </w:pict>
          </mc:Fallback>
        </mc:AlternateContent>
      </w:r>
      <w:r>
        <w:rPr>
          <w:noProof/>
          <w:szCs w:val="21"/>
          <w:lang w:val="en-US"/>
        </w:rPr>
        <mc:AlternateContent>
          <mc:Choice Requires="wps">
            <w:drawing>
              <wp:anchor distT="0" distB="0" distL="114300" distR="114300" simplePos="0" relativeHeight="251771904" behindDoc="0" locked="0" layoutInCell="1" allowOverlap="1" wp14:anchorId="6AAF9A56" wp14:editId="1150C50B">
                <wp:simplePos x="0" y="0"/>
                <wp:positionH relativeFrom="column">
                  <wp:posOffset>1231900</wp:posOffset>
                </wp:positionH>
                <wp:positionV relativeFrom="paragraph">
                  <wp:posOffset>6685280</wp:posOffset>
                </wp:positionV>
                <wp:extent cx="1204595" cy="492760"/>
                <wp:effectExtent l="12700" t="9525" r="11430" b="12065"/>
                <wp:wrapNone/>
                <wp:docPr id="137"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492760"/>
                        </a:xfrm>
                        <a:prstGeom prst="rect">
                          <a:avLst/>
                        </a:prstGeom>
                        <a:solidFill>
                          <a:srgbClr val="99CCFF"/>
                        </a:solidFill>
                        <a:ln w="15875">
                          <a:solidFill>
                            <a:srgbClr val="000000"/>
                          </a:solidFill>
                          <a:miter lim="800000"/>
                          <a:headEnd/>
                          <a:tailEnd/>
                        </a:ln>
                      </wps:spPr>
                      <wps:txbx>
                        <w:txbxContent>
                          <w:p w14:paraId="5615410A" w14:textId="77777777" w:rsidR="00C21379" w:rsidRDefault="00000000">
                            <w:r>
                              <w:rPr>
                                <w:rFonts w:hint="eastAsia"/>
                              </w:rPr>
                              <w:t>海外安保技战术（上）</w:t>
                            </w:r>
                            <w:r>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F9A56" id="Rectangle 224" o:spid="_x0000_s1029" style="position:absolute;margin-left:97pt;margin-top:526.4pt;width:94.85pt;height:38.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" fillcolor="#9cf" strokeweight="1.25pt">
                <v:textbox>
                  <w:txbxContent>
                    <w:p w14:paraId="5615410A" w14:textId="77777777" w:rsidR="00C21379" w:rsidRDefault="00000000">
                      <w:r>
                        <w:rPr>
                          <w:rFonts w:hint="eastAsia"/>
                        </w:rPr>
                        <w:t>海外安保技战术（上）</w:t>
                      </w:r>
                      <w:r>
                        <w:rPr>
                          <w:rFonts w:hint="eastAsia"/>
                          <w:szCs w:val="21"/>
                        </w:rPr>
                        <w:t>▲</w:t>
                      </w:r>
                    </w:p>
                  </w:txbxContent>
                </v:textbox>
              </v:rect>
            </w:pict>
          </mc:Fallback>
        </mc:AlternateContent>
      </w:r>
      <w:r>
        <w:rPr>
          <w:noProof/>
          <w:szCs w:val="21"/>
        </w:rPr>
        <mc:AlternateContent>
          <mc:Choice Requires="wps">
            <w:drawing>
              <wp:anchor distT="0" distB="0" distL="114300" distR="114300" simplePos="0" relativeHeight="251734016" behindDoc="0" locked="0" layoutInCell="1" allowOverlap="1" wp14:anchorId="6DC0C8B4" wp14:editId="12087CD7">
                <wp:simplePos x="0" y="0"/>
                <wp:positionH relativeFrom="column">
                  <wp:posOffset>3959225</wp:posOffset>
                </wp:positionH>
                <wp:positionV relativeFrom="paragraph">
                  <wp:posOffset>5502910</wp:posOffset>
                </wp:positionV>
                <wp:extent cx="1177290" cy="446405"/>
                <wp:effectExtent l="15875" t="8255" r="16510" b="12065"/>
                <wp:wrapNone/>
                <wp:docPr id="136"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446405"/>
                        </a:xfrm>
                        <a:prstGeom prst="rect">
                          <a:avLst/>
                        </a:prstGeom>
                        <a:solidFill>
                          <a:srgbClr val="00B050"/>
                        </a:solidFill>
                        <a:ln w="15875">
                          <a:solidFill>
                            <a:srgbClr val="000000"/>
                          </a:solidFill>
                          <a:miter lim="800000"/>
                          <a:headEnd/>
                          <a:tailEnd/>
                        </a:ln>
                      </wps:spPr>
                      <wps:txbx>
                        <w:txbxContent>
                          <w:p w14:paraId="5A23B001" w14:textId="77777777" w:rsidR="00C21379" w:rsidRDefault="00000000">
                            <w:pPr>
                              <w:adjustRightInd w:val="0"/>
                            </w:pPr>
                            <w:r>
                              <w:rPr>
                                <w:rFonts w:hint="eastAsia"/>
                              </w:rPr>
                              <w:t>中国涉</w:t>
                            </w:r>
                            <w:r>
                              <w:rPr>
                                <w:rFonts w:ascii="仿宋" w:eastAsia="仿宋" w:cs="仿宋" w:hint="eastAsia"/>
                                <w:szCs w:val="21"/>
                              </w:rPr>
                              <w:t>外法律法</w:t>
                            </w:r>
                            <w:r>
                              <w:rPr>
                                <w:rFonts w:hint="eastAsia"/>
                              </w:rPr>
                              <w:t>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0C8B4" id="Rectangle 187" o:spid="_x0000_s1030" style="position:absolute;margin-left:311.75pt;margin-top:433.3pt;width:92.7pt;height:35.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" fillcolor="#00b050" strokeweight="1.25pt">
                <v:textbox>
                  <w:txbxContent>
                    <w:p w14:paraId="5A23B001" w14:textId="77777777" w:rsidR="00C21379" w:rsidRDefault="00000000">
                      <w:pPr>
                        <w:adjustRightInd w:val="0"/>
                      </w:pPr>
                      <w:r>
                        <w:rPr>
                          <w:rFonts w:hint="eastAsia"/>
                        </w:rPr>
                        <w:t>中国涉</w:t>
                      </w:r>
                      <w:r>
                        <w:rPr>
                          <w:rFonts w:ascii="仿宋" w:eastAsia="仿宋" w:cs="仿宋" w:hint="eastAsia"/>
                          <w:szCs w:val="21"/>
                        </w:rPr>
                        <w:t>外法律法</w:t>
                      </w:r>
                      <w:r>
                        <w:rPr>
                          <w:rFonts w:hint="eastAsia"/>
                        </w:rPr>
                        <w:t>规</w:t>
                      </w:r>
                    </w:p>
                  </w:txbxContent>
                </v:textbox>
              </v:rect>
            </w:pict>
          </mc:Fallback>
        </mc:AlternateContent>
      </w:r>
      <w:r>
        <w:rPr>
          <w:noProof/>
          <w:szCs w:val="21"/>
        </w:rPr>
        <mc:AlternateContent>
          <mc:Choice Requires="wps">
            <w:drawing>
              <wp:anchor distT="0" distB="0" distL="114300" distR="114300" simplePos="0" relativeHeight="251712512" behindDoc="0" locked="0" layoutInCell="1" allowOverlap="1" wp14:anchorId="17E09E13" wp14:editId="6A285FE3">
                <wp:simplePos x="0" y="0"/>
                <wp:positionH relativeFrom="column">
                  <wp:posOffset>0</wp:posOffset>
                </wp:positionH>
                <wp:positionV relativeFrom="paragraph">
                  <wp:posOffset>5377180</wp:posOffset>
                </wp:positionV>
                <wp:extent cx="1068070" cy="539750"/>
                <wp:effectExtent l="9525" t="15875" r="8255" b="15875"/>
                <wp:wrapNone/>
                <wp:docPr id="13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539750"/>
                        </a:xfrm>
                        <a:prstGeom prst="rect">
                          <a:avLst/>
                        </a:prstGeom>
                        <a:solidFill>
                          <a:srgbClr val="FFFF00"/>
                        </a:solidFill>
                        <a:ln w="15875">
                          <a:solidFill>
                            <a:srgbClr val="000000"/>
                          </a:solidFill>
                          <a:miter lim="800000"/>
                          <a:headEnd/>
                          <a:tailEnd/>
                        </a:ln>
                      </wps:spPr>
                      <wps:txbx>
                        <w:txbxContent>
                          <w:p w14:paraId="4C1908AF" w14:textId="77777777" w:rsidR="00C21379" w:rsidRDefault="00000000">
                            <w:pPr>
                              <w:rPr>
                                <w:color w:val="000000"/>
                                <w:sz w:val="20"/>
                                <w:szCs w:val="20"/>
                              </w:rPr>
                            </w:pPr>
                            <w:r>
                              <w:rPr>
                                <w:rFonts w:hint="eastAsia"/>
                              </w:rPr>
                              <w:t>体育（</w:t>
                            </w:r>
                            <w:r>
                              <w:rPr>
                                <w:rFonts w:hint="eastAsia"/>
                                <w:color w:val="000000"/>
                                <w:sz w:val="20"/>
                                <w:szCs w:val="20"/>
                              </w:rPr>
                              <w:t>体能素质）</w:t>
                            </w:r>
                          </w:p>
                          <w:p w14:paraId="776EF26B" w14:textId="77777777" w:rsidR="00C21379" w:rsidRDefault="00C21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09E13" id="Rectangle 166" o:spid="_x0000_s1031" style="position:absolute;margin-left:0;margin-top:423.4pt;width:84.1pt;height: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" fillcolor="yellow" strokeweight="1.25pt">
                <v:textbox>
                  <w:txbxContent>
                    <w:p w14:paraId="4C1908AF" w14:textId="77777777" w:rsidR="00C21379" w:rsidRDefault="00000000">
                      <w:pPr>
                        <w:rPr>
                          <w:color w:val="000000"/>
                          <w:sz w:val="20"/>
                          <w:szCs w:val="20"/>
                        </w:rPr>
                      </w:pPr>
                      <w:r>
                        <w:rPr>
                          <w:rFonts w:hint="eastAsia"/>
                        </w:rPr>
                        <w:t>体育（</w:t>
                      </w:r>
                      <w:r>
                        <w:rPr>
                          <w:rFonts w:hint="eastAsia"/>
                          <w:color w:val="000000"/>
                          <w:sz w:val="20"/>
                          <w:szCs w:val="20"/>
                        </w:rPr>
                        <w:t>体能素质）</w:t>
                      </w:r>
                    </w:p>
                    <w:p w14:paraId="776EF26B" w14:textId="77777777" w:rsidR="00C21379" w:rsidRDefault="00C21379"/>
                  </w:txbxContent>
                </v:textbox>
              </v:rect>
            </w:pict>
          </mc:Fallback>
        </mc:AlternateContent>
      </w:r>
      <w:r>
        <w:rPr>
          <w:noProof/>
          <w:szCs w:val="21"/>
        </w:rPr>
        <mc:AlternateContent>
          <mc:Choice Requires="wps">
            <w:drawing>
              <wp:anchor distT="0" distB="0" distL="114300" distR="114300" simplePos="0" relativeHeight="251768832" behindDoc="0" locked="0" layoutInCell="1" allowOverlap="1" wp14:anchorId="1F1CFBF9" wp14:editId="2D16FDC3">
                <wp:simplePos x="0" y="0"/>
                <wp:positionH relativeFrom="column">
                  <wp:posOffset>3932555</wp:posOffset>
                </wp:positionH>
                <wp:positionV relativeFrom="paragraph">
                  <wp:posOffset>6116320</wp:posOffset>
                </wp:positionV>
                <wp:extent cx="1285875" cy="480060"/>
                <wp:effectExtent l="8255" t="12065" r="10795" b="12700"/>
                <wp:wrapNone/>
                <wp:docPr id="134"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80060"/>
                        </a:xfrm>
                        <a:prstGeom prst="rect">
                          <a:avLst/>
                        </a:prstGeom>
                        <a:solidFill>
                          <a:srgbClr val="00B050"/>
                        </a:solidFill>
                        <a:ln w="15875">
                          <a:solidFill>
                            <a:srgbClr val="000000"/>
                          </a:solidFill>
                          <a:miter lim="800000"/>
                          <a:headEnd/>
                          <a:tailEnd/>
                        </a:ln>
                      </wps:spPr>
                      <wps:txbx>
                        <w:txbxContent>
                          <w:p w14:paraId="00A99260" w14:textId="77777777" w:rsidR="00C21379" w:rsidRDefault="00000000">
                            <w:pPr>
                              <w:jc w:val="center"/>
                            </w:pPr>
                            <w:r>
                              <w:rPr>
                                <w:rFonts w:hint="eastAsia"/>
                              </w:rPr>
                              <w:t>海外突发事件应急指挥</w:t>
                            </w:r>
                          </w:p>
                          <w:p w14:paraId="04611C29" w14:textId="77777777" w:rsidR="00C21379" w:rsidRDefault="00C21379">
                            <w:pPr>
                              <w:jc w:val="center"/>
                            </w:pPr>
                          </w:p>
                          <w:p w14:paraId="1C81F59D" w14:textId="77777777" w:rsidR="00C21379" w:rsidRDefault="00C21379">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CFBF9" id="Rectangle 221" o:spid="_x0000_s1032" style="position:absolute;margin-left:309.65pt;margin-top:481.6pt;width:101.25pt;height:37.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" fillcolor="#00b050" strokeweight="1.25pt">
                <v:textbox>
                  <w:txbxContent>
                    <w:p w14:paraId="00A99260" w14:textId="77777777" w:rsidR="00C21379" w:rsidRDefault="00000000">
                      <w:pPr>
                        <w:jc w:val="center"/>
                      </w:pPr>
                      <w:r>
                        <w:rPr>
                          <w:rFonts w:hint="eastAsia"/>
                        </w:rPr>
                        <w:t>海外突发事件应急指挥</w:t>
                      </w:r>
                    </w:p>
                    <w:p w14:paraId="04611C29" w14:textId="77777777" w:rsidR="00C21379" w:rsidRDefault="00C21379">
                      <w:pPr>
                        <w:jc w:val="center"/>
                      </w:pPr>
                    </w:p>
                    <w:p w14:paraId="1C81F59D" w14:textId="77777777" w:rsidR="00C21379" w:rsidRDefault="00C21379">
                      <w:pPr>
                        <w:jc w:val="center"/>
                        <w:rPr>
                          <w:sz w:val="24"/>
                        </w:rPr>
                      </w:pPr>
                    </w:p>
                  </w:txbxContent>
                </v:textbox>
              </v:rect>
            </w:pict>
          </mc:Fallback>
        </mc:AlternateContent>
      </w:r>
      <w:r>
        <w:rPr>
          <w:noProof/>
          <w:szCs w:val="21"/>
        </w:rPr>
        <mc:AlternateContent>
          <mc:Choice Requires="wps">
            <w:drawing>
              <wp:anchor distT="0" distB="0" distL="114300" distR="114300" simplePos="0" relativeHeight="251731968" behindDoc="0" locked="0" layoutInCell="1" allowOverlap="1" wp14:anchorId="35FB345B" wp14:editId="60971BBF">
                <wp:simplePos x="0" y="0"/>
                <wp:positionH relativeFrom="column">
                  <wp:posOffset>2677160</wp:posOffset>
                </wp:positionH>
                <wp:positionV relativeFrom="paragraph">
                  <wp:posOffset>2729230</wp:posOffset>
                </wp:positionV>
                <wp:extent cx="1050290" cy="481330"/>
                <wp:effectExtent l="10160" t="15875" r="15875" b="17145"/>
                <wp:wrapNone/>
                <wp:docPr id="13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481330"/>
                        </a:xfrm>
                        <a:prstGeom prst="rect">
                          <a:avLst/>
                        </a:prstGeom>
                        <a:solidFill>
                          <a:srgbClr val="FFFF00"/>
                        </a:solidFill>
                        <a:ln w="15875">
                          <a:solidFill>
                            <a:srgbClr val="000000"/>
                          </a:solidFill>
                          <a:miter lim="800000"/>
                          <a:headEnd/>
                          <a:tailEnd/>
                        </a:ln>
                      </wps:spPr>
                      <wps:txbx>
                        <w:txbxContent>
                          <w:p w14:paraId="788EB024" w14:textId="77777777" w:rsidR="00C21379" w:rsidRDefault="00000000">
                            <w:pPr>
                              <w:jc w:val="center"/>
                            </w:pPr>
                            <w:r>
                              <w:rPr>
                                <w:rFonts w:hint="eastAsia"/>
                              </w:rPr>
                              <w:t>国家安全学（上）</w:t>
                            </w:r>
                          </w:p>
                          <w:p w14:paraId="15085F19" w14:textId="77777777" w:rsidR="00C21379" w:rsidRDefault="00C213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B345B" id="Rectangle 185" o:spid="_x0000_s1033" style="position:absolute;margin-left:210.8pt;margin-top:214.9pt;width:82.7pt;height:37.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" fillcolor="yellow" strokeweight="1.25pt">
                <v:textbox>
                  <w:txbxContent>
                    <w:p w14:paraId="788EB024" w14:textId="77777777" w:rsidR="00C21379" w:rsidRDefault="00000000">
                      <w:pPr>
                        <w:jc w:val="center"/>
                      </w:pPr>
                      <w:r>
                        <w:rPr>
                          <w:rFonts w:hint="eastAsia"/>
                        </w:rPr>
                        <w:t>国家安全学（上）</w:t>
                      </w:r>
                    </w:p>
                    <w:p w14:paraId="15085F19" w14:textId="77777777" w:rsidR="00C21379" w:rsidRDefault="00C21379">
                      <w:pPr>
                        <w:jc w:val="center"/>
                      </w:pPr>
                    </w:p>
                  </w:txbxContent>
                </v:textbox>
              </v:rect>
            </w:pict>
          </mc:Fallback>
        </mc:AlternateContent>
      </w:r>
      <w:r>
        <w:rPr>
          <w:noProof/>
          <w:szCs w:val="21"/>
          <w:lang w:val="en-US"/>
        </w:rPr>
        <mc:AlternateContent>
          <mc:Choice Requires="wps">
            <w:drawing>
              <wp:anchor distT="0" distB="0" distL="114300" distR="114300" simplePos="0" relativeHeight="251744256" behindDoc="0" locked="0" layoutInCell="1" allowOverlap="1" wp14:anchorId="01146A0B" wp14:editId="17A1DA61">
                <wp:simplePos x="0" y="0"/>
                <wp:positionH relativeFrom="column">
                  <wp:posOffset>2657475</wp:posOffset>
                </wp:positionH>
                <wp:positionV relativeFrom="paragraph">
                  <wp:posOffset>3348990</wp:posOffset>
                </wp:positionV>
                <wp:extent cx="1080135" cy="320675"/>
                <wp:effectExtent l="9525" t="16510" r="15240" b="15240"/>
                <wp:wrapNone/>
                <wp:docPr id="13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20675"/>
                        </a:xfrm>
                        <a:prstGeom prst="rect">
                          <a:avLst/>
                        </a:prstGeom>
                        <a:solidFill>
                          <a:srgbClr val="FFFF00"/>
                        </a:solidFill>
                        <a:ln w="15875">
                          <a:solidFill>
                            <a:srgbClr val="000000"/>
                          </a:solidFill>
                          <a:miter lim="800000"/>
                          <a:headEnd/>
                          <a:tailEnd/>
                        </a:ln>
                      </wps:spPr>
                      <wps:txbx>
                        <w:txbxContent>
                          <w:p w14:paraId="771B99D2" w14:textId="77777777" w:rsidR="00C21379" w:rsidRDefault="00000000">
                            <w:pPr>
                              <w:jc w:val="center"/>
                            </w:pPr>
                            <w:r>
                              <w:rPr>
                                <w:rFonts w:hint="eastAsia"/>
                              </w:rPr>
                              <w:t>防护装备使用使用</w:t>
                            </w:r>
                          </w:p>
                          <w:p w14:paraId="78E9047F" w14:textId="77777777" w:rsidR="00C21379" w:rsidRDefault="00C213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46A0B" id="Rectangle 197" o:spid="_x0000_s1034" style="position:absolute;margin-left:209.25pt;margin-top:263.7pt;width:85.05pt;height:25.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" fillcolor="yellow" strokeweight="1.25pt">
                <v:textbox>
                  <w:txbxContent>
                    <w:p w14:paraId="771B99D2" w14:textId="77777777" w:rsidR="00C21379" w:rsidRDefault="00000000">
                      <w:pPr>
                        <w:jc w:val="center"/>
                      </w:pPr>
                      <w:r>
                        <w:rPr>
                          <w:rFonts w:hint="eastAsia"/>
                        </w:rPr>
                        <w:t>防护装备使用使用</w:t>
                      </w:r>
                    </w:p>
                    <w:p w14:paraId="78E9047F" w14:textId="77777777" w:rsidR="00C21379" w:rsidRDefault="00C21379">
                      <w:pPr>
                        <w:jc w:val="center"/>
                      </w:pPr>
                    </w:p>
                  </w:txbxContent>
                </v:textbox>
              </v:rect>
            </w:pict>
          </mc:Fallback>
        </mc:AlternateContent>
      </w:r>
      <w:r>
        <w:rPr>
          <w:noProof/>
          <w:szCs w:val="21"/>
        </w:rPr>
        <mc:AlternateContent>
          <mc:Choice Requires="wps">
            <w:drawing>
              <wp:anchor distT="0" distB="0" distL="114300" distR="114300" simplePos="0" relativeHeight="251760640" behindDoc="0" locked="0" layoutInCell="1" allowOverlap="1" wp14:anchorId="0734D974" wp14:editId="545B79AE">
                <wp:simplePos x="0" y="0"/>
                <wp:positionH relativeFrom="column">
                  <wp:posOffset>2663825</wp:posOffset>
                </wp:positionH>
                <wp:positionV relativeFrom="paragraph">
                  <wp:posOffset>3775710</wp:posOffset>
                </wp:positionV>
                <wp:extent cx="1080135" cy="300990"/>
                <wp:effectExtent l="15875" t="14605" r="8890" b="8255"/>
                <wp:wrapNone/>
                <wp:docPr id="131"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00990"/>
                        </a:xfrm>
                        <a:prstGeom prst="rect">
                          <a:avLst/>
                        </a:prstGeom>
                        <a:solidFill>
                          <a:srgbClr val="FFFF00"/>
                        </a:solidFill>
                        <a:ln w="15875">
                          <a:solidFill>
                            <a:srgbClr val="000000"/>
                          </a:solidFill>
                          <a:miter lim="800000"/>
                          <a:headEnd/>
                          <a:tailEnd/>
                        </a:ln>
                      </wps:spPr>
                      <wps:txbx>
                        <w:txbxContent>
                          <w:p w14:paraId="29C967DF" w14:textId="77777777" w:rsidR="00C21379" w:rsidRDefault="00000000">
                            <w:pPr>
                              <w:jc w:val="center"/>
                            </w:pPr>
                            <w:r>
                              <w:rPr>
                                <w:rFonts w:hint="eastAsia"/>
                              </w:rPr>
                              <w:t>防卫控制（下）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4D974" id="Rectangle 213" o:spid="_x0000_s1035" style="position:absolute;margin-left:209.75pt;margin-top:297.3pt;width:85.05pt;height:23.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" fillcolor="yellow" strokeweight="1.25pt">
                <v:textbox>
                  <w:txbxContent>
                    <w:p w14:paraId="29C967DF" w14:textId="77777777" w:rsidR="00C21379" w:rsidRDefault="00000000">
                      <w:pPr>
                        <w:jc w:val="center"/>
                      </w:pPr>
                      <w:r>
                        <w:rPr>
                          <w:rFonts w:hint="eastAsia"/>
                        </w:rPr>
                        <w:t>防卫控制（下）</w:t>
                      </w:r>
                    </w:p>
                  </w:txbxContent>
                </v:textbox>
              </v:rect>
            </w:pict>
          </mc:Fallback>
        </mc:AlternateContent>
      </w:r>
      <w:r>
        <w:rPr>
          <w:noProof/>
          <w:szCs w:val="21"/>
        </w:rPr>
        <mc:AlternateContent>
          <mc:Choice Requires="wps">
            <w:drawing>
              <wp:anchor distT="0" distB="0" distL="114300" distR="114300" simplePos="0" relativeHeight="251759616" behindDoc="0" locked="0" layoutInCell="1" allowOverlap="1" wp14:anchorId="1186E620" wp14:editId="4B29CE18">
                <wp:simplePos x="0" y="0"/>
                <wp:positionH relativeFrom="column">
                  <wp:posOffset>2589530</wp:posOffset>
                </wp:positionH>
                <wp:positionV relativeFrom="paragraph">
                  <wp:posOffset>4175125</wp:posOffset>
                </wp:positionV>
                <wp:extent cx="1276350" cy="321945"/>
                <wp:effectExtent l="8255" t="13970" r="10795" b="16510"/>
                <wp:wrapNone/>
                <wp:docPr id="130"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21945"/>
                        </a:xfrm>
                        <a:prstGeom prst="rect">
                          <a:avLst/>
                        </a:prstGeom>
                        <a:solidFill>
                          <a:srgbClr val="FFFF00"/>
                        </a:solidFill>
                        <a:ln w="15875">
                          <a:solidFill>
                            <a:srgbClr val="000000"/>
                          </a:solidFill>
                          <a:miter lim="800000"/>
                          <a:headEnd/>
                          <a:tailEnd/>
                        </a:ln>
                      </wps:spPr>
                      <wps:txbx>
                        <w:txbxContent>
                          <w:p w14:paraId="2FF3CA61" w14:textId="77777777" w:rsidR="00C21379" w:rsidRDefault="00000000">
                            <w:pPr>
                              <w:jc w:val="center"/>
                            </w:pPr>
                            <w:r>
                              <w:rPr>
                                <w:rFonts w:hint="eastAsia"/>
                              </w:rPr>
                              <w:t>涉外实用文书写作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6E620" id="Rectangle 212" o:spid="_x0000_s1036" style="position:absolute;margin-left:203.9pt;margin-top:328.75pt;width:100.5pt;height:25.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" fillcolor="yellow" strokeweight="1.25pt">
                <v:textbox>
                  <w:txbxContent>
                    <w:p w14:paraId="2FF3CA61" w14:textId="77777777" w:rsidR="00C21379" w:rsidRDefault="00000000">
                      <w:pPr>
                        <w:jc w:val="center"/>
                      </w:pPr>
                      <w:r>
                        <w:rPr>
                          <w:rFonts w:hint="eastAsia"/>
                        </w:rPr>
                        <w:t>涉外实用文书写作</w:t>
                      </w:r>
                    </w:p>
                  </w:txbxContent>
                </v:textbox>
              </v:rect>
            </w:pict>
          </mc:Fallback>
        </mc:AlternateContent>
      </w:r>
      <w:r>
        <w:rPr>
          <w:noProof/>
          <w:szCs w:val="21"/>
        </w:rPr>
        <mc:AlternateContent>
          <mc:Choice Requires="wps">
            <w:drawing>
              <wp:anchor distT="0" distB="0" distL="114300" distR="114300" simplePos="0" relativeHeight="251736064" behindDoc="0" locked="0" layoutInCell="1" allowOverlap="1" wp14:anchorId="7F371454" wp14:editId="42A7B516">
                <wp:simplePos x="0" y="0"/>
                <wp:positionH relativeFrom="column">
                  <wp:posOffset>2647950</wp:posOffset>
                </wp:positionH>
                <wp:positionV relativeFrom="paragraph">
                  <wp:posOffset>4615180</wp:posOffset>
                </wp:positionV>
                <wp:extent cx="1179195" cy="514985"/>
                <wp:effectExtent l="9525" t="15875" r="11430" b="12065"/>
                <wp:wrapNone/>
                <wp:docPr id="12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195" cy="514985"/>
                        </a:xfrm>
                        <a:prstGeom prst="rect">
                          <a:avLst/>
                        </a:prstGeom>
                        <a:solidFill>
                          <a:srgbClr val="99CCFF"/>
                        </a:solidFill>
                        <a:ln w="15875">
                          <a:solidFill>
                            <a:srgbClr val="000000"/>
                          </a:solidFill>
                          <a:miter lim="800000"/>
                          <a:headEnd/>
                          <a:tailEnd/>
                        </a:ln>
                      </wps:spPr>
                      <wps:txbx>
                        <w:txbxContent>
                          <w:p w14:paraId="5D4EC14A" w14:textId="77777777" w:rsidR="00C21379" w:rsidRDefault="00000000">
                            <w:pPr>
                              <w:jc w:val="center"/>
                              <w:rPr>
                                <w:szCs w:val="21"/>
                              </w:rPr>
                            </w:pPr>
                            <w:r>
                              <w:rPr>
                                <w:rFonts w:hint="eastAsia"/>
                                <w:szCs w:val="21"/>
                              </w:rPr>
                              <w:t>海外信息安全与管理▲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71454" id="Rectangle 189" o:spid="_x0000_s1037" style="position:absolute;margin-left:208.5pt;margin-top:363.4pt;width:92.85pt;height:40.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" fillcolor="#9cf" strokeweight="1.25pt">
                <v:textbox>
                  <w:txbxContent>
                    <w:p w14:paraId="5D4EC14A" w14:textId="77777777" w:rsidR="00C21379" w:rsidRDefault="00000000">
                      <w:pPr>
                        <w:jc w:val="center"/>
                        <w:rPr>
                          <w:szCs w:val="21"/>
                        </w:rPr>
                      </w:pPr>
                      <w:r>
                        <w:rPr>
                          <w:rFonts w:hint="eastAsia"/>
                          <w:szCs w:val="21"/>
                        </w:rPr>
                        <w:t>海外信息安全与管理▲</w:t>
                      </w:r>
                    </w:p>
                  </w:txbxContent>
                </v:textbox>
              </v:rect>
            </w:pict>
          </mc:Fallback>
        </mc:AlternateContent>
      </w:r>
      <w:r>
        <w:rPr>
          <w:noProof/>
          <w:lang w:val="en-US"/>
        </w:rPr>
        <mc:AlternateContent>
          <mc:Choice Requires="wps">
            <w:drawing>
              <wp:anchor distT="0" distB="0" distL="114300" distR="114300" simplePos="0" relativeHeight="251745280" behindDoc="0" locked="0" layoutInCell="1" allowOverlap="1" wp14:anchorId="7F13D3A2" wp14:editId="116832B9">
                <wp:simplePos x="0" y="0"/>
                <wp:positionH relativeFrom="column">
                  <wp:posOffset>2566670</wp:posOffset>
                </wp:positionH>
                <wp:positionV relativeFrom="paragraph">
                  <wp:posOffset>5236845</wp:posOffset>
                </wp:positionV>
                <wp:extent cx="1268730" cy="448310"/>
                <wp:effectExtent l="13970" t="8890" r="12700" b="9525"/>
                <wp:wrapNone/>
                <wp:docPr id="12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730" cy="448310"/>
                        </a:xfrm>
                        <a:prstGeom prst="rect">
                          <a:avLst/>
                        </a:prstGeom>
                        <a:solidFill>
                          <a:srgbClr val="99CCFF"/>
                        </a:solidFill>
                        <a:ln w="15875">
                          <a:solidFill>
                            <a:srgbClr val="000000"/>
                          </a:solidFill>
                          <a:miter lim="800000"/>
                          <a:headEnd/>
                          <a:tailEnd/>
                        </a:ln>
                      </wps:spPr>
                      <wps:txbx>
                        <w:txbxContent>
                          <w:p w14:paraId="69654601" w14:textId="77777777" w:rsidR="00C21379" w:rsidRDefault="00000000">
                            <w:pPr>
                              <w:jc w:val="center"/>
                              <w:rPr>
                                <w:szCs w:val="21"/>
                              </w:rPr>
                            </w:pPr>
                            <w:r>
                              <w:rPr>
                                <w:rFonts w:hint="eastAsia"/>
                                <w:szCs w:val="21"/>
                              </w:rPr>
                              <w:t>海外公共危机管理▲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3D3A2" id="Rectangle 198" o:spid="_x0000_s1038" style="position:absolute;margin-left:202.1pt;margin-top:412.35pt;width:99.9pt;height:35.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" fillcolor="#9cf" strokeweight="1.25pt">
                <v:textbox>
                  <w:txbxContent>
                    <w:p w14:paraId="69654601" w14:textId="77777777" w:rsidR="00C21379" w:rsidRDefault="00000000">
                      <w:pPr>
                        <w:jc w:val="center"/>
                        <w:rPr>
                          <w:szCs w:val="21"/>
                        </w:rPr>
                      </w:pPr>
                      <w:r>
                        <w:rPr>
                          <w:rFonts w:hint="eastAsia"/>
                          <w:szCs w:val="21"/>
                        </w:rPr>
                        <w:t>海外公共危机管理▲</w:t>
                      </w:r>
                    </w:p>
                  </w:txbxContent>
                </v:textbox>
              </v:rect>
            </w:pict>
          </mc:Fallback>
        </mc:AlternateContent>
      </w:r>
      <w:r>
        <w:rPr>
          <w:noProof/>
          <w:szCs w:val="21"/>
        </w:rPr>
        <mc:AlternateContent>
          <mc:Choice Requires="wps">
            <w:drawing>
              <wp:anchor distT="0" distB="0" distL="114300" distR="114300" simplePos="0" relativeHeight="251707392" behindDoc="0" locked="0" layoutInCell="1" allowOverlap="1" wp14:anchorId="36AAF2DA" wp14:editId="0E7DD3D3">
                <wp:simplePos x="0" y="0"/>
                <wp:positionH relativeFrom="column">
                  <wp:posOffset>2640965</wp:posOffset>
                </wp:positionH>
                <wp:positionV relativeFrom="paragraph">
                  <wp:posOffset>5819140</wp:posOffset>
                </wp:positionV>
                <wp:extent cx="1114425" cy="497205"/>
                <wp:effectExtent l="12065" t="10160" r="16510" b="16510"/>
                <wp:wrapNone/>
                <wp:docPr id="12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97205"/>
                        </a:xfrm>
                        <a:prstGeom prst="rect">
                          <a:avLst/>
                        </a:prstGeom>
                        <a:solidFill>
                          <a:srgbClr val="00B050"/>
                        </a:solidFill>
                        <a:ln w="15875">
                          <a:solidFill>
                            <a:srgbClr val="000000"/>
                          </a:solidFill>
                          <a:miter lim="800000"/>
                          <a:headEnd/>
                          <a:tailEnd/>
                        </a:ln>
                      </wps:spPr>
                      <wps:txbx>
                        <w:txbxContent>
                          <w:p w14:paraId="1CFF670E" w14:textId="77777777" w:rsidR="00C21379" w:rsidRDefault="00000000">
                            <w:pPr>
                              <w:jc w:val="center"/>
                            </w:pPr>
                            <w:r>
                              <w:rPr>
                                <w:rFonts w:hint="eastAsia"/>
                              </w:rPr>
                              <w:t>境外企业经营合规管理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AF2DA" id="Rectangle 161" o:spid="_x0000_s1039" style="position:absolute;margin-left:207.95pt;margin-top:458.2pt;width:87.75pt;height:39.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" fillcolor="#00b050" strokeweight="1.25pt">
                <v:textbox>
                  <w:txbxContent>
                    <w:p w14:paraId="1CFF670E" w14:textId="77777777" w:rsidR="00C21379" w:rsidRDefault="00000000">
                      <w:pPr>
                        <w:jc w:val="center"/>
                      </w:pPr>
                      <w:r>
                        <w:rPr>
                          <w:rFonts w:hint="eastAsia"/>
                        </w:rPr>
                        <w:t>境外企业经营合规管理</w:t>
                      </w:r>
                    </w:p>
                  </w:txbxContent>
                </v:textbox>
              </v:rect>
            </w:pict>
          </mc:Fallback>
        </mc:AlternateContent>
      </w:r>
      <w:r>
        <w:rPr>
          <w:noProof/>
          <w:szCs w:val="21"/>
        </w:rPr>
        <mc:AlternateContent>
          <mc:Choice Requires="wps">
            <w:drawing>
              <wp:anchor distT="0" distB="0" distL="114300" distR="114300" simplePos="0" relativeHeight="251767808" behindDoc="0" locked="0" layoutInCell="1" allowOverlap="1" wp14:anchorId="5733588E" wp14:editId="05E756B9">
                <wp:simplePos x="0" y="0"/>
                <wp:positionH relativeFrom="column">
                  <wp:posOffset>3964305</wp:posOffset>
                </wp:positionH>
                <wp:positionV relativeFrom="paragraph">
                  <wp:posOffset>3428365</wp:posOffset>
                </wp:positionV>
                <wp:extent cx="1143000" cy="504190"/>
                <wp:effectExtent l="11430" t="10160" r="17145" b="9525"/>
                <wp:wrapNone/>
                <wp:docPr id="126" name="矩形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04190"/>
                        </a:xfrm>
                        <a:prstGeom prst="rect">
                          <a:avLst/>
                        </a:prstGeom>
                        <a:solidFill>
                          <a:srgbClr val="99CCFF"/>
                        </a:solidFill>
                        <a:ln w="15875">
                          <a:solidFill>
                            <a:srgbClr val="000000"/>
                          </a:solidFill>
                          <a:miter lim="800000"/>
                          <a:headEnd/>
                          <a:tailEnd/>
                        </a:ln>
                      </wps:spPr>
                      <wps:txbx>
                        <w:txbxContent>
                          <w:p w14:paraId="50D5C488" w14:textId="77777777" w:rsidR="00C21379" w:rsidRDefault="00000000">
                            <w:pPr>
                              <w:jc w:val="center"/>
                            </w:pPr>
                            <w:r>
                              <w:rPr>
                                <w:rFonts w:hint="eastAsia"/>
                              </w:rPr>
                              <w:t>海外风险评估与预警（下）▲</w:t>
                            </w:r>
                            <w:r>
                              <w:rPr>
                                <w:rFonts w:hint="eastAsia"/>
                                <w:szCs w:val="21"/>
                              </w:rPr>
                              <w:t>*</w:t>
                            </w:r>
                          </w:p>
                          <w:p w14:paraId="33E17CE2" w14:textId="77777777" w:rsidR="00C21379" w:rsidRDefault="00C213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3588E" id="矩形 863" o:spid="_x0000_s1040" style="position:absolute;margin-left:312.15pt;margin-top:269.95pt;width:90pt;height:39.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" fillcolor="#9cf" strokeweight="1.25pt">
                <v:textbox>
                  <w:txbxContent>
                    <w:p w14:paraId="50D5C488" w14:textId="77777777" w:rsidR="00C21379" w:rsidRDefault="00000000">
                      <w:pPr>
                        <w:jc w:val="center"/>
                      </w:pPr>
                      <w:r>
                        <w:rPr>
                          <w:rFonts w:hint="eastAsia"/>
                        </w:rPr>
                        <w:t>海外风险评估与预警（下）▲</w:t>
                      </w:r>
                      <w:r>
                        <w:rPr>
                          <w:rFonts w:hint="eastAsia"/>
                          <w:szCs w:val="21"/>
                        </w:rPr>
                        <w:t>*</w:t>
                      </w:r>
                    </w:p>
                    <w:p w14:paraId="33E17CE2" w14:textId="77777777" w:rsidR="00C21379" w:rsidRDefault="00C21379">
                      <w:pPr>
                        <w:jc w:val="center"/>
                      </w:pPr>
                    </w:p>
                  </w:txbxContent>
                </v:textbox>
              </v:rect>
            </w:pict>
          </mc:Fallback>
        </mc:AlternateContent>
      </w:r>
      <w:r>
        <w:rPr>
          <w:noProof/>
          <w:szCs w:val="21"/>
        </w:rPr>
        <mc:AlternateContent>
          <mc:Choice Requires="wps">
            <w:drawing>
              <wp:anchor distT="0" distB="0" distL="114300" distR="114300" simplePos="0" relativeHeight="251715584" behindDoc="0" locked="0" layoutInCell="1" allowOverlap="1" wp14:anchorId="67D924BD" wp14:editId="29854818">
                <wp:simplePos x="0" y="0"/>
                <wp:positionH relativeFrom="column">
                  <wp:posOffset>4005580</wp:posOffset>
                </wp:positionH>
                <wp:positionV relativeFrom="paragraph">
                  <wp:posOffset>4171315</wp:posOffset>
                </wp:positionV>
                <wp:extent cx="1027430" cy="492760"/>
                <wp:effectExtent l="14605" t="10160" r="15240" b="11430"/>
                <wp:wrapNone/>
                <wp:docPr id="125"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492760"/>
                        </a:xfrm>
                        <a:prstGeom prst="rect">
                          <a:avLst/>
                        </a:prstGeom>
                        <a:solidFill>
                          <a:srgbClr val="99CCFF"/>
                        </a:solidFill>
                        <a:ln w="15875">
                          <a:solidFill>
                            <a:srgbClr val="000000"/>
                          </a:solidFill>
                          <a:miter lim="800000"/>
                          <a:headEnd/>
                          <a:tailEnd/>
                        </a:ln>
                      </wps:spPr>
                      <wps:txbx>
                        <w:txbxContent>
                          <w:p w14:paraId="2206B071" w14:textId="77777777" w:rsidR="00C21379" w:rsidRDefault="00000000">
                            <w:pPr>
                              <w:jc w:val="center"/>
                            </w:pPr>
                            <w:r>
                              <w:rPr>
                                <w:rFonts w:hint="eastAsia"/>
                              </w:rPr>
                              <w:t>海外突发事件应急处置▲</w:t>
                            </w:r>
                            <w:r>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924BD" id="Rectangle 169" o:spid="_x0000_s1041" style="position:absolute;margin-left:315.4pt;margin-top:328.45pt;width:80.9pt;height:3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" fillcolor="#9cf" strokeweight="1.25pt">
                <v:textbox>
                  <w:txbxContent>
                    <w:p w14:paraId="2206B071" w14:textId="77777777" w:rsidR="00C21379" w:rsidRDefault="00000000">
                      <w:pPr>
                        <w:jc w:val="center"/>
                      </w:pPr>
                      <w:r>
                        <w:rPr>
                          <w:rFonts w:hint="eastAsia"/>
                        </w:rPr>
                        <w:t>海外突发事件应急处置▲</w:t>
                      </w:r>
                      <w:r>
                        <w:rPr>
                          <w:rFonts w:hint="eastAsia"/>
                          <w:szCs w:val="21"/>
                        </w:rPr>
                        <w:t>*</w:t>
                      </w:r>
                    </w:p>
                  </w:txbxContent>
                </v:textbox>
              </v:rect>
            </w:pict>
          </mc:Fallback>
        </mc:AlternateContent>
      </w:r>
      <w:r>
        <w:rPr>
          <w:noProof/>
          <w:szCs w:val="21"/>
        </w:rPr>
        <mc:AlternateContent>
          <mc:Choice Requires="wps">
            <w:drawing>
              <wp:anchor distT="0" distB="0" distL="114300" distR="114300" simplePos="0" relativeHeight="251732992" behindDoc="0" locked="0" layoutInCell="1" allowOverlap="1" wp14:anchorId="106348BF" wp14:editId="27C88CF8">
                <wp:simplePos x="0" y="0"/>
                <wp:positionH relativeFrom="column">
                  <wp:posOffset>4007485</wp:posOffset>
                </wp:positionH>
                <wp:positionV relativeFrom="paragraph">
                  <wp:posOffset>4930140</wp:posOffset>
                </wp:positionV>
                <wp:extent cx="1027430" cy="492760"/>
                <wp:effectExtent l="16510" t="16510" r="13335" b="14605"/>
                <wp:wrapNone/>
                <wp:docPr id="12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492760"/>
                        </a:xfrm>
                        <a:prstGeom prst="rect">
                          <a:avLst/>
                        </a:prstGeom>
                        <a:solidFill>
                          <a:srgbClr val="99CCFF"/>
                        </a:solidFill>
                        <a:ln w="15875">
                          <a:solidFill>
                            <a:srgbClr val="000000"/>
                          </a:solidFill>
                          <a:miter lim="800000"/>
                          <a:headEnd/>
                          <a:tailEnd/>
                        </a:ln>
                      </wps:spPr>
                      <wps:txbx>
                        <w:txbxContent>
                          <w:p w14:paraId="54DE7729" w14:textId="77777777" w:rsidR="00C21379" w:rsidRDefault="00000000">
                            <w:r>
                              <w:rPr>
                                <w:rFonts w:hint="eastAsia"/>
                              </w:rPr>
                              <w:t>海外安保技战术（下）</w:t>
                            </w:r>
                            <w:r>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348BF" id="Rectangle 186" o:spid="_x0000_s1042" style="position:absolute;margin-left:315.55pt;margin-top:388.2pt;width:80.9pt;height:38.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" fillcolor="#9cf" strokeweight="1.25pt">
                <v:textbox>
                  <w:txbxContent>
                    <w:p w14:paraId="54DE7729" w14:textId="77777777" w:rsidR="00C21379" w:rsidRDefault="00000000">
                      <w:r>
                        <w:rPr>
                          <w:rFonts w:hint="eastAsia"/>
                        </w:rPr>
                        <w:t>海外安保技战术（下）</w:t>
                      </w:r>
                      <w:r>
                        <w:rPr>
                          <w:rFonts w:hint="eastAsia"/>
                          <w:szCs w:val="21"/>
                        </w:rPr>
                        <w:t>▲</w:t>
                      </w:r>
                    </w:p>
                  </w:txbxContent>
                </v:textbox>
              </v:rect>
            </w:pict>
          </mc:Fallback>
        </mc:AlternateContent>
      </w:r>
      <w:r>
        <w:rPr>
          <w:noProof/>
          <w:szCs w:val="21"/>
        </w:rPr>
        <mc:AlternateContent>
          <mc:Choice Requires="wps">
            <w:drawing>
              <wp:anchor distT="0" distB="0" distL="114300" distR="114300" simplePos="0" relativeHeight="251726848" behindDoc="0" locked="0" layoutInCell="1" allowOverlap="1" wp14:anchorId="4BEA71F2" wp14:editId="0B681D84">
                <wp:simplePos x="0" y="0"/>
                <wp:positionH relativeFrom="column">
                  <wp:posOffset>2646045</wp:posOffset>
                </wp:positionH>
                <wp:positionV relativeFrom="paragraph">
                  <wp:posOffset>6429375</wp:posOffset>
                </wp:positionV>
                <wp:extent cx="1107440" cy="255270"/>
                <wp:effectExtent l="17145" t="10795" r="8890" b="10160"/>
                <wp:wrapNone/>
                <wp:docPr id="12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255270"/>
                        </a:xfrm>
                        <a:prstGeom prst="rect">
                          <a:avLst/>
                        </a:prstGeom>
                        <a:solidFill>
                          <a:srgbClr val="800080"/>
                        </a:solidFill>
                        <a:ln w="15875">
                          <a:solidFill>
                            <a:srgbClr val="000000"/>
                          </a:solidFill>
                          <a:miter lim="800000"/>
                          <a:headEnd/>
                          <a:tailEnd/>
                        </a:ln>
                      </wps:spPr>
                      <wps:txbx>
                        <w:txbxContent>
                          <w:p w14:paraId="6B07C173" w14:textId="77777777" w:rsidR="00C21379" w:rsidRDefault="00000000">
                            <w:pPr>
                              <w:jc w:val="center"/>
                            </w:pPr>
                            <w:r>
                              <w:rPr>
                                <w:rFonts w:hint="eastAsia"/>
                              </w:rPr>
                              <w:t>公益劳动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A71F2" id="Rectangle 180" o:spid="_x0000_s1043" style="position:absolute;margin-left:208.35pt;margin-top:506.25pt;width:87.2pt;height:20.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" fillcolor="purple" strokeweight="1.25pt">
                <v:textbox>
                  <w:txbxContent>
                    <w:p w14:paraId="6B07C173" w14:textId="77777777" w:rsidR="00C21379" w:rsidRDefault="00000000">
                      <w:pPr>
                        <w:jc w:val="center"/>
                      </w:pPr>
                      <w:r>
                        <w:rPr>
                          <w:rFonts w:hint="eastAsia"/>
                        </w:rPr>
                        <w:t>公益劳动</w:t>
                      </w:r>
                    </w:p>
                  </w:txbxContent>
                </v:textbox>
              </v:rect>
            </w:pict>
          </mc:Fallback>
        </mc:AlternateContent>
      </w:r>
      <w:r>
        <w:rPr>
          <w:noProof/>
          <w:szCs w:val="21"/>
          <w:lang w:val="en-US"/>
        </w:rPr>
        <mc:AlternateContent>
          <mc:Choice Requires="wps">
            <w:drawing>
              <wp:anchor distT="0" distB="0" distL="114300" distR="114300" simplePos="0" relativeHeight="251689984" behindDoc="0" locked="0" layoutInCell="1" allowOverlap="1" wp14:anchorId="7C223158" wp14:editId="7F3ADBA1">
                <wp:simplePos x="0" y="0"/>
                <wp:positionH relativeFrom="column">
                  <wp:posOffset>2652395</wp:posOffset>
                </wp:positionH>
                <wp:positionV relativeFrom="paragraph">
                  <wp:posOffset>6760210</wp:posOffset>
                </wp:positionV>
                <wp:extent cx="1107440" cy="500380"/>
                <wp:effectExtent l="13970" t="8255" r="12065" b="15240"/>
                <wp:wrapNone/>
                <wp:docPr id="12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500380"/>
                        </a:xfrm>
                        <a:prstGeom prst="rect">
                          <a:avLst/>
                        </a:prstGeom>
                        <a:solidFill>
                          <a:srgbClr val="800080"/>
                        </a:solidFill>
                        <a:ln w="15875">
                          <a:solidFill>
                            <a:srgbClr val="000000"/>
                          </a:solidFill>
                          <a:miter lim="800000"/>
                          <a:headEnd/>
                          <a:tailEnd/>
                        </a:ln>
                      </wps:spPr>
                      <wps:txbx>
                        <w:txbxContent>
                          <w:p w14:paraId="33A5E561" w14:textId="77777777" w:rsidR="00C21379" w:rsidRDefault="00000000">
                            <w:pPr>
                              <w:jc w:val="center"/>
                            </w:pPr>
                            <w:r>
                              <w:rPr>
                                <w:rFonts w:hint="eastAsia"/>
                              </w:rPr>
                              <w:t>思想政治理论（课程实践周）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23158" id="Rectangle 144" o:spid="_x0000_s1044" style="position:absolute;margin-left:208.85pt;margin-top:532.3pt;width:87.2pt;height:3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" fillcolor="purple" strokeweight="1.25pt">
                <v:textbox>
                  <w:txbxContent>
                    <w:p w14:paraId="33A5E561" w14:textId="77777777" w:rsidR="00C21379" w:rsidRDefault="00000000">
                      <w:pPr>
                        <w:jc w:val="center"/>
                      </w:pPr>
                      <w:r>
                        <w:rPr>
                          <w:rFonts w:hint="eastAsia"/>
                        </w:rPr>
                        <w:t>思想政治理论（课程实践周）</w:t>
                      </w:r>
                    </w:p>
                  </w:txbxContent>
                </v:textbox>
              </v:rect>
            </w:pict>
          </mc:Fallback>
        </mc:AlternateContent>
      </w:r>
      <w:r>
        <w:rPr>
          <w:noProof/>
          <w:szCs w:val="21"/>
        </w:rPr>
        <mc:AlternateContent>
          <mc:Choice Requires="wps">
            <w:drawing>
              <wp:anchor distT="0" distB="0" distL="114300" distR="114300" simplePos="0" relativeHeight="251735040" behindDoc="0" locked="0" layoutInCell="1" allowOverlap="1" wp14:anchorId="46CBF468" wp14:editId="098DC102">
                <wp:simplePos x="0" y="0"/>
                <wp:positionH relativeFrom="column">
                  <wp:posOffset>6570980</wp:posOffset>
                </wp:positionH>
                <wp:positionV relativeFrom="paragraph">
                  <wp:posOffset>2996565</wp:posOffset>
                </wp:positionV>
                <wp:extent cx="1069340" cy="529590"/>
                <wp:effectExtent l="8255" t="16510" r="8255" b="15875"/>
                <wp:wrapNone/>
                <wp:docPr id="12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529590"/>
                        </a:xfrm>
                        <a:prstGeom prst="rect">
                          <a:avLst/>
                        </a:prstGeom>
                        <a:solidFill>
                          <a:srgbClr val="00B050"/>
                        </a:solidFill>
                        <a:ln w="15875">
                          <a:solidFill>
                            <a:srgbClr val="000000"/>
                          </a:solidFill>
                          <a:miter lim="800000"/>
                          <a:headEnd/>
                          <a:tailEnd/>
                        </a:ln>
                      </wps:spPr>
                      <wps:txbx>
                        <w:txbxContent>
                          <w:p w14:paraId="66573CD3" w14:textId="77777777" w:rsidR="00C21379" w:rsidRDefault="00000000">
                            <w:pPr>
                              <w:jc w:val="center"/>
                            </w:pPr>
                            <w:r>
                              <w:rPr>
                                <w:rFonts w:hint="eastAsia"/>
                              </w:rPr>
                              <w:t>心理调适与心理辅导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BF468" id="Rectangle 188" o:spid="_x0000_s1045" style="position:absolute;margin-left:517.4pt;margin-top:235.95pt;width:84.2pt;height:41.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" fillcolor="#00b050" strokeweight="1.25pt">
                <v:textbox>
                  <w:txbxContent>
                    <w:p w14:paraId="66573CD3" w14:textId="77777777" w:rsidR="00C21379" w:rsidRDefault="00000000">
                      <w:pPr>
                        <w:jc w:val="center"/>
                      </w:pPr>
                      <w:r>
                        <w:rPr>
                          <w:rFonts w:hint="eastAsia"/>
                        </w:rPr>
                        <w:t>心理调适与心理辅导</w:t>
                      </w:r>
                    </w:p>
                  </w:txbxContent>
                </v:textbox>
              </v:rect>
            </w:pict>
          </mc:Fallback>
        </mc:AlternateContent>
      </w:r>
      <w:r>
        <w:rPr>
          <w:noProof/>
          <w:szCs w:val="21"/>
        </w:rPr>
        <mc:AlternateContent>
          <mc:Choice Requires="wps">
            <w:drawing>
              <wp:anchor distT="0" distB="0" distL="114300" distR="114300" simplePos="0" relativeHeight="251710464" behindDoc="0" locked="0" layoutInCell="1" allowOverlap="1" wp14:anchorId="196C01F1" wp14:editId="18B477D0">
                <wp:simplePos x="0" y="0"/>
                <wp:positionH relativeFrom="column">
                  <wp:posOffset>6565900</wp:posOffset>
                </wp:positionH>
                <wp:positionV relativeFrom="paragraph">
                  <wp:posOffset>1619885</wp:posOffset>
                </wp:positionV>
                <wp:extent cx="1069340" cy="529590"/>
                <wp:effectExtent l="12700" t="11430" r="13335" b="11430"/>
                <wp:wrapNone/>
                <wp:docPr id="12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529590"/>
                        </a:xfrm>
                        <a:prstGeom prst="rect">
                          <a:avLst/>
                        </a:prstGeom>
                        <a:solidFill>
                          <a:srgbClr val="99CCFF"/>
                        </a:solidFill>
                        <a:ln w="15875">
                          <a:solidFill>
                            <a:srgbClr val="000000"/>
                          </a:solidFill>
                          <a:miter lim="800000"/>
                          <a:headEnd/>
                          <a:tailEnd/>
                        </a:ln>
                      </wps:spPr>
                      <wps:txbx>
                        <w:txbxContent>
                          <w:p w14:paraId="1D00837F" w14:textId="77777777" w:rsidR="00C21379" w:rsidRDefault="00000000">
                            <w:pPr>
                              <w:jc w:val="center"/>
                            </w:pPr>
                            <w:r>
                              <w:rPr>
                                <w:rFonts w:hint="eastAsia"/>
                              </w:rPr>
                              <w:t>海外安全防范工程▲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C01F1" id="Rectangle 164" o:spid="_x0000_s1046" style="position:absolute;margin-left:517pt;margin-top:127.55pt;width:84.2pt;height:4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" fillcolor="#9cf" strokeweight="1.25pt">
                <v:textbox>
                  <w:txbxContent>
                    <w:p w14:paraId="1D00837F" w14:textId="77777777" w:rsidR="00C21379" w:rsidRDefault="00000000">
                      <w:pPr>
                        <w:jc w:val="center"/>
                      </w:pPr>
                      <w:r>
                        <w:rPr>
                          <w:rFonts w:hint="eastAsia"/>
                        </w:rPr>
                        <w:t>海外安全防范工程▲</w:t>
                      </w:r>
                    </w:p>
                  </w:txbxContent>
                </v:textbox>
              </v:rect>
            </w:pict>
          </mc:Fallback>
        </mc:AlternateContent>
      </w:r>
      <w:r>
        <w:rPr>
          <w:noProof/>
          <w:szCs w:val="21"/>
        </w:rPr>
        <mc:AlternateContent>
          <mc:Choice Requires="wps">
            <w:drawing>
              <wp:anchor distT="0" distB="0" distL="114300" distR="114300" simplePos="0" relativeHeight="251770880" behindDoc="0" locked="0" layoutInCell="1" allowOverlap="1" wp14:anchorId="5F932AF4" wp14:editId="0432E29D">
                <wp:simplePos x="0" y="0"/>
                <wp:positionH relativeFrom="column">
                  <wp:posOffset>6562725</wp:posOffset>
                </wp:positionH>
                <wp:positionV relativeFrom="paragraph">
                  <wp:posOffset>2319655</wp:posOffset>
                </wp:positionV>
                <wp:extent cx="1069340" cy="529590"/>
                <wp:effectExtent l="9525" t="15875" r="16510" b="16510"/>
                <wp:wrapNone/>
                <wp:docPr id="119"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529590"/>
                        </a:xfrm>
                        <a:prstGeom prst="rect">
                          <a:avLst/>
                        </a:prstGeom>
                        <a:solidFill>
                          <a:srgbClr val="99CCFF"/>
                        </a:solidFill>
                        <a:ln w="15875">
                          <a:solidFill>
                            <a:srgbClr val="000000"/>
                          </a:solidFill>
                          <a:miter lim="800000"/>
                          <a:headEnd/>
                          <a:tailEnd/>
                        </a:ln>
                      </wps:spPr>
                      <wps:txbx>
                        <w:txbxContent>
                          <w:p w14:paraId="0F431A6F" w14:textId="77777777" w:rsidR="00C21379" w:rsidRDefault="00000000">
                            <w:pPr>
                              <w:jc w:val="center"/>
                            </w:pPr>
                            <w:r>
                              <w:rPr>
                                <w:rFonts w:hint="eastAsia"/>
                              </w:rPr>
                              <w:t>海外安全防范技术▲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32AF4" id="Rectangle 223" o:spid="_x0000_s1047" style="position:absolute;margin-left:516.75pt;margin-top:182.65pt;width:84.2pt;height:41.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" fillcolor="#9cf" strokeweight="1.25pt">
                <v:textbox>
                  <w:txbxContent>
                    <w:p w14:paraId="0F431A6F" w14:textId="77777777" w:rsidR="00C21379" w:rsidRDefault="00000000">
                      <w:pPr>
                        <w:jc w:val="center"/>
                      </w:pPr>
                      <w:r>
                        <w:rPr>
                          <w:rFonts w:hint="eastAsia"/>
                        </w:rPr>
                        <w:t>海外安全防范技术▲</w:t>
                      </w:r>
                    </w:p>
                  </w:txbxContent>
                </v:textbox>
              </v:rect>
            </w:pict>
          </mc:Fallback>
        </mc:AlternateContent>
      </w:r>
      <w:r>
        <w:rPr>
          <w:noProof/>
          <w:szCs w:val="21"/>
        </w:rPr>
        <mc:AlternateContent>
          <mc:Choice Requires="wps">
            <w:drawing>
              <wp:anchor distT="0" distB="0" distL="114300" distR="114300" simplePos="0" relativeHeight="251769856" behindDoc="0" locked="0" layoutInCell="1" allowOverlap="1" wp14:anchorId="2BE3B985" wp14:editId="269F37B0">
                <wp:simplePos x="0" y="0"/>
                <wp:positionH relativeFrom="column">
                  <wp:posOffset>6591300</wp:posOffset>
                </wp:positionH>
                <wp:positionV relativeFrom="paragraph">
                  <wp:posOffset>1144270</wp:posOffset>
                </wp:positionV>
                <wp:extent cx="1042670" cy="316230"/>
                <wp:effectExtent l="9525" t="12065" r="14605" b="14605"/>
                <wp:wrapNone/>
                <wp:docPr id="118"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316230"/>
                        </a:xfrm>
                        <a:prstGeom prst="rect">
                          <a:avLst/>
                        </a:prstGeom>
                        <a:solidFill>
                          <a:srgbClr val="FFFF00"/>
                        </a:solidFill>
                        <a:ln w="15875">
                          <a:solidFill>
                            <a:srgbClr val="000000"/>
                          </a:solidFill>
                          <a:miter lim="800000"/>
                          <a:headEnd/>
                          <a:tailEnd/>
                        </a:ln>
                      </wps:spPr>
                      <wps:txbx>
                        <w:txbxContent>
                          <w:p w14:paraId="3BF98DA5" w14:textId="77777777" w:rsidR="00C21379" w:rsidRDefault="00000000">
                            <w:pPr>
                              <w:jc w:val="center"/>
                            </w:pPr>
                            <w:r>
                              <w:rPr>
                                <w:rFonts w:hint="eastAsia"/>
                              </w:rPr>
                              <w:t>外事英语（下）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3B985" id="Rectangle 222" o:spid="_x0000_s1048" style="position:absolute;margin-left:519pt;margin-top:90.1pt;width:82.1pt;height:24.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" fillcolor="yellow" strokeweight="1.25pt">
                <v:textbox>
                  <w:txbxContent>
                    <w:p w14:paraId="3BF98DA5" w14:textId="77777777" w:rsidR="00C21379" w:rsidRDefault="00000000">
                      <w:pPr>
                        <w:jc w:val="center"/>
                      </w:pPr>
                      <w:r>
                        <w:rPr>
                          <w:rFonts w:hint="eastAsia"/>
                        </w:rPr>
                        <w:t>外事英语（下）</w:t>
                      </w:r>
                    </w:p>
                  </w:txbxContent>
                </v:textbox>
              </v:rect>
            </w:pict>
          </mc:Fallback>
        </mc:AlternateContent>
      </w:r>
      <w:r>
        <w:rPr>
          <w:noProof/>
          <w:szCs w:val="21"/>
        </w:rPr>
        <mc:AlternateContent>
          <mc:Choice Requires="wps">
            <w:drawing>
              <wp:anchor distT="0" distB="0" distL="114300" distR="114300" simplePos="0" relativeHeight="251730944" behindDoc="0" locked="0" layoutInCell="1" allowOverlap="1" wp14:anchorId="5A50E5DA" wp14:editId="1ABBAA0B">
                <wp:simplePos x="0" y="0"/>
                <wp:positionH relativeFrom="column">
                  <wp:posOffset>4030345</wp:posOffset>
                </wp:positionH>
                <wp:positionV relativeFrom="paragraph">
                  <wp:posOffset>6909435</wp:posOffset>
                </wp:positionV>
                <wp:extent cx="1107440" cy="314325"/>
                <wp:effectExtent l="10795" t="14605" r="15240" b="13970"/>
                <wp:wrapNone/>
                <wp:docPr id="11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314325"/>
                        </a:xfrm>
                        <a:prstGeom prst="rect">
                          <a:avLst/>
                        </a:prstGeom>
                        <a:solidFill>
                          <a:srgbClr val="800080"/>
                        </a:solidFill>
                        <a:ln w="15875">
                          <a:solidFill>
                            <a:srgbClr val="000000"/>
                          </a:solidFill>
                          <a:miter lim="800000"/>
                          <a:headEnd/>
                          <a:tailEnd/>
                        </a:ln>
                      </wps:spPr>
                      <wps:txbx>
                        <w:txbxContent>
                          <w:p w14:paraId="1147765E" w14:textId="77777777" w:rsidR="00C21379" w:rsidRDefault="00000000">
                            <w:pPr>
                              <w:jc w:val="center"/>
                            </w:pPr>
                            <w:r>
                              <w:rPr>
                                <w:rFonts w:hint="eastAsia"/>
                              </w:rPr>
                              <w:t>公益劳动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0E5DA" id="Rectangle 184" o:spid="_x0000_s1049" style="position:absolute;margin-left:317.35pt;margin-top:544.05pt;width:87.2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" fillcolor="purple" strokeweight="1.25pt">
                <v:textbox>
                  <w:txbxContent>
                    <w:p w14:paraId="1147765E" w14:textId="77777777" w:rsidR="00C21379" w:rsidRDefault="00000000">
                      <w:pPr>
                        <w:jc w:val="center"/>
                      </w:pPr>
                      <w:r>
                        <w:rPr>
                          <w:rFonts w:hint="eastAsia"/>
                        </w:rPr>
                        <w:t>公益劳动</w:t>
                      </w:r>
                    </w:p>
                  </w:txbxContent>
                </v:textbox>
              </v:rect>
            </w:pict>
          </mc:Fallback>
        </mc:AlternateContent>
      </w:r>
      <w:r>
        <w:rPr>
          <w:noProof/>
          <w:szCs w:val="21"/>
        </w:rPr>
        <mc:AlternateContent>
          <mc:Choice Requires="wps">
            <w:drawing>
              <wp:anchor distT="0" distB="0" distL="114300" distR="114300" simplePos="0" relativeHeight="251709440" behindDoc="0" locked="0" layoutInCell="1" allowOverlap="1" wp14:anchorId="6C8EC16C" wp14:editId="2054AF96">
                <wp:simplePos x="0" y="0"/>
                <wp:positionH relativeFrom="column">
                  <wp:posOffset>3965575</wp:posOffset>
                </wp:positionH>
                <wp:positionV relativeFrom="paragraph">
                  <wp:posOffset>2219960</wp:posOffset>
                </wp:positionV>
                <wp:extent cx="1099185" cy="490220"/>
                <wp:effectExtent l="12700" t="11430" r="12065" b="12700"/>
                <wp:wrapNone/>
                <wp:docPr id="11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490220"/>
                        </a:xfrm>
                        <a:prstGeom prst="rect">
                          <a:avLst/>
                        </a:prstGeom>
                        <a:solidFill>
                          <a:srgbClr val="FFFF00"/>
                        </a:solidFill>
                        <a:ln w="15875">
                          <a:solidFill>
                            <a:srgbClr val="000000"/>
                          </a:solidFill>
                          <a:miter lim="800000"/>
                          <a:headEnd/>
                          <a:tailEnd/>
                        </a:ln>
                      </wps:spPr>
                      <wps:txbx>
                        <w:txbxContent>
                          <w:p w14:paraId="4CBB621B" w14:textId="77777777" w:rsidR="00C21379" w:rsidRDefault="00000000">
                            <w:pPr>
                              <w:jc w:val="center"/>
                            </w:pPr>
                            <w:r>
                              <w:rPr>
                                <w:rFonts w:hint="eastAsia"/>
                              </w:rPr>
                              <w:t>信息检索与应用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EC16C" id="Rectangle 163" o:spid="_x0000_s1050" style="position:absolute;margin-left:312.25pt;margin-top:174.8pt;width:86.55pt;height:3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" fillcolor="yellow" strokeweight="1.25pt">
                <v:textbox>
                  <w:txbxContent>
                    <w:p w14:paraId="4CBB621B" w14:textId="77777777" w:rsidR="00C21379" w:rsidRDefault="00000000">
                      <w:pPr>
                        <w:jc w:val="center"/>
                      </w:pPr>
                      <w:r>
                        <w:rPr>
                          <w:rFonts w:hint="eastAsia"/>
                        </w:rPr>
                        <w:t>信息检索与应用</w:t>
                      </w:r>
                    </w:p>
                  </w:txbxContent>
                </v:textbox>
              </v:rect>
            </w:pict>
          </mc:Fallback>
        </mc:AlternateContent>
      </w:r>
      <w:r>
        <w:rPr>
          <w:noProof/>
          <w:szCs w:val="21"/>
        </w:rPr>
        <mc:AlternateContent>
          <mc:Choice Requires="wps">
            <w:drawing>
              <wp:anchor distT="0" distB="0" distL="114300" distR="114300" simplePos="0" relativeHeight="251765760" behindDoc="0" locked="0" layoutInCell="1" allowOverlap="1" wp14:anchorId="3B9F3549" wp14:editId="69899684">
                <wp:simplePos x="0" y="0"/>
                <wp:positionH relativeFrom="column">
                  <wp:posOffset>3978275</wp:posOffset>
                </wp:positionH>
                <wp:positionV relativeFrom="paragraph">
                  <wp:posOffset>1757045</wp:posOffset>
                </wp:positionV>
                <wp:extent cx="1050290" cy="320675"/>
                <wp:effectExtent l="15875" t="15240" r="10160" b="16510"/>
                <wp:wrapNone/>
                <wp:docPr id="11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320675"/>
                        </a:xfrm>
                        <a:prstGeom prst="rect">
                          <a:avLst/>
                        </a:prstGeom>
                        <a:solidFill>
                          <a:srgbClr val="FFFF00"/>
                        </a:solidFill>
                        <a:ln w="15875">
                          <a:solidFill>
                            <a:srgbClr val="000000"/>
                          </a:solidFill>
                          <a:miter lim="800000"/>
                          <a:headEnd/>
                          <a:tailEnd/>
                        </a:ln>
                      </wps:spPr>
                      <wps:txbx>
                        <w:txbxContent>
                          <w:p w14:paraId="25A161E9" w14:textId="77777777" w:rsidR="00C21379" w:rsidRDefault="00000000">
                            <w:pPr>
                              <w:jc w:val="center"/>
                            </w:pPr>
                            <w:r>
                              <w:rPr>
                                <w:rFonts w:hint="eastAsia"/>
                              </w:rPr>
                              <w:t>安全系统工程</w:t>
                            </w:r>
                          </w:p>
                          <w:p w14:paraId="3B35F725" w14:textId="77777777" w:rsidR="00C21379" w:rsidRDefault="00C213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3549" id="Rectangle 218" o:spid="_x0000_s1051" style="position:absolute;margin-left:313.25pt;margin-top:138.35pt;width:82.7pt;height:25.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" fillcolor="yellow" strokeweight="1.25pt">
                <v:textbox>
                  <w:txbxContent>
                    <w:p w14:paraId="25A161E9" w14:textId="77777777" w:rsidR="00C21379" w:rsidRDefault="00000000">
                      <w:pPr>
                        <w:jc w:val="center"/>
                      </w:pPr>
                      <w:r>
                        <w:rPr>
                          <w:rFonts w:hint="eastAsia"/>
                        </w:rPr>
                        <w:t>安全系统工程</w:t>
                      </w:r>
                    </w:p>
                    <w:p w14:paraId="3B35F725" w14:textId="77777777" w:rsidR="00C21379" w:rsidRDefault="00C21379">
                      <w:pPr>
                        <w:jc w:val="center"/>
                      </w:pPr>
                    </w:p>
                  </w:txbxContent>
                </v:textbox>
              </v:rect>
            </w:pict>
          </mc:Fallback>
        </mc:AlternateContent>
      </w:r>
      <w:r>
        <w:rPr>
          <w:noProof/>
          <w:szCs w:val="21"/>
        </w:rPr>
        <mc:AlternateContent>
          <mc:Choice Requires="wps">
            <w:drawing>
              <wp:anchor distT="0" distB="0" distL="114300" distR="114300" simplePos="0" relativeHeight="251708416" behindDoc="0" locked="0" layoutInCell="1" allowOverlap="1" wp14:anchorId="65CBFE78" wp14:editId="19A2B96B">
                <wp:simplePos x="0" y="0"/>
                <wp:positionH relativeFrom="column">
                  <wp:posOffset>3959225</wp:posOffset>
                </wp:positionH>
                <wp:positionV relativeFrom="paragraph">
                  <wp:posOffset>1116330</wp:posOffset>
                </wp:positionV>
                <wp:extent cx="1080135" cy="492760"/>
                <wp:effectExtent l="15875" t="12700" r="8890" b="8890"/>
                <wp:wrapNone/>
                <wp:docPr id="11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492760"/>
                        </a:xfrm>
                        <a:prstGeom prst="rect">
                          <a:avLst/>
                        </a:prstGeom>
                        <a:solidFill>
                          <a:srgbClr val="FFFF00"/>
                        </a:solidFill>
                        <a:ln w="15875">
                          <a:solidFill>
                            <a:srgbClr val="000000"/>
                          </a:solidFill>
                          <a:miter lim="800000"/>
                          <a:headEnd/>
                          <a:tailEnd/>
                        </a:ln>
                      </wps:spPr>
                      <wps:txbx>
                        <w:txbxContent>
                          <w:p w14:paraId="47E32E52" w14:textId="77777777" w:rsidR="00C21379" w:rsidRDefault="00000000">
                            <w:pPr>
                              <w:jc w:val="center"/>
                            </w:pPr>
                            <w:r>
                              <w:rPr>
                                <w:rFonts w:hint="eastAsia"/>
                              </w:rPr>
                              <w:t>习近平外交思想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BFE78" id="Rectangle 162" o:spid="_x0000_s1052" style="position:absolute;margin-left:311.75pt;margin-top:87.9pt;width:85.05pt;height:3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" fillcolor="yellow" strokeweight="1.25pt">
                <v:textbox>
                  <w:txbxContent>
                    <w:p w14:paraId="47E32E52" w14:textId="77777777" w:rsidR="00C21379" w:rsidRDefault="00000000">
                      <w:pPr>
                        <w:jc w:val="center"/>
                      </w:pPr>
                      <w:r>
                        <w:rPr>
                          <w:rFonts w:hint="eastAsia"/>
                        </w:rPr>
                        <w:t>习近平外交思想</w:t>
                      </w:r>
                    </w:p>
                  </w:txbxContent>
                </v:textbox>
              </v:rect>
            </w:pict>
          </mc:Fallback>
        </mc:AlternateContent>
      </w:r>
      <w:r>
        <w:rPr>
          <w:noProof/>
          <w:szCs w:val="21"/>
        </w:rPr>
        <mc:AlternateContent>
          <mc:Choice Requires="wps">
            <w:drawing>
              <wp:anchor distT="0" distB="0" distL="114300" distR="114300" simplePos="0" relativeHeight="251766784" behindDoc="0" locked="0" layoutInCell="1" allowOverlap="1" wp14:anchorId="5DEE3056" wp14:editId="329659E8">
                <wp:simplePos x="0" y="0"/>
                <wp:positionH relativeFrom="column">
                  <wp:posOffset>3983990</wp:posOffset>
                </wp:positionH>
                <wp:positionV relativeFrom="paragraph">
                  <wp:posOffset>2828290</wp:posOffset>
                </wp:positionV>
                <wp:extent cx="1050290" cy="469900"/>
                <wp:effectExtent l="12065" t="10160" r="13970" b="15240"/>
                <wp:wrapNone/>
                <wp:docPr id="113"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469900"/>
                        </a:xfrm>
                        <a:prstGeom prst="rect">
                          <a:avLst/>
                        </a:prstGeom>
                        <a:solidFill>
                          <a:srgbClr val="FFFF00"/>
                        </a:solidFill>
                        <a:ln w="15875">
                          <a:solidFill>
                            <a:srgbClr val="000000"/>
                          </a:solidFill>
                          <a:miter lim="800000"/>
                          <a:headEnd/>
                          <a:tailEnd/>
                        </a:ln>
                      </wps:spPr>
                      <wps:txbx>
                        <w:txbxContent>
                          <w:p w14:paraId="2CD05003" w14:textId="77777777" w:rsidR="00C21379" w:rsidRDefault="00000000">
                            <w:pPr>
                              <w:jc w:val="center"/>
                            </w:pPr>
                            <w:r>
                              <w:rPr>
                                <w:rFonts w:hint="eastAsia"/>
                              </w:rPr>
                              <w:t>国家安全学（下）</w:t>
                            </w:r>
                          </w:p>
                          <w:p w14:paraId="4E9A53C9" w14:textId="77777777" w:rsidR="00C21379" w:rsidRDefault="00C213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E3056" id="Rectangle 219" o:spid="_x0000_s1053" style="position:absolute;margin-left:313.7pt;margin-top:222.7pt;width:82.7pt;height:3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" fillcolor="yellow" strokeweight="1.25pt">
                <v:textbox>
                  <w:txbxContent>
                    <w:p w14:paraId="2CD05003" w14:textId="77777777" w:rsidR="00C21379" w:rsidRDefault="00000000">
                      <w:pPr>
                        <w:jc w:val="center"/>
                      </w:pPr>
                      <w:r>
                        <w:rPr>
                          <w:rFonts w:hint="eastAsia"/>
                        </w:rPr>
                        <w:t>国家安全学（下）</w:t>
                      </w:r>
                    </w:p>
                    <w:p w14:paraId="4E9A53C9" w14:textId="77777777" w:rsidR="00C21379" w:rsidRDefault="00C21379">
                      <w:pPr>
                        <w:jc w:val="center"/>
                      </w:pPr>
                    </w:p>
                  </w:txbxContent>
                </v:textbox>
              </v:rect>
            </w:pict>
          </mc:Fallback>
        </mc:AlternateContent>
      </w:r>
      <w:r>
        <w:rPr>
          <w:noProof/>
          <w:szCs w:val="21"/>
        </w:rPr>
        <mc:AlternateContent>
          <mc:Choice Requires="wps">
            <w:drawing>
              <wp:anchor distT="0" distB="0" distL="114300" distR="114300" simplePos="0" relativeHeight="251764736" behindDoc="0" locked="0" layoutInCell="1" allowOverlap="1" wp14:anchorId="15C13EEB" wp14:editId="3BD56448">
                <wp:simplePos x="0" y="0"/>
                <wp:positionH relativeFrom="column">
                  <wp:posOffset>7820660</wp:posOffset>
                </wp:positionH>
                <wp:positionV relativeFrom="paragraph">
                  <wp:posOffset>672465</wp:posOffset>
                </wp:positionV>
                <wp:extent cx="951230" cy="314325"/>
                <wp:effectExtent l="10160" t="16510" r="10160" b="12065"/>
                <wp:wrapNone/>
                <wp:docPr id="112"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314325"/>
                        </a:xfrm>
                        <a:prstGeom prst="rect">
                          <a:avLst/>
                        </a:prstGeom>
                        <a:solidFill>
                          <a:srgbClr val="BFBFBF"/>
                        </a:solidFill>
                        <a:ln w="15875">
                          <a:solidFill>
                            <a:srgbClr val="000000"/>
                          </a:solidFill>
                          <a:miter lim="800000"/>
                          <a:headEnd/>
                          <a:tailEnd/>
                        </a:ln>
                      </wps:spPr>
                      <wps:txbx>
                        <w:txbxContent>
                          <w:p w14:paraId="71A6C314" w14:textId="77777777" w:rsidR="00C21379" w:rsidRDefault="00000000">
                            <w:pPr>
                              <w:jc w:val="center"/>
                            </w:pPr>
                            <w:r>
                              <w:rPr>
                                <w:rFonts w:hint="eastAsia"/>
                              </w:rPr>
                              <w:t>形势与政策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13EEB" id="Rectangle 217" o:spid="_x0000_s1054" style="position:absolute;margin-left:615.8pt;margin-top:52.95pt;width:74.9pt;height:24.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" fillcolor="#bfbfbf" strokeweight="1.25pt">
                <v:textbox>
                  <w:txbxContent>
                    <w:p w14:paraId="71A6C314" w14:textId="77777777" w:rsidR="00C21379" w:rsidRDefault="00000000">
                      <w:pPr>
                        <w:jc w:val="center"/>
                      </w:pPr>
                      <w:r>
                        <w:rPr>
                          <w:rFonts w:hint="eastAsia"/>
                        </w:rPr>
                        <w:t>形势与政策</w:t>
                      </w:r>
                    </w:p>
                  </w:txbxContent>
                </v:textbox>
              </v:rect>
            </w:pict>
          </mc:Fallback>
        </mc:AlternateContent>
      </w:r>
      <w:r>
        <w:rPr>
          <w:noProof/>
          <w:szCs w:val="21"/>
        </w:rPr>
        <mc:AlternateContent>
          <mc:Choice Requires="wps">
            <w:drawing>
              <wp:anchor distT="0" distB="0" distL="114300" distR="114300" simplePos="0" relativeHeight="251737088" behindDoc="0" locked="0" layoutInCell="1" allowOverlap="1" wp14:anchorId="31977186" wp14:editId="1053B2FB">
                <wp:simplePos x="0" y="0"/>
                <wp:positionH relativeFrom="column">
                  <wp:posOffset>7842885</wp:posOffset>
                </wp:positionH>
                <wp:positionV relativeFrom="paragraph">
                  <wp:posOffset>1166495</wp:posOffset>
                </wp:positionV>
                <wp:extent cx="960120" cy="666750"/>
                <wp:effectExtent l="13335" t="15240" r="17145" b="13335"/>
                <wp:wrapNone/>
                <wp:docPr id="111"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666750"/>
                        </a:xfrm>
                        <a:prstGeom prst="flowChartProcess">
                          <a:avLst/>
                        </a:prstGeom>
                        <a:solidFill>
                          <a:srgbClr val="C0C0C0"/>
                        </a:solidFill>
                        <a:ln w="15875">
                          <a:solidFill>
                            <a:srgbClr val="000000"/>
                          </a:solidFill>
                          <a:miter lim="800000"/>
                          <a:headEnd/>
                          <a:tailEnd/>
                        </a:ln>
                      </wps:spPr>
                      <wps:txbx>
                        <w:txbxContent>
                          <w:p w14:paraId="23D74C23" w14:textId="77777777" w:rsidR="00C21379" w:rsidRDefault="00000000">
                            <w:pPr>
                              <w:jc w:val="center"/>
                            </w:pPr>
                            <w:r>
                              <w:rPr>
                                <w:rFonts w:hint="eastAsia"/>
                              </w:rPr>
                              <w:t>大学生职业发展与就业指导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77186" id="_x0000_t109" coordsize="21600,21600" o:spt="109" path="m,l,21600r21600,l21600,xe">
                <v:stroke joinstyle="miter"/>
                <v:path gradientshapeok="t" o:connecttype="rect"/>
              </v:shapetype>
              <v:shape id="AutoShape 190" o:spid="_x0000_s1055" type="#_x0000_t109" style="position:absolute;margin-left:617.55pt;margin-top:91.85pt;width:75.6pt;height: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" fillcolor="silver" strokeweight="1.25pt">
                <v:textbox>
                  <w:txbxContent>
                    <w:p w14:paraId="23D74C23" w14:textId="77777777" w:rsidR="00C21379" w:rsidRDefault="00000000">
                      <w:pPr>
                        <w:jc w:val="center"/>
                      </w:pPr>
                      <w:r>
                        <w:rPr>
                          <w:rFonts w:hint="eastAsia"/>
                        </w:rPr>
                        <w:t>大学生职业发展与就业指导</w:t>
                      </w:r>
                    </w:p>
                  </w:txbxContent>
                </v:textbox>
              </v:shape>
            </w:pict>
          </mc:Fallback>
        </mc:AlternateContent>
      </w:r>
      <w:r>
        <w:rPr>
          <w:noProof/>
          <w:szCs w:val="21"/>
        </w:rPr>
        <mc:AlternateContent>
          <mc:Choice Requires="wps">
            <w:drawing>
              <wp:anchor distT="0" distB="0" distL="114300" distR="114300" simplePos="0" relativeHeight="251711488" behindDoc="0" locked="0" layoutInCell="1" allowOverlap="1" wp14:anchorId="19EAE558" wp14:editId="160D6657">
                <wp:simplePos x="0" y="0"/>
                <wp:positionH relativeFrom="column">
                  <wp:posOffset>7901305</wp:posOffset>
                </wp:positionH>
                <wp:positionV relativeFrom="paragraph">
                  <wp:posOffset>2069465</wp:posOffset>
                </wp:positionV>
                <wp:extent cx="869950" cy="504825"/>
                <wp:effectExtent l="14605" t="13335" r="10795" b="15240"/>
                <wp:wrapNone/>
                <wp:docPr id="11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504825"/>
                        </a:xfrm>
                        <a:prstGeom prst="rect">
                          <a:avLst/>
                        </a:prstGeom>
                        <a:solidFill>
                          <a:srgbClr val="800080"/>
                        </a:solidFill>
                        <a:ln w="15875">
                          <a:solidFill>
                            <a:srgbClr val="000000"/>
                          </a:solidFill>
                          <a:miter lim="800000"/>
                          <a:headEnd/>
                          <a:tailEnd/>
                        </a:ln>
                      </wps:spPr>
                      <wps:txbx>
                        <w:txbxContent>
                          <w:p w14:paraId="68B6BC6C" w14:textId="77777777" w:rsidR="00C21379" w:rsidRDefault="00000000">
                            <w:pPr>
                              <w:jc w:val="center"/>
                              <w:rPr>
                                <w:sz w:val="24"/>
                              </w:rPr>
                            </w:pPr>
                            <w:r>
                              <w:rPr>
                                <w:rFonts w:hint="eastAsia"/>
                                <w:sz w:val="24"/>
                              </w:rPr>
                              <w:t>综合模拟</w:t>
                            </w:r>
                          </w:p>
                          <w:p w14:paraId="456776B7" w14:textId="77777777" w:rsidR="00C21379" w:rsidRDefault="00000000">
                            <w:pPr>
                              <w:jc w:val="center"/>
                              <w:rPr>
                                <w:sz w:val="24"/>
                              </w:rPr>
                            </w:pPr>
                            <w:r>
                              <w:rPr>
                                <w:rFonts w:hint="eastAsia"/>
                                <w:sz w:val="24"/>
                              </w:rPr>
                              <w:t>实训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AE558" id="Rectangle 165" o:spid="_x0000_s1056" style="position:absolute;margin-left:622.15pt;margin-top:162.95pt;width:68.5pt;height:3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" fillcolor="purple" strokeweight="1.25pt">
                <v:textbox>
                  <w:txbxContent>
                    <w:p w14:paraId="68B6BC6C" w14:textId="77777777" w:rsidR="00C21379" w:rsidRDefault="00000000">
                      <w:pPr>
                        <w:jc w:val="center"/>
                        <w:rPr>
                          <w:sz w:val="24"/>
                        </w:rPr>
                      </w:pPr>
                      <w:r>
                        <w:rPr>
                          <w:rFonts w:hint="eastAsia"/>
                          <w:sz w:val="24"/>
                        </w:rPr>
                        <w:t>综合模拟</w:t>
                      </w:r>
                    </w:p>
                    <w:p w14:paraId="456776B7" w14:textId="77777777" w:rsidR="00C21379" w:rsidRDefault="00000000">
                      <w:pPr>
                        <w:jc w:val="center"/>
                        <w:rPr>
                          <w:sz w:val="24"/>
                        </w:rPr>
                      </w:pPr>
                      <w:r>
                        <w:rPr>
                          <w:rFonts w:hint="eastAsia"/>
                          <w:sz w:val="24"/>
                        </w:rPr>
                        <w:t>实训</w:t>
                      </w:r>
                    </w:p>
                  </w:txbxContent>
                </v:textbox>
              </v:rect>
            </w:pict>
          </mc:Fallback>
        </mc:AlternateContent>
      </w:r>
      <w:r>
        <w:rPr>
          <w:noProof/>
          <w:szCs w:val="21"/>
        </w:rPr>
        <mc:AlternateContent>
          <mc:Choice Requires="wps">
            <w:drawing>
              <wp:anchor distT="0" distB="0" distL="114300" distR="114300" simplePos="0" relativeHeight="251763712" behindDoc="0" locked="0" layoutInCell="1" allowOverlap="1" wp14:anchorId="636D1544" wp14:editId="2E65839F">
                <wp:simplePos x="0" y="0"/>
                <wp:positionH relativeFrom="column">
                  <wp:posOffset>6583680</wp:posOffset>
                </wp:positionH>
                <wp:positionV relativeFrom="paragraph">
                  <wp:posOffset>692785</wp:posOffset>
                </wp:positionV>
                <wp:extent cx="1028065" cy="314325"/>
                <wp:effectExtent l="11430" t="8255" r="8255" b="10795"/>
                <wp:wrapNone/>
                <wp:docPr id="109"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314325"/>
                        </a:xfrm>
                        <a:prstGeom prst="rect">
                          <a:avLst/>
                        </a:prstGeom>
                        <a:solidFill>
                          <a:srgbClr val="BFBFBF"/>
                        </a:solidFill>
                        <a:ln w="15875">
                          <a:solidFill>
                            <a:srgbClr val="000000"/>
                          </a:solidFill>
                          <a:miter lim="800000"/>
                          <a:headEnd/>
                          <a:tailEnd/>
                        </a:ln>
                      </wps:spPr>
                      <wps:txbx>
                        <w:txbxContent>
                          <w:p w14:paraId="5F7218B3" w14:textId="77777777" w:rsidR="00C21379" w:rsidRDefault="00000000">
                            <w:pPr>
                              <w:jc w:val="center"/>
                            </w:pPr>
                            <w:r>
                              <w:rPr>
                                <w:rFonts w:hint="eastAsia"/>
                              </w:rPr>
                              <w:t>形势与政策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D1544" id="Rectangle 216" o:spid="_x0000_s1057" style="position:absolute;margin-left:518.4pt;margin-top:54.55pt;width:80.95pt;height:24.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" fillcolor="#bfbfbf" strokeweight="1.25pt">
                <v:textbox>
                  <w:txbxContent>
                    <w:p w14:paraId="5F7218B3" w14:textId="77777777" w:rsidR="00C21379" w:rsidRDefault="00000000">
                      <w:pPr>
                        <w:jc w:val="center"/>
                      </w:pPr>
                      <w:r>
                        <w:rPr>
                          <w:rFonts w:hint="eastAsia"/>
                        </w:rPr>
                        <w:t>形势与政策</w:t>
                      </w:r>
                    </w:p>
                  </w:txbxContent>
                </v:textbox>
              </v:rect>
            </w:pict>
          </mc:Fallback>
        </mc:AlternateContent>
      </w:r>
      <w:r>
        <w:rPr>
          <w:noProof/>
          <w:szCs w:val="21"/>
        </w:rPr>
        <mc:AlternateContent>
          <mc:Choice Requires="wps">
            <w:drawing>
              <wp:anchor distT="0" distB="0" distL="114300" distR="114300" simplePos="0" relativeHeight="251761664" behindDoc="0" locked="0" layoutInCell="1" allowOverlap="1" wp14:anchorId="6AD5C9A9" wp14:editId="7813CAF8">
                <wp:simplePos x="0" y="0"/>
                <wp:positionH relativeFrom="column">
                  <wp:posOffset>3976370</wp:posOffset>
                </wp:positionH>
                <wp:positionV relativeFrom="paragraph">
                  <wp:posOffset>703580</wp:posOffset>
                </wp:positionV>
                <wp:extent cx="1028065" cy="314325"/>
                <wp:effectExtent l="13970" t="9525" r="15240" b="9525"/>
                <wp:wrapNone/>
                <wp:docPr id="108"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314325"/>
                        </a:xfrm>
                        <a:prstGeom prst="rect">
                          <a:avLst/>
                        </a:prstGeom>
                        <a:solidFill>
                          <a:srgbClr val="BFBFBF"/>
                        </a:solidFill>
                        <a:ln w="15875">
                          <a:solidFill>
                            <a:srgbClr val="000000"/>
                          </a:solidFill>
                          <a:miter lim="800000"/>
                          <a:headEnd/>
                          <a:tailEnd/>
                        </a:ln>
                      </wps:spPr>
                      <wps:txbx>
                        <w:txbxContent>
                          <w:p w14:paraId="70E524E3" w14:textId="77777777" w:rsidR="00C21379" w:rsidRDefault="00000000">
                            <w:pPr>
                              <w:jc w:val="center"/>
                            </w:pPr>
                            <w:r>
                              <w:rPr>
                                <w:rFonts w:hint="eastAsia"/>
                              </w:rPr>
                              <w:t>形势与政策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5C9A9" id="Rectangle 214" o:spid="_x0000_s1058" style="position:absolute;margin-left:313.1pt;margin-top:55.4pt;width:80.95pt;height:2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" fillcolor="#bfbfbf" strokeweight="1.25pt">
                <v:textbox>
                  <w:txbxContent>
                    <w:p w14:paraId="70E524E3" w14:textId="77777777" w:rsidR="00C21379" w:rsidRDefault="00000000">
                      <w:pPr>
                        <w:jc w:val="center"/>
                      </w:pPr>
                      <w:r>
                        <w:rPr>
                          <w:rFonts w:hint="eastAsia"/>
                        </w:rPr>
                        <w:t>形势与政策</w:t>
                      </w:r>
                    </w:p>
                  </w:txbxContent>
                </v:textbox>
              </v:rect>
            </w:pict>
          </mc:Fallback>
        </mc:AlternateContent>
      </w:r>
      <w:r>
        <w:rPr>
          <w:noProof/>
          <w:szCs w:val="21"/>
        </w:rPr>
        <mc:AlternateContent>
          <mc:Choice Requires="wps">
            <w:drawing>
              <wp:anchor distT="0" distB="0" distL="114300" distR="114300" simplePos="0" relativeHeight="251762688" behindDoc="0" locked="0" layoutInCell="1" allowOverlap="1" wp14:anchorId="26A6512E" wp14:editId="6F72428C">
                <wp:simplePos x="0" y="0"/>
                <wp:positionH relativeFrom="column">
                  <wp:posOffset>5247640</wp:posOffset>
                </wp:positionH>
                <wp:positionV relativeFrom="paragraph">
                  <wp:posOffset>695325</wp:posOffset>
                </wp:positionV>
                <wp:extent cx="1028065" cy="314325"/>
                <wp:effectExtent l="8890" t="10795" r="10795" b="8255"/>
                <wp:wrapNone/>
                <wp:docPr id="107"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314325"/>
                        </a:xfrm>
                        <a:prstGeom prst="rect">
                          <a:avLst/>
                        </a:prstGeom>
                        <a:solidFill>
                          <a:srgbClr val="BFBFBF"/>
                        </a:solidFill>
                        <a:ln w="15875">
                          <a:solidFill>
                            <a:srgbClr val="000000"/>
                          </a:solidFill>
                          <a:miter lim="800000"/>
                          <a:headEnd/>
                          <a:tailEnd/>
                        </a:ln>
                      </wps:spPr>
                      <wps:txbx>
                        <w:txbxContent>
                          <w:p w14:paraId="1E4DCC88" w14:textId="77777777" w:rsidR="00C21379" w:rsidRDefault="00000000">
                            <w:pPr>
                              <w:jc w:val="center"/>
                            </w:pPr>
                            <w:r>
                              <w:rPr>
                                <w:rFonts w:hint="eastAsia"/>
                              </w:rPr>
                              <w:t>形势与政策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512E" id="Rectangle 215" o:spid="_x0000_s1059" style="position:absolute;margin-left:413.2pt;margin-top:54.75pt;width:80.95pt;height:24.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" fillcolor="#bfbfbf" strokeweight="1.25pt">
                <v:textbox>
                  <w:txbxContent>
                    <w:p w14:paraId="1E4DCC88" w14:textId="77777777" w:rsidR="00C21379" w:rsidRDefault="00000000">
                      <w:pPr>
                        <w:jc w:val="center"/>
                      </w:pPr>
                      <w:r>
                        <w:rPr>
                          <w:rFonts w:hint="eastAsia"/>
                        </w:rPr>
                        <w:t>形势与政策</w:t>
                      </w:r>
                    </w:p>
                  </w:txbxContent>
                </v:textbox>
              </v:rect>
            </w:pict>
          </mc:Fallback>
        </mc:AlternateContent>
      </w:r>
      <w:r>
        <w:rPr>
          <w:noProof/>
          <w:szCs w:val="21"/>
        </w:rPr>
        <mc:AlternateContent>
          <mc:Choice Requires="wps">
            <w:drawing>
              <wp:anchor distT="0" distB="0" distL="114300" distR="114300" simplePos="0" relativeHeight="251724800" behindDoc="0" locked="0" layoutInCell="1" allowOverlap="1" wp14:anchorId="5585240E" wp14:editId="79B3FCE8">
                <wp:simplePos x="0" y="0"/>
                <wp:positionH relativeFrom="column">
                  <wp:posOffset>2670175</wp:posOffset>
                </wp:positionH>
                <wp:positionV relativeFrom="paragraph">
                  <wp:posOffset>2289810</wp:posOffset>
                </wp:positionV>
                <wp:extent cx="1042670" cy="316230"/>
                <wp:effectExtent l="12700" t="14605" r="11430" b="12065"/>
                <wp:wrapNone/>
                <wp:docPr id="10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316230"/>
                        </a:xfrm>
                        <a:prstGeom prst="rect">
                          <a:avLst/>
                        </a:prstGeom>
                        <a:solidFill>
                          <a:srgbClr val="FFFF00"/>
                        </a:solidFill>
                        <a:ln w="15875">
                          <a:solidFill>
                            <a:srgbClr val="000000"/>
                          </a:solidFill>
                          <a:miter lim="800000"/>
                          <a:headEnd/>
                          <a:tailEnd/>
                        </a:ln>
                      </wps:spPr>
                      <wps:txbx>
                        <w:txbxContent>
                          <w:p w14:paraId="4D9FC27D" w14:textId="77777777" w:rsidR="00C21379" w:rsidRDefault="00000000">
                            <w:pPr>
                              <w:jc w:val="center"/>
                            </w:pPr>
                            <w:r>
                              <w:rPr>
                                <w:rFonts w:hint="eastAsia"/>
                              </w:rPr>
                              <w:t>外事英语（上）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5240E" id="Rectangle 178" o:spid="_x0000_s1060" style="position:absolute;margin-left:210.25pt;margin-top:180.3pt;width:82.1pt;height:24.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" fillcolor="yellow" strokeweight="1.25pt">
                <v:textbox>
                  <w:txbxContent>
                    <w:p w14:paraId="4D9FC27D" w14:textId="77777777" w:rsidR="00C21379" w:rsidRDefault="00000000">
                      <w:pPr>
                        <w:jc w:val="center"/>
                      </w:pPr>
                      <w:r>
                        <w:rPr>
                          <w:rFonts w:hint="eastAsia"/>
                        </w:rPr>
                        <w:t>外事英语（上）</w:t>
                      </w:r>
                    </w:p>
                  </w:txbxContent>
                </v:textbox>
              </v:rect>
            </w:pict>
          </mc:Fallback>
        </mc:AlternateContent>
      </w:r>
      <w:r>
        <w:rPr>
          <w:noProof/>
          <w:szCs w:val="21"/>
        </w:rPr>
        <mc:AlternateContent>
          <mc:Choice Requires="wps">
            <w:drawing>
              <wp:anchor distT="0" distB="0" distL="114300" distR="114300" simplePos="0" relativeHeight="251723776" behindDoc="0" locked="0" layoutInCell="1" allowOverlap="1" wp14:anchorId="6FC51ED3" wp14:editId="3E5B6A8D">
                <wp:simplePos x="0" y="0"/>
                <wp:positionH relativeFrom="column">
                  <wp:posOffset>2663825</wp:posOffset>
                </wp:positionH>
                <wp:positionV relativeFrom="paragraph">
                  <wp:posOffset>1833245</wp:posOffset>
                </wp:positionV>
                <wp:extent cx="1073150" cy="341630"/>
                <wp:effectExtent l="15875" t="15240" r="15875" b="14605"/>
                <wp:wrapNone/>
                <wp:docPr id="10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341630"/>
                        </a:xfrm>
                        <a:prstGeom prst="rect">
                          <a:avLst/>
                        </a:prstGeom>
                        <a:solidFill>
                          <a:srgbClr val="FFFF00"/>
                        </a:solidFill>
                        <a:ln w="15875">
                          <a:solidFill>
                            <a:srgbClr val="000000"/>
                          </a:solidFill>
                          <a:miter lim="800000"/>
                          <a:headEnd/>
                          <a:tailEnd/>
                        </a:ln>
                      </wps:spPr>
                      <wps:txbx>
                        <w:txbxContent>
                          <w:p w14:paraId="49BE2BC1" w14:textId="77777777" w:rsidR="00C21379" w:rsidRDefault="00000000">
                            <w:pPr>
                              <w:jc w:val="center"/>
                            </w:pPr>
                            <w:r>
                              <w:rPr>
                                <w:rFonts w:hint="eastAsia"/>
                              </w:rPr>
                              <w:t>专业外语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51ED3" id="Rectangle 177" o:spid="_x0000_s1061" style="position:absolute;margin-left:209.75pt;margin-top:144.35pt;width:84.5pt;height:26.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" fillcolor="yellow" strokeweight="1.25pt">
                <v:textbox>
                  <w:txbxContent>
                    <w:p w14:paraId="49BE2BC1" w14:textId="77777777" w:rsidR="00C21379" w:rsidRDefault="00000000">
                      <w:pPr>
                        <w:jc w:val="center"/>
                      </w:pPr>
                      <w:r>
                        <w:rPr>
                          <w:rFonts w:hint="eastAsia"/>
                        </w:rPr>
                        <w:t>专业外语</w:t>
                      </w:r>
                    </w:p>
                  </w:txbxContent>
                </v:textbox>
              </v:rect>
            </w:pict>
          </mc:Fallback>
        </mc:AlternateContent>
      </w:r>
      <w:r>
        <w:rPr>
          <w:noProof/>
          <w:szCs w:val="21"/>
          <w:lang w:val="en-US"/>
        </w:rPr>
        <mc:AlternateContent>
          <mc:Choice Requires="wps">
            <w:drawing>
              <wp:anchor distT="0" distB="0" distL="114300" distR="114300" simplePos="0" relativeHeight="251693056" behindDoc="0" locked="0" layoutInCell="1" allowOverlap="1" wp14:anchorId="783C7A83" wp14:editId="5EFA9CE1">
                <wp:simplePos x="0" y="0"/>
                <wp:positionH relativeFrom="column">
                  <wp:posOffset>2628900</wp:posOffset>
                </wp:positionH>
                <wp:positionV relativeFrom="paragraph">
                  <wp:posOffset>659765</wp:posOffset>
                </wp:positionV>
                <wp:extent cx="1151890" cy="693420"/>
                <wp:effectExtent l="9525" t="13335" r="10160" b="17145"/>
                <wp:wrapNone/>
                <wp:docPr id="104"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693420"/>
                        </a:xfrm>
                        <a:prstGeom prst="flowChartProcess">
                          <a:avLst/>
                        </a:prstGeom>
                        <a:solidFill>
                          <a:srgbClr val="C0C0C0"/>
                        </a:solidFill>
                        <a:ln w="15875">
                          <a:solidFill>
                            <a:srgbClr val="000000"/>
                          </a:solidFill>
                          <a:miter lim="800000"/>
                          <a:headEnd/>
                          <a:tailEnd/>
                        </a:ln>
                      </wps:spPr>
                      <wps:txbx>
                        <w:txbxContent>
                          <w:p w14:paraId="10E3B133" w14:textId="77777777" w:rsidR="00C21379" w:rsidRDefault="00000000">
                            <w:pPr>
                              <w:jc w:val="center"/>
                            </w:pPr>
                            <w:r>
                              <w:rPr>
                                <w:rFonts w:hint="eastAsia"/>
                              </w:rPr>
                              <w:t>毛泽东思想和中国特色社会主义理论体系概论*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C7A83" id="AutoShape 147" o:spid="_x0000_s1062" type="#_x0000_t109" style="position:absolute;margin-left:207pt;margin-top:51.95pt;width:90.7pt;height:5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" fillcolor="silver" strokeweight="1.25pt">
                <v:textbox>
                  <w:txbxContent>
                    <w:p w14:paraId="10E3B133" w14:textId="77777777" w:rsidR="00C21379" w:rsidRDefault="00000000">
                      <w:pPr>
                        <w:jc w:val="center"/>
                      </w:pPr>
                      <w:r>
                        <w:rPr>
                          <w:rFonts w:hint="eastAsia"/>
                        </w:rPr>
                        <w:t>毛泽东思想和中国特色社会主义理论体系概论*</w:t>
                      </w:r>
                    </w:p>
                  </w:txbxContent>
                </v:textbox>
              </v:shape>
            </w:pict>
          </mc:Fallback>
        </mc:AlternateContent>
      </w:r>
      <w:r>
        <w:rPr>
          <w:noProof/>
          <w:szCs w:val="21"/>
        </w:rPr>
        <mc:AlternateContent>
          <mc:Choice Requires="wps">
            <w:drawing>
              <wp:anchor distT="0" distB="0" distL="114300" distR="114300" simplePos="0" relativeHeight="251758592" behindDoc="0" locked="0" layoutInCell="1" allowOverlap="1" wp14:anchorId="4334E927" wp14:editId="3EFFEB1A">
                <wp:simplePos x="0" y="0"/>
                <wp:positionH relativeFrom="column">
                  <wp:posOffset>2671445</wp:posOffset>
                </wp:positionH>
                <wp:positionV relativeFrom="paragraph">
                  <wp:posOffset>1441450</wp:posOffset>
                </wp:positionV>
                <wp:extent cx="1028065" cy="314325"/>
                <wp:effectExtent l="13970" t="13970" r="15240" b="14605"/>
                <wp:wrapNone/>
                <wp:docPr id="103"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314325"/>
                        </a:xfrm>
                        <a:prstGeom prst="rect">
                          <a:avLst/>
                        </a:prstGeom>
                        <a:solidFill>
                          <a:srgbClr val="BFBFBF"/>
                        </a:solidFill>
                        <a:ln w="15875">
                          <a:solidFill>
                            <a:srgbClr val="000000"/>
                          </a:solidFill>
                          <a:miter lim="800000"/>
                          <a:headEnd/>
                          <a:tailEnd/>
                        </a:ln>
                      </wps:spPr>
                      <wps:txbx>
                        <w:txbxContent>
                          <w:p w14:paraId="62DCBE8F" w14:textId="77777777" w:rsidR="00C21379" w:rsidRDefault="00000000">
                            <w:pPr>
                              <w:jc w:val="center"/>
                            </w:pPr>
                            <w:r>
                              <w:rPr>
                                <w:rFonts w:hint="eastAsia"/>
                              </w:rPr>
                              <w:t>形势与政策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4E927" id="Rectangle 211" o:spid="_x0000_s1063" style="position:absolute;margin-left:210.35pt;margin-top:113.5pt;width:80.95pt;height:24.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" fillcolor="#bfbfbf" strokeweight="1.25pt">
                <v:textbox>
                  <w:txbxContent>
                    <w:p w14:paraId="62DCBE8F" w14:textId="77777777" w:rsidR="00C21379" w:rsidRDefault="00000000">
                      <w:pPr>
                        <w:jc w:val="center"/>
                      </w:pPr>
                      <w:r>
                        <w:rPr>
                          <w:rFonts w:hint="eastAsia"/>
                        </w:rPr>
                        <w:t>形势与政策</w:t>
                      </w:r>
                    </w:p>
                  </w:txbxContent>
                </v:textbox>
              </v:rect>
            </w:pict>
          </mc:Fallback>
        </mc:AlternateContent>
      </w:r>
      <w:r>
        <w:rPr>
          <w:noProof/>
          <w:szCs w:val="21"/>
          <w:lang w:val="en-US"/>
        </w:rPr>
        <mc:AlternateContent>
          <mc:Choice Requires="wps">
            <w:drawing>
              <wp:anchor distT="0" distB="0" distL="114300" distR="114300" simplePos="0" relativeHeight="251743232" behindDoc="0" locked="0" layoutInCell="1" allowOverlap="1" wp14:anchorId="5FE156DB" wp14:editId="78EA8BD5">
                <wp:simplePos x="0" y="0"/>
                <wp:positionH relativeFrom="column">
                  <wp:posOffset>1195070</wp:posOffset>
                </wp:positionH>
                <wp:positionV relativeFrom="paragraph">
                  <wp:posOffset>5067935</wp:posOffset>
                </wp:positionV>
                <wp:extent cx="1206500" cy="309245"/>
                <wp:effectExtent l="13970" t="11430" r="8255" b="12700"/>
                <wp:wrapNone/>
                <wp:docPr id="10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309245"/>
                        </a:xfrm>
                        <a:prstGeom prst="rect">
                          <a:avLst/>
                        </a:prstGeom>
                        <a:solidFill>
                          <a:srgbClr val="F79646"/>
                        </a:solidFill>
                        <a:ln w="15875">
                          <a:solidFill>
                            <a:srgbClr val="000000"/>
                          </a:solidFill>
                          <a:miter lim="800000"/>
                          <a:headEnd/>
                          <a:tailEnd/>
                        </a:ln>
                      </wps:spPr>
                      <wps:txbx>
                        <w:txbxContent>
                          <w:p w14:paraId="68669D0B" w14:textId="77777777" w:rsidR="00C21379" w:rsidRDefault="00000000">
                            <w:pPr>
                              <w:jc w:val="center"/>
                            </w:pPr>
                            <w:r>
                              <w:rPr>
                                <w:rFonts w:hint="eastAsia"/>
                              </w:rPr>
                              <w:t>机动车驾驶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156DB" id="Rectangle 196" o:spid="_x0000_s1064" style="position:absolute;margin-left:94.1pt;margin-top:399.05pt;width:95pt;height:24.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" fillcolor="#f79646" strokeweight="1.25pt">
                <v:textbox>
                  <w:txbxContent>
                    <w:p w14:paraId="68669D0B" w14:textId="77777777" w:rsidR="00C21379" w:rsidRDefault="00000000">
                      <w:pPr>
                        <w:jc w:val="center"/>
                      </w:pPr>
                      <w:r>
                        <w:rPr>
                          <w:rFonts w:hint="eastAsia"/>
                        </w:rPr>
                        <w:t>机动车驾驶</w:t>
                      </w:r>
                    </w:p>
                  </w:txbxContent>
                </v:textbox>
              </v:rect>
            </w:pict>
          </mc:Fallback>
        </mc:AlternateContent>
      </w:r>
      <w:r>
        <w:rPr>
          <w:noProof/>
          <w:szCs w:val="21"/>
          <w:lang w:val="en-US"/>
        </w:rPr>
        <mc:AlternateContent>
          <mc:Choice Requires="wps">
            <w:drawing>
              <wp:anchor distT="0" distB="0" distL="114300" distR="114300" simplePos="0" relativeHeight="251742208" behindDoc="0" locked="0" layoutInCell="1" allowOverlap="1" wp14:anchorId="12EF83AA" wp14:editId="30D17464">
                <wp:simplePos x="0" y="0"/>
                <wp:positionH relativeFrom="column">
                  <wp:posOffset>1190625</wp:posOffset>
                </wp:positionH>
                <wp:positionV relativeFrom="paragraph">
                  <wp:posOffset>5949315</wp:posOffset>
                </wp:positionV>
                <wp:extent cx="1198245" cy="289560"/>
                <wp:effectExtent l="9525" t="16510" r="11430" b="8255"/>
                <wp:wrapNone/>
                <wp:docPr id="10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245" cy="289560"/>
                        </a:xfrm>
                        <a:prstGeom prst="rect">
                          <a:avLst/>
                        </a:prstGeom>
                        <a:solidFill>
                          <a:srgbClr val="00B050"/>
                        </a:solidFill>
                        <a:ln w="15875">
                          <a:solidFill>
                            <a:srgbClr val="000000"/>
                          </a:solidFill>
                          <a:miter lim="800000"/>
                          <a:headEnd/>
                          <a:tailEnd/>
                        </a:ln>
                      </wps:spPr>
                      <wps:txbx>
                        <w:txbxContent>
                          <w:p w14:paraId="08C3BC6A" w14:textId="77777777" w:rsidR="00C21379" w:rsidRDefault="00000000">
                            <w:pPr>
                              <w:jc w:val="center"/>
                            </w:pPr>
                            <w:r>
                              <w:rPr>
                                <w:rFonts w:hint="eastAsia"/>
                              </w:rPr>
                              <w:t>世界宗教与文化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F83AA" id="Rectangle 195" o:spid="_x0000_s1065" style="position:absolute;margin-left:93.75pt;margin-top:468.45pt;width:94.35pt;height:22.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" fillcolor="#00b050" strokeweight="1.25pt">
                <v:textbox>
                  <w:txbxContent>
                    <w:p w14:paraId="08C3BC6A" w14:textId="77777777" w:rsidR="00C21379" w:rsidRDefault="00000000">
                      <w:pPr>
                        <w:jc w:val="center"/>
                      </w:pPr>
                      <w:r>
                        <w:rPr>
                          <w:rFonts w:hint="eastAsia"/>
                        </w:rPr>
                        <w:t>世界宗教与文化</w:t>
                      </w:r>
                    </w:p>
                  </w:txbxContent>
                </v:textbox>
              </v:rect>
            </w:pict>
          </mc:Fallback>
        </mc:AlternateContent>
      </w:r>
      <w:r>
        <w:rPr>
          <w:noProof/>
          <w:szCs w:val="21"/>
        </w:rPr>
        <mc:AlternateContent>
          <mc:Choice Requires="wps">
            <w:drawing>
              <wp:anchor distT="0" distB="0" distL="114300" distR="114300" simplePos="0" relativeHeight="251725824" behindDoc="0" locked="0" layoutInCell="1" allowOverlap="1" wp14:anchorId="099ADE3D" wp14:editId="741BCD48">
                <wp:simplePos x="0" y="0"/>
                <wp:positionH relativeFrom="column">
                  <wp:posOffset>1084580</wp:posOffset>
                </wp:positionH>
                <wp:positionV relativeFrom="paragraph">
                  <wp:posOffset>6358890</wp:posOffset>
                </wp:positionV>
                <wp:extent cx="1404620" cy="273685"/>
                <wp:effectExtent l="8255" t="16510" r="15875" b="14605"/>
                <wp:wrapNone/>
                <wp:docPr id="10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273685"/>
                        </a:xfrm>
                        <a:prstGeom prst="rect">
                          <a:avLst/>
                        </a:prstGeom>
                        <a:solidFill>
                          <a:srgbClr val="00B050"/>
                        </a:solidFill>
                        <a:ln w="15875">
                          <a:solidFill>
                            <a:srgbClr val="000000"/>
                          </a:solidFill>
                          <a:miter lim="800000"/>
                          <a:headEnd/>
                          <a:tailEnd/>
                        </a:ln>
                      </wps:spPr>
                      <wps:txbx>
                        <w:txbxContent>
                          <w:p w14:paraId="589AE453" w14:textId="77777777" w:rsidR="00C21379" w:rsidRDefault="00000000">
                            <w:pPr>
                              <w:jc w:val="center"/>
                            </w:pPr>
                            <w:r>
                              <w:rPr>
                                <w:rFonts w:hint="eastAsia"/>
                              </w:rPr>
                              <w:t>国际安保规则与标准</w:t>
                            </w:r>
                          </w:p>
                          <w:p w14:paraId="49361F0A" w14:textId="77777777" w:rsidR="00C21379" w:rsidRDefault="00C21379">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ADE3D" id="Rectangle 179" o:spid="_x0000_s1066" style="position:absolute;margin-left:85.4pt;margin-top:500.7pt;width:110.6pt;height:21.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" fillcolor="#00b050" strokeweight="1.25pt">
                <v:textbox>
                  <w:txbxContent>
                    <w:p w14:paraId="589AE453" w14:textId="77777777" w:rsidR="00C21379" w:rsidRDefault="00000000">
                      <w:pPr>
                        <w:jc w:val="center"/>
                      </w:pPr>
                      <w:r>
                        <w:rPr>
                          <w:rFonts w:hint="eastAsia"/>
                        </w:rPr>
                        <w:t>国际安保规则与标准</w:t>
                      </w:r>
                    </w:p>
                    <w:p w14:paraId="49361F0A" w14:textId="77777777" w:rsidR="00C21379" w:rsidRDefault="00C21379">
                      <w:pPr>
                        <w:jc w:val="center"/>
                        <w:rPr>
                          <w:sz w:val="24"/>
                        </w:rPr>
                      </w:pPr>
                    </w:p>
                  </w:txbxContent>
                </v:textbox>
              </v:rect>
            </w:pict>
          </mc:Fallback>
        </mc:AlternateContent>
      </w:r>
      <w:r>
        <w:rPr>
          <w:noProof/>
          <w:szCs w:val="21"/>
        </w:rPr>
        <mc:AlternateContent>
          <mc:Choice Requires="wps">
            <w:drawing>
              <wp:anchor distT="0" distB="0" distL="114300" distR="114300" simplePos="0" relativeHeight="251729920" behindDoc="0" locked="0" layoutInCell="1" allowOverlap="1" wp14:anchorId="154C7698" wp14:editId="6B404D68">
                <wp:simplePos x="0" y="0"/>
                <wp:positionH relativeFrom="column">
                  <wp:posOffset>0</wp:posOffset>
                </wp:positionH>
                <wp:positionV relativeFrom="paragraph">
                  <wp:posOffset>6239510</wp:posOffset>
                </wp:positionV>
                <wp:extent cx="1028700" cy="312420"/>
                <wp:effectExtent l="9525" t="11430" r="9525" b="9525"/>
                <wp:wrapNone/>
                <wp:docPr id="99"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12420"/>
                        </a:xfrm>
                        <a:prstGeom prst="rect">
                          <a:avLst/>
                        </a:prstGeom>
                        <a:solidFill>
                          <a:srgbClr val="00B050"/>
                        </a:solidFill>
                        <a:ln w="15875">
                          <a:solidFill>
                            <a:srgbClr val="000000"/>
                          </a:solidFill>
                          <a:miter lim="800000"/>
                          <a:headEnd/>
                          <a:tailEnd/>
                        </a:ln>
                      </wps:spPr>
                      <wps:txbx>
                        <w:txbxContent>
                          <w:p w14:paraId="23D269C6" w14:textId="77777777" w:rsidR="00C21379" w:rsidRDefault="00000000">
                            <w:pPr>
                              <w:jc w:val="center"/>
                            </w:pPr>
                            <w:r>
                              <w:rPr>
                                <w:rFonts w:hint="eastAsia"/>
                              </w:rPr>
                              <w:t>散打格斗漫谈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C7698" id="Rectangle 183" o:spid="_x0000_s1067" style="position:absolute;margin-left:0;margin-top:491.3pt;width:81pt;height:24.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" fillcolor="#00b050" strokeweight="1.25pt">
                <v:textbox>
                  <w:txbxContent>
                    <w:p w14:paraId="23D269C6" w14:textId="77777777" w:rsidR="00C21379" w:rsidRDefault="00000000">
                      <w:pPr>
                        <w:jc w:val="center"/>
                      </w:pPr>
                      <w:r>
                        <w:rPr>
                          <w:rFonts w:hint="eastAsia"/>
                        </w:rPr>
                        <w:t>散打格斗漫谈</w:t>
                      </w:r>
                    </w:p>
                  </w:txbxContent>
                </v:textbox>
              </v:rect>
            </w:pict>
          </mc:Fallback>
        </mc:AlternateContent>
      </w:r>
      <w:r>
        <w:rPr>
          <w:noProof/>
          <w:szCs w:val="21"/>
        </w:rPr>
        <mc:AlternateContent>
          <mc:Choice Requires="wps">
            <w:drawing>
              <wp:anchor distT="0" distB="0" distL="114300" distR="114300" simplePos="0" relativeHeight="251747328" behindDoc="0" locked="0" layoutInCell="1" allowOverlap="1" wp14:anchorId="316E740B" wp14:editId="51BA2A59">
                <wp:simplePos x="0" y="0"/>
                <wp:positionH relativeFrom="column">
                  <wp:posOffset>0</wp:posOffset>
                </wp:positionH>
                <wp:positionV relativeFrom="paragraph">
                  <wp:posOffset>5555615</wp:posOffset>
                </wp:positionV>
                <wp:extent cx="1029970" cy="498475"/>
                <wp:effectExtent l="9525" t="13335" r="8255" b="12065"/>
                <wp:wrapNone/>
                <wp:docPr id="98" name="矩形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498475"/>
                        </a:xfrm>
                        <a:prstGeom prst="rect">
                          <a:avLst/>
                        </a:prstGeom>
                        <a:solidFill>
                          <a:srgbClr val="99CCFF"/>
                        </a:solidFill>
                        <a:ln w="15875">
                          <a:solidFill>
                            <a:srgbClr val="000000"/>
                          </a:solidFill>
                          <a:miter lim="800000"/>
                          <a:headEnd/>
                          <a:tailEnd/>
                        </a:ln>
                      </wps:spPr>
                      <wps:txbx>
                        <w:txbxContent>
                          <w:p w14:paraId="171FC43C" w14:textId="77777777" w:rsidR="00C21379" w:rsidRDefault="00000000">
                            <w:pPr>
                              <w:jc w:val="center"/>
                            </w:pPr>
                            <w:r>
                              <w:rPr>
                                <w:rFonts w:hint="eastAsia"/>
                              </w:rPr>
                              <w:t>海外风险评估与预警（上）▲</w:t>
                            </w:r>
                          </w:p>
                          <w:p w14:paraId="38B7E9D8" w14:textId="77777777" w:rsidR="00C21379" w:rsidRDefault="00C213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E740B" id="矩形 840" o:spid="_x0000_s1068" style="position:absolute;margin-left:0;margin-top:437.45pt;width:81.1pt;height:39.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" fillcolor="#9cf" strokeweight="1.25pt">
                <v:textbox>
                  <w:txbxContent>
                    <w:p w14:paraId="171FC43C" w14:textId="77777777" w:rsidR="00C21379" w:rsidRDefault="00000000">
                      <w:pPr>
                        <w:jc w:val="center"/>
                      </w:pPr>
                      <w:r>
                        <w:rPr>
                          <w:rFonts w:hint="eastAsia"/>
                        </w:rPr>
                        <w:t>海外风险评估与预警（上）▲</w:t>
                      </w:r>
                    </w:p>
                    <w:p w14:paraId="38B7E9D8" w14:textId="77777777" w:rsidR="00C21379" w:rsidRDefault="00C21379">
                      <w:pPr>
                        <w:jc w:val="center"/>
                      </w:pPr>
                    </w:p>
                  </w:txbxContent>
                </v:textbox>
              </v:rect>
            </w:pict>
          </mc:Fallback>
        </mc:AlternateContent>
      </w:r>
      <w:r>
        <w:rPr>
          <w:noProof/>
          <w:szCs w:val="21"/>
        </w:rPr>
        <mc:AlternateContent>
          <mc:Choice Requires="wps">
            <w:drawing>
              <wp:anchor distT="0" distB="0" distL="114300" distR="114300" simplePos="0" relativeHeight="251753472" behindDoc="0" locked="0" layoutInCell="1" allowOverlap="1" wp14:anchorId="7566A721" wp14:editId="033472A5">
                <wp:simplePos x="0" y="0"/>
                <wp:positionH relativeFrom="column">
                  <wp:posOffset>0</wp:posOffset>
                </wp:positionH>
                <wp:positionV relativeFrom="paragraph">
                  <wp:posOffset>5057775</wp:posOffset>
                </wp:positionV>
                <wp:extent cx="1080135" cy="300990"/>
                <wp:effectExtent l="9525" t="10795" r="15240" b="12065"/>
                <wp:wrapNone/>
                <wp:docPr id="9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00990"/>
                        </a:xfrm>
                        <a:prstGeom prst="rect">
                          <a:avLst/>
                        </a:prstGeom>
                        <a:solidFill>
                          <a:srgbClr val="FFFF00"/>
                        </a:solidFill>
                        <a:ln w="15875">
                          <a:solidFill>
                            <a:srgbClr val="000000"/>
                          </a:solidFill>
                          <a:miter lim="800000"/>
                          <a:headEnd/>
                          <a:tailEnd/>
                        </a:ln>
                      </wps:spPr>
                      <wps:txbx>
                        <w:txbxContent>
                          <w:p w14:paraId="567D7A2A" w14:textId="77777777" w:rsidR="00C21379" w:rsidRDefault="00000000">
                            <w:pPr>
                              <w:jc w:val="center"/>
                            </w:pPr>
                            <w:r>
                              <w:rPr>
                                <w:rFonts w:hint="eastAsia"/>
                              </w:rPr>
                              <w:t>现场急救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6A721" id="Rectangle 206" o:spid="_x0000_s1069" style="position:absolute;margin-left:0;margin-top:398.25pt;width:85.05pt;height:23.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" fillcolor="yellow" strokeweight="1.25pt">
                <v:textbox>
                  <w:txbxContent>
                    <w:p w14:paraId="567D7A2A" w14:textId="77777777" w:rsidR="00C21379" w:rsidRDefault="00000000">
                      <w:pPr>
                        <w:jc w:val="center"/>
                      </w:pPr>
                      <w:r>
                        <w:rPr>
                          <w:rFonts w:hint="eastAsia"/>
                        </w:rPr>
                        <w:t>现场急救</w:t>
                      </w:r>
                    </w:p>
                  </w:txbxContent>
                </v:textbox>
              </v:rect>
            </w:pict>
          </mc:Fallback>
        </mc:AlternateContent>
      </w:r>
      <w:r>
        <w:rPr>
          <w:noProof/>
          <w:szCs w:val="21"/>
        </w:rPr>
        <mc:AlternateContent>
          <mc:Choice Requires="wps">
            <w:drawing>
              <wp:anchor distT="0" distB="0" distL="114300" distR="114300" simplePos="0" relativeHeight="251748352" behindDoc="0" locked="0" layoutInCell="1" allowOverlap="1" wp14:anchorId="7E2694B8" wp14:editId="37CEC8A2">
                <wp:simplePos x="0" y="0"/>
                <wp:positionH relativeFrom="column">
                  <wp:posOffset>0</wp:posOffset>
                </wp:positionH>
                <wp:positionV relativeFrom="paragraph">
                  <wp:posOffset>4092575</wp:posOffset>
                </wp:positionV>
                <wp:extent cx="1084580" cy="360680"/>
                <wp:effectExtent l="9525" t="17145" r="10795" b="12700"/>
                <wp:wrapNone/>
                <wp:docPr id="96" name="矩形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360680"/>
                        </a:xfrm>
                        <a:prstGeom prst="rect">
                          <a:avLst/>
                        </a:prstGeom>
                        <a:solidFill>
                          <a:srgbClr val="FFFF00"/>
                        </a:solidFill>
                        <a:ln w="15875">
                          <a:solidFill>
                            <a:srgbClr val="000000"/>
                          </a:solidFill>
                          <a:miter lim="800000"/>
                          <a:headEnd/>
                          <a:tailEnd/>
                        </a:ln>
                      </wps:spPr>
                      <wps:txbx>
                        <w:txbxContent>
                          <w:p w14:paraId="5BC90F5B" w14:textId="77777777" w:rsidR="00C21379" w:rsidRDefault="00000000">
                            <w:pPr>
                              <w:jc w:val="center"/>
                            </w:pPr>
                            <w:r>
                              <w:rPr>
                                <w:rFonts w:hint="eastAsia"/>
                              </w:rPr>
                              <w:t>识图与应用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694B8" id="矩形 839" o:spid="_x0000_s1070" style="position:absolute;margin-left:0;margin-top:322.25pt;width:85.4pt;height:28.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" fillcolor="yellow" strokeweight="1.25pt">
                <v:textbox>
                  <w:txbxContent>
                    <w:p w14:paraId="5BC90F5B" w14:textId="77777777" w:rsidR="00C21379" w:rsidRDefault="00000000">
                      <w:pPr>
                        <w:jc w:val="center"/>
                      </w:pPr>
                      <w:r>
                        <w:rPr>
                          <w:rFonts w:hint="eastAsia"/>
                        </w:rPr>
                        <w:t>识图与应用</w:t>
                      </w:r>
                    </w:p>
                  </w:txbxContent>
                </v:textbox>
              </v:rect>
            </w:pict>
          </mc:Fallback>
        </mc:AlternateContent>
      </w:r>
      <w:r>
        <w:rPr>
          <w:noProof/>
          <w:szCs w:val="21"/>
        </w:rPr>
        <mc:AlternateContent>
          <mc:Choice Requires="wps">
            <w:drawing>
              <wp:anchor distT="0" distB="0" distL="114300" distR="114300" simplePos="0" relativeHeight="251676672" behindDoc="0" locked="0" layoutInCell="1" allowOverlap="1" wp14:anchorId="2924613D" wp14:editId="4AAB57C0">
                <wp:simplePos x="0" y="0"/>
                <wp:positionH relativeFrom="column">
                  <wp:posOffset>0</wp:posOffset>
                </wp:positionH>
                <wp:positionV relativeFrom="paragraph">
                  <wp:posOffset>4584700</wp:posOffset>
                </wp:positionV>
                <wp:extent cx="1080135" cy="300990"/>
                <wp:effectExtent l="9525" t="13970" r="15240" b="8890"/>
                <wp:wrapNone/>
                <wp:docPr id="9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00990"/>
                        </a:xfrm>
                        <a:prstGeom prst="rect">
                          <a:avLst/>
                        </a:prstGeom>
                        <a:solidFill>
                          <a:srgbClr val="FFFF00"/>
                        </a:solidFill>
                        <a:ln w="15875">
                          <a:solidFill>
                            <a:srgbClr val="000000"/>
                          </a:solidFill>
                          <a:miter lim="800000"/>
                          <a:headEnd/>
                          <a:tailEnd/>
                        </a:ln>
                      </wps:spPr>
                      <wps:txbx>
                        <w:txbxContent>
                          <w:p w14:paraId="17D211F1" w14:textId="77777777" w:rsidR="00C21379" w:rsidRDefault="00000000">
                            <w:pPr>
                              <w:jc w:val="center"/>
                            </w:pPr>
                            <w:r>
                              <w:rPr>
                                <w:rFonts w:hint="eastAsia"/>
                              </w:rPr>
                              <w:t>防卫控制（上）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4613D" id="Rectangle 131" o:spid="_x0000_s1071" style="position:absolute;margin-left:0;margin-top:361pt;width:85.05pt;height:2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" fillcolor="yellow" strokeweight="1.25pt">
                <v:textbox>
                  <w:txbxContent>
                    <w:p w14:paraId="17D211F1" w14:textId="77777777" w:rsidR="00C21379" w:rsidRDefault="00000000">
                      <w:pPr>
                        <w:jc w:val="center"/>
                      </w:pPr>
                      <w:r>
                        <w:rPr>
                          <w:rFonts w:hint="eastAsia"/>
                        </w:rPr>
                        <w:t>防卫控制（上）</w:t>
                      </w:r>
                    </w:p>
                  </w:txbxContent>
                </v:textbox>
              </v:rect>
            </w:pict>
          </mc:Fallback>
        </mc:AlternateContent>
      </w:r>
      <w:r>
        <w:rPr>
          <w:noProof/>
          <w:szCs w:val="21"/>
        </w:rPr>
        <mc:AlternateContent>
          <mc:Choice Requires="wps">
            <w:drawing>
              <wp:anchor distT="0" distB="0" distL="114300" distR="114300" simplePos="0" relativeHeight="251746304" behindDoc="0" locked="0" layoutInCell="1" allowOverlap="1" wp14:anchorId="73B32784" wp14:editId="2679E334">
                <wp:simplePos x="0" y="0"/>
                <wp:positionH relativeFrom="column">
                  <wp:posOffset>0</wp:posOffset>
                </wp:positionH>
                <wp:positionV relativeFrom="paragraph">
                  <wp:posOffset>6725285</wp:posOffset>
                </wp:positionV>
                <wp:extent cx="1107440" cy="306070"/>
                <wp:effectExtent l="9525" t="11430" r="16510" b="15875"/>
                <wp:wrapNone/>
                <wp:docPr id="9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306070"/>
                        </a:xfrm>
                        <a:prstGeom prst="rect">
                          <a:avLst/>
                        </a:prstGeom>
                        <a:solidFill>
                          <a:srgbClr val="800080"/>
                        </a:solidFill>
                        <a:ln w="15875">
                          <a:solidFill>
                            <a:srgbClr val="000000"/>
                          </a:solidFill>
                          <a:miter lim="800000"/>
                          <a:headEnd/>
                          <a:tailEnd/>
                        </a:ln>
                      </wps:spPr>
                      <wps:txbx>
                        <w:txbxContent>
                          <w:p w14:paraId="33800D66" w14:textId="77777777" w:rsidR="00C21379" w:rsidRDefault="00000000">
                            <w:pPr>
                              <w:jc w:val="center"/>
                            </w:pPr>
                            <w:r>
                              <w:rPr>
                                <w:rFonts w:hint="eastAsia"/>
                              </w:rPr>
                              <w:t>社会实践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32784" id="Rectangle 199" o:spid="_x0000_s1072" style="position:absolute;margin-left:0;margin-top:529.55pt;width:87.2pt;height:24.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" fillcolor="purple" strokeweight="1.25pt">
                <v:textbox>
                  <w:txbxContent>
                    <w:p w14:paraId="33800D66" w14:textId="77777777" w:rsidR="00C21379" w:rsidRDefault="00000000">
                      <w:pPr>
                        <w:jc w:val="center"/>
                      </w:pPr>
                      <w:r>
                        <w:rPr>
                          <w:rFonts w:hint="eastAsia"/>
                        </w:rPr>
                        <w:t>社会实践</w:t>
                      </w:r>
                    </w:p>
                  </w:txbxContent>
                </v:textbox>
              </v:rect>
            </w:pict>
          </mc:Fallback>
        </mc:AlternateContent>
      </w:r>
      <w:r>
        <w:rPr>
          <w:noProof/>
          <w:szCs w:val="21"/>
        </w:rPr>
        <mc:AlternateContent>
          <mc:Choice Requires="wps">
            <w:drawing>
              <wp:anchor distT="0" distB="0" distL="114300" distR="114300" simplePos="0" relativeHeight="251757568" behindDoc="0" locked="0" layoutInCell="1" allowOverlap="1" wp14:anchorId="3AFFE24C" wp14:editId="556ED858">
                <wp:simplePos x="0" y="0"/>
                <wp:positionH relativeFrom="column">
                  <wp:posOffset>0</wp:posOffset>
                </wp:positionH>
                <wp:positionV relativeFrom="paragraph">
                  <wp:posOffset>4432935</wp:posOffset>
                </wp:positionV>
                <wp:extent cx="1028065" cy="314325"/>
                <wp:effectExtent l="9525" t="14605" r="10160" b="13970"/>
                <wp:wrapNone/>
                <wp:docPr id="9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314325"/>
                        </a:xfrm>
                        <a:prstGeom prst="rect">
                          <a:avLst/>
                        </a:prstGeom>
                        <a:solidFill>
                          <a:srgbClr val="BFBFBF"/>
                        </a:solidFill>
                        <a:ln w="15875">
                          <a:solidFill>
                            <a:srgbClr val="000000"/>
                          </a:solidFill>
                          <a:miter lim="800000"/>
                          <a:headEnd/>
                          <a:tailEnd/>
                        </a:ln>
                      </wps:spPr>
                      <wps:txbx>
                        <w:txbxContent>
                          <w:p w14:paraId="4B634B36" w14:textId="77777777" w:rsidR="00C21379" w:rsidRDefault="00000000">
                            <w:pPr>
                              <w:jc w:val="center"/>
                            </w:pPr>
                            <w:r>
                              <w:rPr>
                                <w:rFonts w:hint="eastAsia"/>
                              </w:rPr>
                              <w:t>形势与政策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FE24C" id="Rectangle 210" o:spid="_x0000_s1073" style="position:absolute;margin-left:0;margin-top:349.05pt;width:80.95pt;height:2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" fillcolor="#bfbfbf" strokeweight="1.25pt">
                <v:textbox>
                  <w:txbxContent>
                    <w:p w14:paraId="4B634B36" w14:textId="77777777" w:rsidR="00C21379" w:rsidRDefault="00000000">
                      <w:pPr>
                        <w:jc w:val="center"/>
                      </w:pPr>
                      <w:r>
                        <w:rPr>
                          <w:rFonts w:hint="eastAsia"/>
                        </w:rPr>
                        <w:t>形势与政策</w:t>
                      </w:r>
                    </w:p>
                  </w:txbxContent>
                </v:textbox>
              </v:rect>
            </w:pict>
          </mc:Fallback>
        </mc:AlternateContent>
      </w:r>
      <w:r>
        <w:rPr>
          <w:noProof/>
          <w:szCs w:val="21"/>
        </w:rPr>
        <mc:AlternateContent>
          <mc:Choice Requires="wps">
            <w:drawing>
              <wp:anchor distT="0" distB="0" distL="114300" distR="114300" simplePos="0" relativeHeight="251728896" behindDoc="0" locked="0" layoutInCell="1" allowOverlap="1" wp14:anchorId="05995475" wp14:editId="06F8E245">
                <wp:simplePos x="0" y="0"/>
                <wp:positionH relativeFrom="column">
                  <wp:posOffset>0</wp:posOffset>
                </wp:positionH>
                <wp:positionV relativeFrom="paragraph">
                  <wp:posOffset>4867275</wp:posOffset>
                </wp:positionV>
                <wp:extent cx="1079500" cy="474980"/>
                <wp:effectExtent l="9525" t="10795" r="15875" b="9525"/>
                <wp:wrapNone/>
                <wp:docPr id="9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474980"/>
                        </a:xfrm>
                        <a:prstGeom prst="rect">
                          <a:avLst/>
                        </a:prstGeom>
                        <a:solidFill>
                          <a:srgbClr val="FFFF00"/>
                        </a:solidFill>
                        <a:ln w="15875">
                          <a:solidFill>
                            <a:srgbClr val="000000"/>
                          </a:solidFill>
                          <a:miter lim="800000"/>
                          <a:headEnd/>
                          <a:tailEnd/>
                        </a:ln>
                      </wps:spPr>
                      <wps:txbx>
                        <w:txbxContent>
                          <w:p w14:paraId="02140756" w14:textId="77777777" w:rsidR="00C21379" w:rsidRDefault="00000000">
                            <w:pPr>
                              <w:jc w:val="center"/>
                            </w:pPr>
                            <w:r>
                              <w:rPr>
                                <w:rFonts w:hint="eastAsia"/>
                                <w:szCs w:val="21"/>
                              </w:rPr>
                              <w:t>海外利益保护概论*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95475" id="Rectangle 182" o:spid="_x0000_s1074" style="position:absolute;margin-left:0;margin-top:383.25pt;width:85pt;height:37.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" fillcolor="yellow" strokeweight="1.25pt">
                <v:textbox>
                  <w:txbxContent>
                    <w:p w14:paraId="02140756" w14:textId="77777777" w:rsidR="00C21379" w:rsidRDefault="00000000">
                      <w:pPr>
                        <w:jc w:val="center"/>
                      </w:pPr>
                      <w:r>
                        <w:rPr>
                          <w:rFonts w:hint="eastAsia"/>
                          <w:szCs w:val="21"/>
                        </w:rPr>
                        <w:t>海外利益保护概论*</w:t>
                      </w:r>
                    </w:p>
                  </w:txbxContent>
                </v:textbox>
              </v:rect>
            </w:pict>
          </mc:Fallback>
        </mc:AlternateContent>
      </w:r>
      <w:r>
        <w:rPr>
          <w:noProof/>
          <w:szCs w:val="21"/>
          <w:lang w:val="en-US"/>
        </w:rPr>
        <mc:AlternateContent>
          <mc:Choice Requires="wps">
            <w:drawing>
              <wp:anchor distT="0" distB="0" distL="114300" distR="114300" simplePos="0" relativeHeight="251686912" behindDoc="0" locked="0" layoutInCell="1" allowOverlap="1" wp14:anchorId="6649AD9F" wp14:editId="1171F4CC">
                <wp:simplePos x="0" y="0"/>
                <wp:positionH relativeFrom="column">
                  <wp:posOffset>0</wp:posOffset>
                </wp:positionH>
                <wp:positionV relativeFrom="paragraph">
                  <wp:posOffset>5916930</wp:posOffset>
                </wp:positionV>
                <wp:extent cx="1079500" cy="286385"/>
                <wp:effectExtent l="9525" t="12700" r="15875" b="15240"/>
                <wp:wrapNone/>
                <wp:docPr id="91"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286385"/>
                        </a:xfrm>
                        <a:prstGeom prst="rect">
                          <a:avLst/>
                        </a:prstGeom>
                        <a:solidFill>
                          <a:srgbClr val="FFFF00"/>
                        </a:solidFill>
                        <a:ln w="15875">
                          <a:solidFill>
                            <a:srgbClr val="000000"/>
                          </a:solidFill>
                          <a:miter lim="800000"/>
                          <a:headEnd/>
                          <a:tailEnd/>
                        </a:ln>
                      </wps:spPr>
                      <wps:txbx>
                        <w:txbxContent>
                          <w:p w14:paraId="61747A59" w14:textId="77777777" w:rsidR="00C21379" w:rsidRDefault="00000000">
                            <w:pPr>
                              <w:jc w:val="center"/>
                            </w:pPr>
                            <w:r>
                              <w:rPr>
                                <w:rFonts w:hint="eastAsia"/>
                              </w:rPr>
                              <w:t>公共管理学*</w:t>
                            </w:r>
                          </w:p>
                          <w:p w14:paraId="4C868A56" w14:textId="77777777" w:rsidR="00C21379" w:rsidRDefault="00C21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9AD9F" id="矩形 24" o:spid="_x0000_s1075" style="position:absolute;margin-left:0;margin-top:465.9pt;width:85pt;height:2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" fillcolor="yellow" strokeweight="1.25pt">
                <v:textbox>
                  <w:txbxContent>
                    <w:p w14:paraId="61747A59" w14:textId="77777777" w:rsidR="00C21379" w:rsidRDefault="00000000">
                      <w:pPr>
                        <w:jc w:val="center"/>
                      </w:pPr>
                      <w:r>
                        <w:rPr>
                          <w:rFonts w:hint="eastAsia"/>
                        </w:rPr>
                        <w:t>公共管理学*</w:t>
                      </w:r>
                    </w:p>
                    <w:p w14:paraId="4C868A56" w14:textId="77777777" w:rsidR="00C21379" w:rsidRDefault="00C21379"/>
                  </w:txbxContent>
                </v:textbox>
              </v:rect>
            </w:pict>
          </mc:Fallback>
        </mc:AlternateContent>
      </w:r>
      <w:r>
        <w:rPr>
          <w:noProof/>
          <w:szCs w:val="21"/>
          <w:lang w:val="en-US"/>
        </w:rPr>
        <mc:AlternateContent>
          <mc:Choice Requires="wps">
            <w:drawing>
              <wp:anchor distT="0" distB="0" distL="114300" distR="114300" simplePos="0" relativeHeight="251741184" behindDoc="0" locked="0" layoutInCell="1" allowOverlap="1" wp14:anchorId="3396918B" wp14:editId="14A2B40A">
                <wp:simplePos x="0" y="0"/>
                <wp:positionH relativeFrom="column">
                  <wp:posOffset>0</wp:posOffset>
                </wp:positionH>
                <wp:positionV relativeFrom="paragraph">
                  <wp:posOffset>6323965</wp:posOffset>
                </wp:positionV>
                <wp:extent cx="1089660" cy="282575"/>
                <wp:effectExtent l="9525" t="10160" r="15240" b="12065"/>
                <wp:wrapNone/>
                <wp:docPr id="9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82575"/>
                        </a:xfrm>
                        <a:prstGeom prst="rect">
                          <a:avLst/>
                        </a:prstGeom>
                        <a:solidFill>
                          <a:srgbClr val="800080"/>
                        </a:solidFill>
                        <a:ln w="15875">
                          <a:solidFill>
                            <a:srgbClr val="000000"/>
                          </a:solidFill>
                          <a:miter lim="800000"/>
                          <a:headEnd/>
                          <a:tailEnd/>
                        </a:ln>
                      </wps:spPr>
                      <wps:txbx>
                        <w:txbxContent>
                          <w:p w14:paraId="285A5381" w14:textId="77777777" w:rsidR="00C21379" w:rsidRDefault="00000000">
                            <w:pPr>
                              <w:jc w:val="center"/>
                            </w:pPr>
                            <w:r>
                              <w:rPr>
                                <w:rFonts w:hint="eastAsia"/>
                              </w:rPr>
                              <w:t>入学教育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6918B" id="Rectangle 194" o:spid="_x0000_s1076" style="position:absolute;margin-left:0;margin-top:497.95pt;width:85.8pt;height:2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" fillcolor="purple" strokeweight="1.25pt">
                <v:textbox>
                  <w:txbxContent>
                    <w:p w14:paraId="285A5381" w14:textId="77777777" w:rsidR="00C21379" w:rsidRDefault="00000000">
                      <w:pPr>
                        <w:jc w:val="center"/>
                      </w:pPr>
                      <w:r>
                        <w:rPr>
                          <w:rFonts w:hint="eastAsia"/>
                        </w:rPr>
                        <w:t>入学教育</w:t>
                      </w:r>
                    </w:p>
                  </w:txbxContent>
                </v:textbox>
              </v:rect>
            </w:pict>
          </mc:Fallback>
        </mc:AlternateContent>
      </w:r>
      <w:r>
        <w:rPr>
          <w:noProof/>
          <w:szCs w:val="21"/>
        </w:rPr>
        <mc:AlternateContent>
          <mc:Choice Requires="wps">
            <w:drawing>
              <wp:anchor distT="0" distB="0" distL="114300" distR="114300" simplePos="0" relativeHeight="251713536" behindDoc="0" locked="0" layoutInCell="1" allowOverlap="1" wp14:anchorId="325A40BD" wp14:editId="05F21F2F">
                <wp:simplePos x="0" y="0"/>
                <wp:positionH relativeFrom="column">
                  <wp:posOffset>0</wp:posOffset>
                </wp:positionH>
                <wp:positionV relativeFrom="paragraph">
                  <wp:posOffset>6685280</wp:posOffset>
                </wp:positionV>
                <wp:extent cx="1089660" cy="264795"/>
                <wp:effectExtent l="9525" t="9525" r="15240" b="11430"/>
                <wp:wrapNone/>
                <wp:docPr id="8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64795"/>
                        </a:xfrm>
                        <a:prstGeom prst="rect">
                          <a:avLst/>
                        </a:prstGeom>
                        <a:solidFill>
                          <a:srgbClr val="800080"/>
                        </a:solidFill>
                        <a:ln w="15875">
                          <a:solidFill>
                            <a:srgbClr val="000000"/>
                          </a:solidFill>
                          <a:miter lim="800000"/>
                          <a:headEnd/>
                          <a:tailEnd/>
                        </a:ln>
                      </wps:spPr>
                      <wps:txbx>
                        <w:txbxContent>
                          <w:p w14:paraId="067FFBD8" w14:textId="77777777" w:rsidR="00C21379" w:rsidRDefault="00000000">
                            <w:pPr>
                              <w:jc w:val="center"/>
                            </w:pPr>
                            <w:r>
                              <w:rPr>
                                <w:rFonts w:hint="eastAsia"/>
                              </w:rPr>
                              <w:t>军政训练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A40BD" id="Rectangle 167" o:spid="_x0000_s1077" style="position:absolute;margin-left:0;margin-top:526.4pt;width:85.8pt;height:20.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" fillcolor="purple" strokeweight="1.25pt">
                <v:textbox>
                  <w:txbxContent>
                    <w:p w14:paraId="067FFBD8" w14:textId="77777777" w:rsidR="00C21379" w:rsidRDefault="00000000">
                      <w:pPr>
                        <w:jc w:val="center"/>
                      </w:pPr>
                      <w:r>
                        <w:rPr>
                          <w:rFonts w:hint="eastAsia"/>
                        </w:rPr>
                        <w:t>军政训练</w:t>
                      </w:r>
                    </w:p>
                  </w:txbxContent>
                </v:textbox>
              </v:rect>
            </w:pict>
          </mc:Fallback>
        </mc:AlternateContent>
      </w:r>
      <w:r>
        <w:rPr>
          <w:noProof/>
          <w:szCs w:val="21"/>
          <w:lang w:val="en-US"/>
        </w:rPr>
        <mc:AlternateContent>
          <mc:Choice Requires="wps">
            <w:drawing>
              <wp:anchor distT="0" distB="0" distL="114300" distR="114300" simplePos="0" relativeHeight="251688960" behindDoc="0" locked="0" layoutInCell="1" allowOverlap="1" wp14:anchorId="7BB9EA35" wp14:editId="24281435">
                <wp:simplePos x="0" y="0"/>
                <wp:positionH relativeFrom="column">
                  <wp:posOffset>0</wp:posOffset>
                </wp:positionH>
                <wp:positionV relativeFrom="paragraph">
                  <wp:posOffset>7978140</wp:posOffset>
                </wp:positionV>
                <wp:extent cx="9258300" cy="1156970"/>
                <wp:effectExtent l="0" t="0" r="0" b="0"/>
                <wp:wrapNone/>
                <wp:docPr id="88" name="矩形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1156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14:paraId="0F1CE7C4" w14:textId="77777777" w:rsidR="00C21379" w:rsidRDefault="00000000">
                            <w:pPr>
                              <w:rPr>
                                <w:szCs w:val="21"/>
                              </w:rPr>
                            </w:pPr>
                            <w:r>
                              <w:rPr>
                                <w:rFonts w:hint="eastAsia"/>
                                <w:szCs w:val="21"/>
                              </w:rPr>
                              <w:t>注：1、</w:t>
                            </w:r>
                            <w:r>
                              <w:rPr>
                                <w:noProof/>
                                <w:szCs w:val="21"/>
                              </w:rPr>
                              <w:drawing>
                                <wp:inline distT="0" distB="0" distL="0" distR="0" wp14:anchorId="4EFB4687" wp14:editId="18CD838F">
                                  <wp:extent cx="114300" cy="952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14300" cy="95250"/>
                                          </a:xfrm>
                                          <a:prstGeom prst="rect">
                                            <a:avLst/>
                                          </a:prstGeom>
                                          <a:noFill/>
                                          <a:ln>
                                            <a:noFill/>
                                          </a:ln>
                                        </pic:spPr>
                                      </pic:pic>
                                    </a:graphicData>
                                  </a:graphic>
                                </wp:inline>
                              </w:drawing>
                            </w:r>
                            <w:r>
                              <w:rPr>
                                <w:rFonts w:hint="eastAsia"/>
                                <w:szCs w:val="21"/>
                              </w:rPr>
                              <w:t xml:space="preserve">通识课       公共基础课    </w:t>
                            </w:r>
                            <w:r>
                              <w:rPr>
                                <w:noProof/>
                                <w:szCs w:val="21"/>
                                <w:lang w:val="en-US"/>
                              </w:rPr>
                              <w:drawing>
                                <wp:inline distT="0" distB="0" distL="0" distR="0" wp14:anchorId="1F3CC89D" wp14:editId="79E8E355">
                                  <wp:extent cx="114300" cy="1016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14300" cy="101600"/>
                                          </a:xfrm>
                                          <a:prstGeom prst="rect">
                                            <a:avLst/>
                                          </a:prstGeom>
                                          <a:noFill/>
                                          <a:ln>
                                            <a:noFill/>
                                          </a:ln>
                                        </pic:spPr>
                                      </pic:pic>
                                    </a:graphicData>
                                  </a:graphic>
                                </wp:inline>
                              </w:drawing>
                            </w:r>
                            <w:r>
                              <w:rPr>
                                <w:rFonts w:hint="eastAsia"/>
                                <w:szCs w:val="21"/>
                              </w:rPr>
                              <w:t xml:space="preserve">专业基础课      </w:t>
                            </w:r>
                            <w:r>
                              <w:rPr>
                                <w:noProof/>
                                <w:szCs w:val="21"/>
                              </w:rPr>
                              <w:drawing>
                                <wp:inline distT="0" distB="0" distL="0" distR="0" wp14:anchorId="76662BD6" wp14:editId="48ACA99A">
                                  <wp:extent cx="107950" cy="1016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07950" cy="101600"/>
                                          </a:xfrm>
                                          <a:prstGeom prst="rect">
                                            <a:avLst/>
                                          </a:prstGeom>
                                          <a:noFill/>
                                          <a:ln>
                                            <a:noFill/>
                                          </a:ln>
                                        </pic:spPr>
                                      </pic:pic>
                                    </a:graphicData>
                                  </a:graphic>
                                </wp:inline>
                              </w:drawing>
                            </w:r>
                            <w:r>
                              <w:rPr>
                                <w:rFonts w:hint="eastAsia"/>
                                <w:szCs w:val="21"/>
                              </w:rPr>
                              <w:t xml:space="preserve">专业课（必修）      </w:t>
                            </w:r>
                            <w:r>
                              <w:rPr>
                                <w:noProof/>
                                <w:szCs w:val="21"/>
                                <w:lang w:val="en-US"/>
                              </w:rPr>
                              <w:drawing>
                                <wp:inline distT="0" distB="0" distL="0" distR="0" wp14:anchorId="22F35256" wp14:editId="6BAA7B77">
                                  <wp:extent cx="114300" cy="1016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114300" cy="101600"/>
                                          </a:xfrm>
                                          <a:prstGeom prst="rect">
                                            <a:avLst/>
                                          </a:prstGeom>
                                          <a:noFill/>
                                          <a:ln>
                                            <a:noFill/>
                                          </a:ln>
                                        </pic:spPr>
                                      </pic:pic>
                                    </a:graphicData>
                                  </a:graphic>
                                </wp:inline>
                              </w:drawing>
                            </w:r>
                            <w:r>
                              <w:rPr>
                                <w:rFonts w:hint="eastAsia"/>
                                <w:szCs w:val="21"/>
                              </w:rPr>
                              <w:t xml:space="preserve">专业课（选修）    </w:t>
                            </w:r>
                            <w:r>
                              <w:rPr>
                                <w:noProof/>
                                <w:szCs w:val="21"/>
                              </w:rPr>
                              <w:drawing>
                                <wp:inline distT="0" distB="0" distL="0" distR="0" wp14:anchorId="064F765A" wp14:editId="317C0063">
                                  <wp:extent cx="107950" cy="1016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107950" cy="101600"/>
                                          </a:xfrm>
                                          <a:prstGeom prst="rect">
                                            <a:avLst/>
                                          </a:prstGeom>
                                          <a:noFill/>
                                          <a:ln>
                                            <a:noFill/>
                                          </a:ln>
                                        </pic:spPr>
                                      </pic:pic>
                                    </a:graphicData>
                                  </a:graphic>
                                </wp:inline>
                              </w:drawing>
                            </w:r>
                            <w:r>
                              <w:rPr>
                                <w:rFonts w:hint="eastAsia"/>
                                <w:szCs w:val="21"/>
                              </w:rPr>
                              <w:t>实践</w:t>
                            </w:r>
                          </w:p>
                          <w:p w14:paraId="62F3F8F5" w14:textId="77777777" w:rsidR="00C21379" w:rsidRDefault="00000000">
                            <w:pPr>
                              <w:ind w:firstLineChars="200" w:firstLine="440"/>
                              <w:rPr>
                                <w:szCs w:val="21"/>
                              </w:rPr>
                            </w:pPr>
                            <w:r>
                              <w:rPr>
                                <w:rFonts w:hint="eastAsia"/>
                                <w:szCs w:val="21"/>
                              </w:rPr>
                              <w:t>2、证１-大学生英语等级证</w:t>
                            </w:r>
                          </w:p>
                          <w:p w14:paraId="44A2C188" w14:textId="77777777" w:rsidR="00C21379" w:rsidRDefault="00000000">
                            <w:pPr>
                              <w:ind w:firstLineChars="200" w:firstLine="440"/>
                              <w:rPr>
                                <w:szCs w:val="21"/>
                              </w:rPr>
                            </w:pPr>
                            <w:r>
                              <w:rPr>
                                <w:rFonts w:hint="eastAsia"/>
                                <w:szCs w:val="21"/>
                              </w:rPr>
                              <w:t>3、本专业教学计划表中核心课程以“▲”标注，以“*”标注的课程由教务处统一组织考核。</w:t>
                            </w:r>
                          </w:p>
                          <w:p w14:paraId="32E75D91" w14:textId="77777777" w:rsidR="00C21379" w:rsidRDefault="00C21379">
                            <w:pPr>
                              <w:jc w:val="center"/>
                              <w:rPr>
                                <w:szCs w:val="21"/>
                              </w:rPr>
                            </w:pPr>
                          </w:p>
                          <w:p w14:paraId="70FD5160" w14:textId="77777777" w:rsidR="00C21379" w:rsidRDefault="00C21379">
                            <w:pPr>
                              <w:pStyle w:val="a0"/>
                            </w:pPr>
                          </w:p>
                          <w:p w14:paraId="4127B793" w14:textId="77777777" w:rsidR="00C21379" w:rsidRDefault="00C21379">
                            <w:pPr>
                              <w:pStyle w:val="a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9EA35" id="矩形 190" o:spid="_x0000_s1078" style="position:absolute;margin-left:0;margin-top:628.2pt;width:729pt;height:9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" filled="f" stroked="f" strokeweight="1.25pt">
                <v:textbox>
                  <w:txbxContent>
                    <w:p w14:paraId="0F1CE7C4" w14:textId="77777777" w:rsidR="00C21379" w:rsidRDefault="00000000">
                      <w:pPr>
                        <w:rPr>
                          <w:szCs w:val="21"/>
                        </w:rPr>
                      </w:pPr>
                      <w:r>
                        <w:rPr>
                          <w:rFonts w:hint="eastAsia"/>
                          <w:szCs w:val="21"/>
                        </w:rPr>
                        <w:t>注：1、</w:t>
                      </w:r>
                      <w:r>
                        <w:rPr>
                          <w:noProof/>
                          <w:szCs w:val="21"/>
                        </w:rPr>
                        <w:drawing>
                          <wp:inline distT="0" distB="0" distL="0" distR="0" wp14:anchorId="4EFB4687" wp14:editId="18CD838F">
                            <wp:extent cx="114300" cy="952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14300" cy="95250"/>
                                    </a:xfrm>
                                    <a:prstGeom prst="rect">
                                      <a:avLst/>
                                    </a:prstGeom>
                                    <a:noFill/>
                                    <a:ln>
                                      <a:noFill/>
                                    </a:ln>
                                  </pic:spPr>
                                </pic:pic>
                              </a:graphicData>
                            </a:graphic>
                          </wp:inline>
                        </w:drawing>
                      </w:r>
                      <w:r>
                        <w:rPr>
                          <w:rFonts w:hint="eastAsia"/>
                          <w:szCs w:val="21"/>
                        </w:rPr>
                        <w:t xml:space="preserve">通识课       公共基础课    </w:t>
                      </w:r>
                      <w:r>
                        <w:rPr>
                          <w:noProof/>
                          <w:szCs w:val="21"/>
                          <w:lang w:val="en-US"/>
                        </w:rPr>
                        <w:drawing>
                          <wp:inline distT="0" distB="0" distL="0" distR="0" wp14:anchorId="1F3CC89D" wp14:editId="79E8E355">
                            <wp:extent cx="114300" cy="1016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14300" cy="101600"/>
                                    </a:xfrm>
                                    <a:prstGeom prst="rect">
                                      <a:avLst/>
                                    </a:prstGeom>
                                    <a:noFill/>
                                    <a:ln>
                                      <a:noFill/>
                                    </a:ln>
                                  </pic:spPr>
                                </pic:pic>
                              </a:graphicData>
                            </a:graphic>
                          </wp:inline>
                        </w:drawing>
                      </w:r>
                      <w:r>
                        <w:rPr>
                          <w:rFonts w:hint="eastAsia"/>
                          <w:szCs w:val="21"/>
                        </w:rPr>
                        <w:t xml:space="preserve">专业基础课      </w:t>
                      </w:r>
                      <w:r>
                        <w:rPr>
                          <w:noProof/>
                          <w:szCs w:val="21"/>
                        </w:rPr>
                        <w:drawing>
                          <wp:inline distT="0" distB="0" distL="0" distR="0" wp14:anchorId="76662BD6" wp14:editId="48ACA99A">
                            <wp:extent cx="107950" cy="1016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07950" cy="101600"/>
                                    </a:xfrm>
                                    <a:prstGeom prst="rect">
                                      <a:avLst/>
                                    </a:prstGeom>
                                    <a:noFill/>
                                    <a:ln>
                                      <a:noFill/>
                                    </a:ln>
                                  </pic:spPr>
                                </pic:pic>
                              </a:graphicData>
                            </a:graphic>
                          </wp:inline>
                        </w:drawing>
                      </w:r>
                      <w:r>
                        <w:rPr>
                          <w:rFonts w:hint="eastAsia"/>
                          <w:szCs w:val="21"/>
                        </w:rPr>
                        <w:t xml:space="preserve">专业课（必修）      </w:t>
                      </w:r>
                      <w:r>
                        <w:rPr>
                          <w:noProof/>
                          <w:szCs w:val="21"/>
                          <w:lang w:val="en-US"/>
                        </w:rPr>
                        <w:drawing>
                          <wp:inline distT="0" distB="0" distL="0" distR="0" wp14:anchorId="22F35256" wp14:editId="6BAA7B77">
                            <wp:extent cx="114300" cy="1016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114300" cy="101600"/>
                                    </a:xfrm>
                                    <a:prstGeom prst="rect">
                                      <a:avLst/>
                                    </a:prstGeom>
                                    <a:noFill/>
                                    <a:ln>
                                      <a:noFill/>
                                    </a:ln>
                                  </pic:spPr>
                                </pic:pic>
                              </a:graphicData>
                            </a:graphic>
                          </wp:inline>
                        </w:drawing>
                      </w:r>
                      <w:r>
                        <w:rPr>
                          <w:rFonts w:hint="eastAsia"/>
                          <w:szCs w:val="21"/>
                        </w:rPr>
                        <w:t xml:space="preserve">专业课（选修）    </w:t>
                      </w:r>
                      <w:r>
                        <w:rPr>
                          <w:noProof/>
                          <w:szCs w:val="21"/>
                        </w:rPr>
                        <w:drawing>
                          <wp:inline distT="0" distB="0" distL="0" distR="0" wp14:anchorId="064F765A" wp14:editId="317C0063">
                            <wp:extent cx="107950" cy="1016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107950" cy="101600"/>
                                    </a:xfrm>
                                    <a:prstGeom prst="rect">
                                      <a:avLst/>
                                    </a:prstGeom>
                                    <a:noFill/>
                                    <a:ln>
                                      <a:noFill/>
                                    </a:ln>
                                  </pic:spPr>
                                </pic:pic>
                              </a:graphicData>
                            </a:graphic>
                          </wp:inline>
                        </w:drawing>
                      </w:r>
                      <w:r>
                        <w:rPr>
                          <w:rFonts w:hint="eastAsia"/>
                          <w:szCs w:val="21"/>
                        </w:rPr>
                        <w:t>实践</w:t>
                      </w:r>
                    </w:p>
                    <w:p w14:paraId="62F3F8F5" w14:textId="77777777" w:rsidR="00C21379" w:rsidRDefault="00000000">
                      <w:pPr>
                        <w:ind w:firstLineChars="200" w:firstLine="440"/>
                        <w:rPr>
                          <w:szCs w:val="21"/>
                        </w:rPr>
                      </w:pPr>
                      <w:r>
                        <w:rPr>
                          <w:rFonts w:hint="eastAsia"/>
                          <w:szCs w:val="21"/>
                        </w:rPr>
                        <w:t>2、证１-大学生英语等级证</w:t>
                      </w:r>
                    </w:p>
                    <w:p w14:paraId="44A2C188" w14:textId="77777777" w:rsidR="00C21379" w:rsidRDefault="00000000">
                      <w:pPr>
                        <w:ind w:firstLineChars="200" w:firstLine="440"/>
                        <w:rPr>
                          <w:szCs w:val="21"/>
                        </w:rPr>
                      </w:pPr>
                      <w:r>
                        <w:rPr>
                          <w:rFonts w:hint="eastAsia"/>
                          <w:szCs w:val="21"/>
                        </w:rPr>
                        <w:t>3、本专业教学计划表中核心课程以“▲”标注，以“*”标注的课程由教务处统一组织考核。</w:t>
                      </w:r>
                    </w:p>
                    <w:p w14:paraId="32E75D91" w14:textId="77777777" w:rsidR="00C21379" w:rsidRDefault="00C21379">
                      <w:pPr>
                        <w:jc w:val="center"/>
                        <w:rPr>
                          <w:szCs w:val="21"/>
                        </w:rPr>
                      </w:pPr>
                    </w:p>
                    <w:p w14:paraId="70FD5160" w14:textId="77777777" w:rsidR="00C21379" w:rsidRDefault="00C21379">
                      <w:pPr>
                        <w:pStyle w:val="a0"/>
                      </w:pPr>
                    </w:p>
                    <w:p w14:paraId="4127B793" w14:textId="77777777" w:rsidR="00C21379" w:rsidRDefault="00C21379">
                      <w:pPr>
                        <w:pStyle w:val="a0"/>
                      </w:pPr>
                    </w:p>
                  </w:txbxContent>
                </v:textbox>
              </v:rect>
            </w:pict>
          </mc:Fallback>
        </mc:AlternateContent>
      </w:r>
      <w:r>
        <w:rPr>
          <w:noProof/>
          <w:szCs w:val="21"/>
          <w:lang w:val="en-US"/>
        </w:rPr>
        <mc:AlternateContent>
          <mc:Choice Requires="wps">
            <w:drawing>
              <wp:anchor distT="0" distB="0" distL="114300" distR="114300" simplePos="0" relativeHeight="251750400" behindDoc="0" locked="0" layoutInCell="1" allowOverlap="1" wp14:anchorId="265AFC4D" wp14:editId="41A6B3E0">
                <wp:simplePos x="0" y="0"/>
                <wp:positionH relativeFrom="column">
                  <wp:posOffset>5217160</wp:posOffset>
                </wp:positionH>
                <wp:positionV relativeFrom="paragraph">
                  <wp:posOffset>4041775</wp:posOffset>
                </wp:positionV>
                <wp:extent cx="1107440" cy="314325"/>
                <wp:effectExtent l="16510" t="13970" r="9525" b="14605"/>
                <wp:wrapNone/>
                <wp:docPr id="87"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314325"/>
                        </a:xfrm>
                        <a:prstGeom prst="rect">
                          <a:avLst/>
                        </a:prstGeom>
                        <a:solidFill>
                          <a:srgbClr val="800080"/>
                        </a:solidFill>
                        <a:ln w="15875">
                          <a:solidFill>
                            <a:srgbClr val="000000"/>
                          </a:solidFill>
                          <a:miter lim="800000"/>
                          <a:headEnd/>
                          <a:tailEnd/>
                        </a:ln>
                      </wps:spPr>
                      <wps:txbx>
                        <w:txbxContent>
                          <w:p w14:paraId="29B06E55" w14:textId="77777777" w:rsidR="00C21379" w:rsidRDefault="00000000">
                            <w:pPr>
                              <w:jc w:val="center"/>
                            </w:pPr>
                            <w:r>
                              <w:rPr>
                                <w:rFonts w:hint="eastAsia"/>
                              </w:rPr>
                              <w:t>专业实习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AFC4D" id="Rectangle 203" o:spid="_x0000_s1079" style="position:absolute;margin-left:410.8pt;margin-top:318.25pt;width:87.2pt;height:24.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" fillcolor="purple" strokeweight="1.25pt">
                <v:textbox>
                  <w:txbxContent>
                    <w:p w14:paraId="29B06E55" w14:textId="77777777" w:rsidR="00C21379" w:rsidRDefault="00000000">
                      <w:pPr>
                        <w:jc w:val="center"/>
                      </w:pPr>
                      <w:r>
                        <w:rPr>
                          <w:rFonts w:hint="eastAsia"/>
                        </w:rPr>
                        <w:t>专业实习</w:t>
                      </w:r>
                    </w:p>
                  </w:txbxContent>
                </v:textbox>
              </v:rect>
            </w:pict>
          </mc:Fallback>
        </mc:AlternateContent>
      </w:r>
      <w:r>
        <w:rPr>
          <w:noProof/>
          <w:szCs w:val="21"/>
        </w:rPr>
        <mc:AlternateContent>
          <mc:Choice Requires="wps">
            <w:drawing>
              <wp:anchor distT="0" distB="0" distL="114300" distR="114300" simplePos="0" relativeHeight="251677696" behindDoc="0" locked="0" layoutInCell="1" allowOverlap="1" wp14:anchorId="0B8DD1FE" wp14:editId="254852C2">
                <wp:simplePos x="0" y="0"/>
                <wp:positionH relativeFrom="column">
                  <wp:posOffset>1156335</wp:posOffset>
                </wp:positionH>
                <wp:positionV relativeFrom="paragraph">
                  <wp:posOffset>4618355</wp:posOffset>
                </wp:positionV>
                <wp:extent cx="1276350" cy="321945"/>
                <wp:effectExtent l="13335" t="9525" r="15240" b="11430"/>
                <wp:wrapNone/>
                <wp:docPr id="8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21945"/>
                        </a:xfrm>
                        <a:prstGeom prst="rect">
                          <a:avLst/>
                        </a:prstGeom>
                        <a:solidFill>
                          <a:srgbClr val="FFFF00"/>
                        </a:solidFill>
                        <a:ln w="15875">
                          <a:solidFill>
                            <a:srgbClr val="000000"/>
                          </a:solidFill>
                          <a:miter lim="800000"/>
                          <a:headEnd/>
                          <a:tailEnd/>
                        </a:ln>
                      </wps:spPr>
                      <wps:txbx>
                        <w:txbxContent>
                          <w:p w14:paraId="4B9A215D" w14:textId="77777777" w:rsidR="00C21379" w:rsidRDefault="00000000">
                            <w:pPr>
                              <w:jc w:val="center"/>
                            </w:pPr>
                            <w:r>
                              <w:rPr>
                                <w:rFonts w:hint="eastAsia"/>
                              </w:rPr>
                              <w:t>涉外实用文书写作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DD1FE" id="Rectangle 132" o:spid="_x0000_s1080" style="position:absolute;margin-left:91.05pt;margin-top:363.65pt;width:100.5pt;height:2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" fillcolor="yellow" strokeweight="1.25pt">
                <v:textbox>
                  <w:txbxContent>
                    <w:p w14:paraId="4B9A215D" w14:textId="77777777" w:rsidR="00C21379" w:rsidRDefault="00000000">
                      <w:pPr>
                        <w:jc w:val="center"/>
                      </w:pPr>
                      <w:r>
                        <w:rPr>
                          <w:rFonts w:hint="eastAsia"/>
                        </w:rPr>
                        <w:t>涉外实用文书写作</w:t>
                      </w:r>
                    </w:p>
                  </w:txbxContent>
                </v:textbox>
              </v:rect>
            </w:pict>
          </mc:Fallback>
        </mc:AlternateContent>
      </w:r>
      <w:r>
        <w:rPr>
          <w:noProof/>
          <w:szCs w:val="21"/>
        </w:rPr>
        <mc:AlternateContent>
          <mc:Choice Requires="wps">
            <w:drawing>
              <wp:anchor distT="0" distB="0" distL="114300" distR="114300" simplePos="0" relativeHeight="251706368" behindDoc="0" locked="0" layoutInCell="1" allowOverlap="1" wp14:anchorId="5ABDC3B4" wp14:editId="44BDBA2A">
                <wp:simplePos x="0" y="0"/>
                <wp:positionH relativeFrom="column">
                  <wp:posOffset>1099185</wp:posOffset>
                </wp:positionH>
                <wp:positionV relativeFrom="paragraph">
                  <wp:posOffset>4208145</wp:posOffset>
                </wp:positionV>
                <wp:extent cx="1358900" cy="279400"/>
                <wp:effectExtent l="13335" t="8890" r="8890" b="16510"/>
                <wp:wrapNone/>
                <wp:docPr id="8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279400"/>
                        </a:xfrm>
                        <a:prstGeom prst="rect">
                          <a:avLst/>
                        </a:prstGeom>
                        <a:solidFill>
                          <a:srgbClr val="FFFF00"/>
                        </a:solidFill>
                        <a:ln w="15875">
                          <a:solidFill>
                            <a:srgbClr val="000000"/>
                          </a:solidFill>
                          <a:miter lim="800000"/>
                          <a:headEnd/>
                          <a:tailEnd/>
                        </a:ln>
                      </wps:spPr>
                      <wps:txbx>
                        <w:txbxContent>
                          <w:p w14:paraId="34A927B1" w14:textId="77777777" w:rsidR="00C21379" w:rsidRDefault="00000000">
                            <w:pPr>
                              <w:jc w:val="center"/>
                            </w:pPr>
                            <w:r>
                              <w:rPr>
                                <w:rFonts w:hint="eastAsia"/>
                              </w:rPr>
                              <w:t>跨文化沟通与交流*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DC3B4" id="Rectangle 160" o:spid="_x0000_s1081" style="position:absolute;margin-left:86.55pt;margin-top:331.35pt;width:107pt;height: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" fillcolor="yellow" strokeweight="1.25pt">
                <v:textbox>
                  <w:txbxContent>
                    <w:p w14:paraId="34A927B1" w14:textId="77777777" w:rsidR="00C21379" w:rsidRDefault="00000000">
                      <w:pPr>
                        <w:jc w:val="center"/>
                      </w:pPr>
                      <w:r>
                        <w:rPr>
                          <w:rFonts w:hint="eastAsia"/>
                        </w:rPr>
                        <w:t>跨文化沟通与交流*</w:t>
                      </w:r>
                    </w:p>
                  </w:txbxContent>
                </v:textbox>
              </v:rect>
            </w:pict>
          </mc:Fallback>
        </mc:AlternateContent>
      </w:r>
      <w:r>
        <w:rPr>
          <w:noProof/>
          <w:szCs w:val="21"/>
        </w:rPr>
        <mc:AlternateContent>
          <mc:Choice Requires="wps">
            <w:drawing>
              <wp:anchor distT="0" distB="0" distL="114300" distR="114300" simplePos="0" relativeHeight="251674624" behindDoc="0" locked="0" layoutInCell="1" allowOverlap="1" wp14:anchorId="3D09C6B4" wp14:editId="7AA0247F">
                <wp:simplePos x="0" y="0"/>
                <wp:positionH relativeFrom="column">
                  <wp:posOffset>1231900</wp:posOffset>
                </wp:positionH>
                <wp:positionV relativeFrom="paragraph">
                  <wp:posOffset>3810635</wp:posOffset>
                </wp:positionV>
                <wp:extent cx="1151890" cy="271145"/>
                <wp:effectExtent l="12700" t="11430" r="16510" b="12700"/>
                <wp:wrapNone/>
                <wp:docPr id="8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71145"/>
                        </a:xfrm>
                        <a:prstGeom prst="rect">
                          <a:avLst/>
                        </a:prstGeom>
                        <a:solidFill>
                          <a:srgbClr val="FFFF00"/>
                        </a:solidFill>
                        <a:ln w="15875">
                          <a:solidFill>
                            <a:srgbClr val="000000"/>
                          </a:solidFill>
                          <a:miter lim="800000"/>
                          <a:headEnd/>
                          <a:tailEnd/>
                        </a:ln>
                      </wps:spPr>
                      <wps:txbx>
                        <w:txbxContent>
                          <w:p w14:paraId="23F5B8DB" w14:textId="77777777" w:rsidR="00C21379" w:rsidRDefault="00000000">
                            <w:pPr>
                              <w:jc w:val="center"/>
                            </w:pPr>
                            <w:r>
                              <w:rPr>
                                <w:rFonts w:hint="eastAsia"/>
                              </w:rPr>
                              <w:t>外事英语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9C6B4" id="Rectangle 129" o:spid="_x0000_s1082" style="position:absolute;margin-left:97pt;margin-top:300.05pt;width:90.7pt;height:2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" fillcolor="yellow" strokeweight="1.25pt">
                <v:textbox>
                  <w:txbxContent>
                    <w:p w14:paraId="23F5B8DB" w14:textId="77777777" w:rsidR="00C21379" w:rsidRDefault="00000000">
                      <w:pPr>
                        <w:jc w:val="center"/>
                      </w:pPr>
                      <w:r>
                        <w:rPr>
                          <w:rFonts w:hint="eastAsia"/>
                        </w:rPr>
                        <w:t>外事英语</w:t>
                      </w:r>
                    </w:p>
                  </w:txbxContent>
                </v:textbox>
              </v:rect>
            </w:pict>
          </mc:Fallback>
        </mc:AlternateContent>
      </w:r>
      <w:r>
        <w:rPr>
          <w:noProof/>
          <w:szCs w:val="21"/>
        </w:rPr>
        <mc:AlternateContent>
          <mc:Choice Requires="wps">
            <w:drawing>
              <wp:anchor distT="0" distB="0" distL="114300" distR="114300" simplePos="0" relativeHeight="251679744" behindDoc="0" locked="0" layoutInCell="1" allowOverlap="1" wp14:anchorId="3B18B9F6" wp14:editId="32745C0C">
                <wp:simplePos x="0" y="0"/>
                <wp:positionH relativeFrom="column">
                  <wp:posOffset>1267460</wp:posOffset>
                </wp:positionH>
                <wp:positionV relativeFrom="paragraph">
                  <wp:posOffset>3420745</wp:posOffset>
                </wp:positionV>
                <wp:extent cx="1090930" cy="299720"/>
                <wp:effectExtent l="10160" t="12065" r="13335" b="12065"/>
                <wp:wrapNone/>
                <wp:docPr id="8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299720"/>
                        </a:xfrm>
                        <a:prstGeom prst="rect">
                          <a:avLst/>
                        </a:prstGeom>
                        <a:solidFill>
                          <a:srgbClr val="FFFF00"/>
                        </a:solidFill>
                        <a:ln w="15875">
                          <a:solidFill>
                            <a:srgbClr val="000000"/>
                          </a:solidFill>
                          <a:miter lim="800000"/>
                          <a:headEnd/>
                          <a:tailEnd/>
                        </a:ln>
                      </wps:spPr>
                      <wps:txbx>
                        <w:txbxContent>
                          <w:p w14:paraId="2C5C8E70" w14:textId="77777777" w:rsidR="00C21379" w:rsidRDefault="00000000">
                            <w:pPr>
                              <w:jc w:val="center"/>
                            </w:pPr>
                            <w:r>
                              <w:rPr>
                                <w:rFonts w:hint="eastAsia"/>
                              </w:rPr>
                              <w:t>涉外法治概论*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8B9F6" id="Rectangle 134" o:spid="_x0000_s1083" style="position:absolute;margin-left:99.8pt;margin-top:269.35pt;width:85.9pt;height:2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" fillcolor="yellow" strokeweight="1.25pt">
                <v:textbox>
                  <w:txbxContent>
                    <w:p w14:paraId="2C5C8E70" w14:textId="77777777" w:rsidR="00C21379" w:rsidRDefault="00000000">
                      <w:pPr>
                        <w:jc w:val="center"/>
                      </w:pPr>
                      <w:r>
                        <w:rPr>
                          <w:rFonts w:hint="eastAsia"/>
                        </w:rPr>
                        <w:t>涉外法治概论*</w:t>
                      </w:r>
                    </w:p>
                  </w:txbxContent>
                </v:textbox>
              </v:rect>
            </w:pict>
          </mc:Fallback>
        </mc:AlternateContent>
      </w:r>
      <w:r>
        <w:rPr>
          <w:noProof/>
          <w:szCs w:val="21"/>
        </w:rPr>
        <mc:AlternateContent>
          <mc:Choice Requires="wps">
            <w:drawing>
              <wp:anchor distT="0" distB="0" distL="114300" distR="114300" simplePos="0" relativeHeight="251722752" behindDoc="0" locked="0" layoutInCell="1" allowOverlap="1" wp14:anchorId="3EA2F2A7" wp14:editId="2CE05737">
                <wp:simplePos x="0" y="0"/>
                <wp:positionH relativeFrom="column">
                  <wp:posOffset>1249680</wp:posOffset>
                </wp:positionH>
                <wp:positionV relativeFrom="paragraph">
                  <wp:posOffset>3006725</wp:posOffset>
                </wp:positionV>
                <wp:extent cx="1110615" cy="297180"/>
                <wp:effectExtent l="11430" t="17145" r="11430" b="9525"/>
                <wp:wrapNone/>
                <wp:docPr id="82"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297180"/>
                        </a:xfrm>
                        <a:prstGeom prst="rect">
                          <a:avLst/>
                        </a:prstGeom>
                        <a:solidFill>
                          <a:srgbClr val="FFFF00"/>
                        </a:solidFill>
                        <a:ln w="15875">
                          <a:solidFill>
                            <a:srgbClr val="000000"/>
                          </a:solidFill>
                          <a:miter lim="800000"/>
                          <a:headEnd/>
                          <a:tailEnd/>
                        </a:ln>
                      </wps:spPr>
                      <wps:txbx>
                        <w:txbxContent>
                          <w:p w14:paraId="7580EF93" w14:textId="77777777" w:rsidR="00C21379" w:rsidRDefault="00000000">
                            <w:pPr>
                              <w:jc w:val="center"/>
                            </w:pPr>
                            <w:r>
                              <w:rPr>
                                <w:rFonts w:hint="eastAsia"/>
                              </w:rPr>
                              <w:t>组织行为学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2F2A7" id="Rectangle 176" o:spid="_x0000_s1084" style="position:absolute;margin-left:98.4pt;margin-top:236.75pt;width:87.45pt;height:2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" fillcolor="yellow" strokeweight="1.25pt">
                <v:textbox>
                  <w:txbxContent>
                    <w:p w14:paraId="7580EF93" w14:textId="77777777" w:rsidR="00C21379" w:rsidRDefault="00000000">
                      <w:pPr>
                        <w:jc w:val="center"/>
                      </w:pPr>
                      <w:r>
                        <w:rPr>
                          <w:rFonts w:hint="eastAsia"/>
                        </w:rPr>
                        <w:t>组织行为学</w:t>
                      </w:r>
                    </w:p>
                  </w:txbxContent>
                </v:textbox>
              </v:rect>
            </w:pict>
          </mc:Fallback>
        </mc:AlternateContent>
      </w:r>
      <w:r>
        <w:rPr>
          <w:noProof/>
          <w:szCs w:val="21"/>
        </w:rPr>
        <mc:AlternateContent>
          <mc:Choice Requires="wps">
            <w:drawing>
              <wp:anchor distT="0" distB="0" distL="114300" distR="114300" simplePos="0" relativeHeight="251755520" behindDoc="0" locked="0" layoutInCell="1" allowOverlap="1" wp14:anchorId="0C43B3CF" wp14:editId="3B78D270">
                <wp:simplePos x="0" y="0"/>
                <wp:positionH relativeFrom="column">
                  <wp:posOffset>1261110</wp:posOffset>
                </wp:positionH>
                <wp:positionV relativeFrom="paragraph">
                  <wp:posOffset>2587625</wp:posOffset>
                </wp:positionV>
                <wp:extent cx="1080135" cy="300990"/>
                <wp:effectExtent l="13335" t="17145" r="11430" b="15240"/>
                <wp:wrapNone/>
                <wp:docPr id="81"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00990"/>
                        </a:xfrm>
                        <a:prstGeom prst="rect">
                          <a:avLst/>
                        </a:prstGeom>
                        <a:solidFill>
                          <a:srgbClr val="FFFF00"/>
                        </a:solidFill>
                        <a:ln w="15875">
                          <a:solidFill>
                            <a:srgbClr val="000000"/>
                          </a:solidFill>
                          <a:miter lim="800000"/>
                          <a:headEnd/>
                          <a:tailEnd/>
                        </a:ln>
                      </wps:spPr>
                      <wps:txbx>
                        <w:txbxContent>
                          <w:p w14:paraId="6DAD3D05" w14:textId="77777777" w:rsidR="00C21379" w:rsidRDefault="00000000">
                            <w:pPr>
                              <w:jc w:val="center"/>
                            </w:pPr>
                            <w:r>
                              <w:rPr>
                                <w:rFonts w:hint="eastAsia"/>
                              </w:rPr>
                              <w:t>防卫控制（中）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3B3CF" id="Rectangle 208" o:spid="_x0000_s1085" style="position:absolute;margin-left:99.3pt;margin-top:203.75pt;width:85.05pt;height:23.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" fillcolor="yellow" strokeweight="1.25pt">
                <v:textbox>
                  <w:txbxContent>
                    <w:p w14:paraId="6DAD3D05" w14:textId="77777777" w:rsidR="00C21379" w:rsidRDefault="00000000">
                      <w:pPr>
                        <w:jc w:val="center"/>
                      </w:pPr>
                      <w:r>
                        <w:rPr>
                          <w:rFonts w:hint="eastAsia"/>
                        </w:rPr>
                        <w:t>防卫控制（中）</w:t>
                      </w:r>
                    </w:p>
                  </w:txbxContent>
                </v:textbox>
              </v:rect>
            </w:pict>
          </mc:Fallback>
        </mc:AlternateContent>
      </w:r>
      <w:r>
        <w:rPr>
          <w:noProof/>
          <w:szCs w:val="21"/>
        </w:rPr>
        <mc:AlternateContent>
          <mc:Choice Requires="wps">
            <w:drawing>
              <wp:anchor distT="0" distB="0" distL="114300" distR="114300" simplePos="0" relativeHeight="251756544" behindDoc="0" locked="0" layoutInCell="1" allowOverlap="1" wp14:anchorId="1C55B616" wp14:editId="79DDB9AB">
                <wp:simplePos x="0" y="0"/>
                <wp:positionH relativeFrom="column">
                  <wp:posOffset>0</wp:posOffset>
                </wp:positionH>
                <wp:positionV relativeFrom="paragraph">
                  <wp:posOffset>3638550</wp:posOffset>
                </wp:positionV>
                <wp:extent cx="1090930" cy="299720"/>
                <wp:effectExtent l="9525" t="10795" r="13970" b="13335"/>
                <wp:wrapNone/>
                <wp:docPr id="80"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299720"/>
                        </a:xfrm>
                        <a:prstGeom prst="rect">
                          <a:avLst/>
                        </a:prstGeom>
                        <a:solidFill>
                          <a:srgbClr val="FFFF00"/>
                        </a:solidFill>
                        <a:ln w="15875">
                          <a:solidFill>
                            <a:srgbClr val="000000"/>
                          </a:solidFill>
                          <a:miter lim="800000"/>
                          <a:headEnd/>
                          <a:tailEnd/>
                        </a:ln>
                      </wps:spPr>
                      <wps:txbx>
                        <w:txbxContent>
                          <w:p w14:paraId="7BA66415" w14:textId="77777777" w:rsidR="00C21379" w:rsidRDefault="00000000">
                            <w:pPr>
                              <w:jc w:val="center"/>
                            </w:pPr>
                            <w:r>
                              <w:rPr>
                                <w:rFonts w:hint="eastAsia"/>
                              </w:rPr>
                              <w:t>国际法概论*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5B616" id="Rectangle 209" o:spid="_x0000_s1086" style="position:absolute;margin-left:0;margin-top:286.5pt;width:85.9pt;height:2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" fillcolor="yellow" strokeweight="1.25pt">
                <v:textbox>
                  <w:txbxContent>
                    <w:p w14:paraId="7BA66415" w14:textId="77777777" w:rsidR="00C21379" w:rsidRDefault="00000000">
                      <w:pPr>
                        <w:jc w:val="center"/>
                      </w:pPr>
                      <w:r>
                        <w:rPr>
                          <w:rFonts w:hint="eastAsia"/>
                        </w:rPr>
                        <w:t>国际法概论*</w:t>
                      </w:r>
                    </w:p>
                  </w:txbxContent>
                </v:textbox>
              </v:rect>
            </w:pict>
          </mc:Fallback>
        </mc:AlternateContent>
      </w:r>
      <w:r>
        <w:rPr>
          <w:noProof/>
          <w:szCs w:val="21"/>
        </w:rPr>
        <mc:AlternateContent>
          <mc:Choice Requires="wps">
            <w:drawing>
              <wp:anchor distT="0" distB="0" distL="114300" distR="114300" simplePos="0" relativeHeight="251749376" behindDoc="0" locked="0" layoutInCell="1" allowOverlap="1" wp14:anchorId="1F373213" wp14:editId="53B51F6E">
                <wp:simplePos x="0" y="0"/>
                <wp:positionH relativeFrom="column">
                  <wp:posOffset>0</wp:posOffset>
                </wp:positionH>
                <wp:positionV relativeFrom="paragraph">
                  <wp:posOffset>2378710</wp:posOffset>
                </wp:positionV>
                <wp:extent cx="1004570" cy="490855"/>
                <wp:effectExtent l="9525" t="8255" r="14605" b="15240"/>
                <wp:wrapNone/>
                <wp:docPr id="79"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490855"/>
                        </a:xfrm>
                        <a:prstGeom prst="rect">
                          <a:avLst/>
                        </a:prstGeom>
                        <a:solidFill>
                          <a:srgbClr val="FFFF00"/>
                        </a:solidFill>
                        <a:ln w="15875">
                          <a:solidFill>
                            <a:srgbClr val="000000"/>
                          </a:solidFill>
                          <a:miter lim="800000"/>
                          <a:headEnd/>
                          <a:tailEnd/>
                        </a:ln>
                      </wps:spPr>
                      <wps:txbx>
                        <w:txbxContent>
                          <w:p w14:paraId="5EE6D35D" w14:textId="77777777" w:rsidR="00C21379" w:rsidRDefault="00000000">
                            <w:pPr>
                              <w:jc w:val="center"/>
                            </w:pPr>
                            <w:r>
                              <w:rPr>
                                <w:rFonts w:hint="eastAsia"/>
                              </w:rPr>
                              <w:t>计算机及信息技术基础</w:t>
                            </w:r>
                          </w:p>
                          <w:p w14:paraId="58477CD6" w14:textId="77777777" w:rsidR="00C21379" w:rsidRDefault="00C21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73213" id="Rectangle 202" o:spid="_x0000_s1087" style="position:absolute;margin-left:0;margin-top:187.3pt;width:79.1pt;height:38.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" fillcolor="yellow" strokeweight="1.25pt">
                <v:textbox>
                  <w:txbxContent>
                    <w:p w14:paraId="5EE6D35D" w14:textId="77777777" w:rsidR="00C21379" w:rsidRDefault="00000000">
                      <w:pPr>
                        <w:jc w:val="center"/>
                      </w:pPr>
                      <w:r>
                        <w:rPr>
                          <w:rFonts w:hint="eastAsia"/>
                        </w:rPr>
                        <w:t>计算机及信息技术基础</w:t>
                      </w:r>
                    </w:p>
                    <w:p w14:paraId="58477CD6" w14:textId="77777777" w:rsidR="00C21379" w:rsidRDefault="00C21379"/>
                  </w:txbxContent>
                </v:textbox>
              </v:rect>
            </w:pict>
          </mc:Fallback>
        </mc:AlternateContent>
      </w:r>
      <w:r>
        <w:rPr>
          <w:noProof/>
          <w:szCs w:val="21"/>
        </w:rPr>
        <mc:AlternateContent>
          <mc:Choice Requires="wps">
            <w:drawing>
              <wp:anchor distT="0" distB="0" distL="114300" distR="114300" simplePos="0" relativeHeight="251678720" behindDoc="0" locked="0" layoutInCell="1" allowOverlap="1" wp14:anchorId="2388D2B4" wp14:editId="382BDEC6">
                <wp:simplePos x="0" y="0"/>
                <wp:positionH relativeFrom="column">
                  <wp:posOffset>0</wp:posOffset>
                </wp:positionH>
                <wp:positionV relativeFrom="paragraph">
                  <wp:posOffset>3030855</wp:posOffset>
                </wp:positionV>
                <wp:extent cx="1054100" cy="490855"/>
                <wp:effectExtent l="9525" t="12700" r="12700" b="10795"/>
                <wp:wrapNone/>
                <wp:docPr id="78"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490855"/>
                        </a:xfrm>
                        <a:prstGeom prst="rect">
                          <a:avLst/>
                        </a:prstGeom>
                        <a:solidFill>
                          <a:srgbClr val="FFFF00"/>
                        </a:solidFill>
                        <a:ln w="15875">
                          <a:solidFill>
                            <a:srgbClr val="000000"/>
                          </a:solidFill>
                          <a:miter lim="800000"/>
                          <a:headEnd/>
                          <a:tailEnd/>
                        </a:ln>
                      </wps:spPr>
                      <wps:txbx>
                        <w:txbxContent>
                          <w:p w14:paraId="424786AD" w14:textId="77777777" w:rsidR="00C21379" w:rsidRDefault="00000000">
                            <w:pPr>
                              <w:jc w:val="center"/>
                            </w:pPr>
                            <w:r>
                              <w:rPr>
                                <w:rFonts w:hint="eastAsia"/>
                              </w:rPr>
                              <w:t>警察体育</w:t>
                            </w:r>
                          </w:p>
                          <w:p w14:paraId="4D067FC7" w14:textId="77777777" w:rsidR="00C21379" w:rsidRDefault="00000000">
                            <w:pPr>
                              <w:jc w:val="center"/>
                            </w:pPr>
                            <w:r>
                              <w:rPr>
                                <w:rFonts w:hint="eastAsia"/>
                              </w:rPr>
                              <w:t>（徒手格斗）*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8D2B4" id="Rectangle 133" o:spid="_x0000_s1088" style="position:absolute;margin-left:0;margin-top:238.65pt;width:83pt;height:3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" fillcolor="yellow" strokeweight="1.25pt">
                <v:textbox>
                  <w:txbxContent>
                    <w:p w14:paraId="424786AD" w14:textId="77777777" w:rsidR="00C21379" w:rsidRDefault="00000000">
                      <w:pPr>
                        <w:jc w:val="center"/>
                      </w:pPr>
                      <w:r>
                        <w:rPr>
                          <w:rFonts w:hint="eastAsia"/>
                        </w:rPr>
                        <w:t>警察体育</w:t>
                      </w:r>
                    </w:p>
                    <w:p w14:paraId="4D067FC7" w14:textId="77777777" w:rsidR="00C21379" w:rsidRDefault="00000000">
                      <w:pPr>
                        <w:jc w:val="center"/>
                      </w:pPr>
                      <w:r>
                        <w:rPr>
                          <w:rFonts w:hint="eastAsia"/>
                        </w:rPr>
                        <w:t>（徒手格斗）*</w:t>
                      </w:r>
                    </w:p>
                  </w:txbxContent>
                </v:textbox>
              </v:rect>
            </w:pict>
          </mc:Fallback>
        </mc:AlternateContent>
      </w:r>
      <w:r>
        <w:rPr>
          <w:noProof/>
          <w:szCs w:val="21"/>
        </w:rPr>
        <mc:AlternateContent>
          <mc:Choice Requires="wps">
            <w:drawing>
              <wp:anchor distT="0" distB="0" distL="114300" distR="114300" simplePos="0" relativeHeight="251754496" behindDoc="0" locked="0" layoutInCell="1" allowOverlap="1" wp14:anchorId="53080806" wp14:editId="6A72126E">
                <wp:simplePos x="0" y="0"/>
                <wp:positionH relativeFrom="column">
                  <wp:posOffset>1269365</wp:posOffset>
                </wp:positionH>
                <wp:positionV relativeFrom="paragraph">
                  <wp:posOffset>2158365</wp:posOffset>
                </wp:positionV>
                <wp:extent cx="1028065" cy="314325"/>
                <wp:effectExtent l="12065" t="16510" r="17145" b="12065"/>
                <wp:wrapNone/>
                <wp:docPr id="7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314325"/>
                        </a:xfrm>
                        <a:prstGeom prst="rect">
                          <a:avLst/>
                        </a:prstGeom>
                        <a:solidFill>
                          <a:srgbClr val="BFBFBF"/>
                        </a:solidFill>
                        <a:ln w="15875">
                          <a:solidFill>
                            <a:srgbClr val="000000"/>
                          </a:solidFill>
                          <a:miter lim="800000"/>
                          <a:headEnd/>
                          <a:tailEnd/>
                        </a:ln>
                      </wps:spPr>
                      <wps:txbx>
                        <w:txbxContent>
                          <w:p w14:paraId="541152E1" w14:textId="77777777" w:rsidR="00C21379" w:rsidRDefault="00000000">
                            <w:pPr>
                              <w:jc w:val="center"/>
                            </w:pPr>
                            <w:r>
                              <w:rPr>
                                <w:rFonts w:hint="eastAsia"/>
                              </w:rPr>
                              <w:t>形势与政策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80806" id="Rectangle 207" o:spid="_x0000_s1089" style="position:absolute;margin-left:99.95pt;margin-top:169.95pt;width:80.95pt;height:2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" fillcolor="#bfbfbf" strokeweight="1.25pt">
                <v:textbox>
                  <w:txbxContent>
                    <w:p w14:paraId="541152E1" w14:textId="77777777" w:rsidR="00C21379" w:rsidRDefault="00000000">
                      <w:pPr>
                        <w:jc w:val="center"/>
                      </w:pPr>
                      <w:r>
                        <w:rPr>
                          <w:rFonts w:hint="eastAsia"/>
                        </w:rPr>
                        <w:t>形势与政策</w:t>
                      </w:r>
                    </w:p>
                  </w:txbxContent>
                </v:textbox>
              </v:rect>
            </w:pict>
          </mc:Fallback>
        </mc:AlternateContent>
      </w:r>
      <w:r>
        <w:rPr>
          <w:noProof/>
          <w:szCs w:val="21"/>
        </w:rPr>
        <mc:AlternateContent>
          <mc:Choice Requires="wps">
            <w:drawing>
              <wp:anchor distT="0" distB="0" distL="114300" distR="114300" simplePos="0" relativeHeight="251705344" behindDoc="0" locked="0" layoutInCell="1" allowOverlap="1" wp14:anchorId="7628B6B4" wp14:editId="22E82BBD">
                <wp:simplePos x="0" y="0"/>
                <wp:positionH relativeFrom="column">
                  <wp:posOffset>1268730</wp:posOffset>
                </wp:positionH>
                <wp:positionV relativeFrom="paragraph">
                  <wp:posOffset>1746885</wp:posOffset>
                </wp:positionV>
                <wp:extent cx="1080135" cy="314960"/>
                <wp:effectExtent l="11430" t="14605" r="13335" b="13335"/>
                <wp:wrapNone/>
                <wp:docPr id="7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14960"/>
                        </a:xfrm>
                        <a:prstGeom prst="rect">
                          <a:avLst/>
                        </a:prstGeom>
                        <a:solidFill>
                          <a:srgbClr val="BFBFBF"/>
                        </a:solidFill>
                        <a:ln w="15875">
                          <a:solidFill>
                            <a:srgbClr val="000000"/>
                          </a:solidFill>
                          <a:miter lim="800000"/>
                          <a:headEnd/>
                          <a:tailEnd/>
                        </a:ln>
                      </wps:spPr>
                      <wps:txbx>
                        <w:txbxContent>
                          <w:p w14:paraId="5E88E4FF" w14:textId="77777777" w:rsidR="00C21379" w:rsidRDefault="00000000">
                            <w:pPr>
                              <w:jc w:val="center"/>
                            </w:pPr>
                            <w:r>
                              <w:rPr>
                                <w:rFonts w:hint="eastAsia"/>
                              </w:rPr>
                              <w:t>大学英语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8B6B4" id="Rectangle 159" o:spid="_x0000_s1090" style="position:absolute;margin-left:99.9pt;margin-top:137.55pt;width:85.05pt;height:2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" fillcolor="#bfbfbf" strokeweight="1.25pt">
                <v:textbox>
                  <w:txbxContent>
                    <w:p w14:paraId="5E88E4FF" w14:textId="77777777" w:rsidR="00C21379" w:rsidRDefault="00000000">
                      <w:pPr>
                        <w:jc w:val="center"/>
                      </w:pPr>
                      <w:r>
                        <w:rPr>
                          <w:rFonts w:hint="eastAsia"/>
                        </w:rPr>
                        <w:t>大学英语</w:t>
                      </w:r>
                    </w:p>
                  </w:txbxContent>
                </v:textbox>
              </v:rect>
            </w:pict>
          </mc:Fallback>
        </mc:AlternateContent>
      </w:r>
      <w:r>
        <w:rPr>
          <w:noProof/>
          <w:szCs w:val="21"/>
        </w:rPr>
        <mc:AlternateContent>
          <mc:Choice Requires="wps">
            <w:drawing>
              <wp:anchor distT="0" distB="0" distL="114300" distR="114300" simplePos="0" relativeHeight="251675648" behindDoc="0" locked="0" layoutInCell="1" allowOverlap="1" wp14:anchorId="12F60025" wp14:editId="16B00393">
                <wp:simplePos x="0" y="0"/>
                <wp:positionH relativeFrom="column">
                  <wp:posOffset>1257300</wp:posOffset>
                </wp:positionH>
                <wp:positionV relativeFrom="paragraph">
                  <wp:posOffset>1304290</wp:posOffset>
                </wp:positionV>
                <wp:extent cx="1080135" cy="347980"/>
                <wp:effectExtent l="9525" t="10160" r="15240" b="13335"/>
                <wp:wrapNone/>
                <wp:docPr id="7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47980"/>
                        </a:xfrm>
                        <a:prstGeom prst="rect">
                          <a:avLst/>
                        </a:prstGeom>
                        <a:solidFill>
                          <a:srgbClr val="C0C0C0"/>
                        </a:solidFill>
                        <a:ln w="15875">
                          <a:solidFill>
                            <a:srgbClr val="000000"/>
                          </a:solidFill>
                          <a:miter lim="800000"/>
                          <a:headEnd/>
                          <a:tailEnd/>
                        </a:ln>
                      </wps:spPr>
                      <wps:txbx>
                        <w:txbxContent>
                          <w:p w14:paraId="77B2844A" w14:textId="77777777" w:rsidR="00C21379" w:rsidRDefault="00000000">
                            <w:pPr>
                              <w:jc w:val="center"/>
                            </w:pPr>
                            <w:r>
                              <w:rPr>
                                <w:rFonts w:hint="eastAsia"/>
                              </w:rPr>
                              <w:t>逻辑学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60025" id="Rectangle 130" o:spid="_x0000_s1091" style="position:absolute;margin-left:99pt;margin-top:102.7pt;width:85.05pt;height:2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" fillcolor="silver" strokeweight="1.25pt">
                <v:textbox>
                  <w:txbxContent>
                    <w:p w14:paraId="77B2844A" w14:textId="77777777" w:rsidR="00C21379" w:rsidRDefault="00000000">
                      <w:pPr>
                        <w:jc w:val="center"/>
                      </w:pPr>
                      <w:r>
                        <w:rPr>
                          <w:rFonts w:hint="eastAsia"/>
                        </w:rPr>
                        <w:t>逻辑学</w:t>
                      </w:r>
                    </w:p>
                  </w:txbxContent>
                </v:textbox>
              </v:rect>
            </w:pict>
          </mc:Fallback>
        </mc:AlternateContent>
      </w:r>
      <w:r>
        <w:rPr>
          <w:noProof/>
          <w:szCs w:val="21"/>
        </w:rPr>
        <mc:AlternateContent>
          <mc:Choice Requires="wps">
            <w:drawing>
              <wp:anchor distT="0" distB="0" distL="114300" distR="114300" simplePos="0" relativeHeight="251672576" behindDoc="0" locked="0" layoutInCell="1" allowOverlap="1" wp14:anchorId="02703C86" wp14:editId="43B0A693">
                <wp:simplePos x="0" y="0"/>
                <wp:positionH relativeFrom="column">
                  <wp:posOffset>1273175</wp:posOffset>
                </wp:positionH>
                <wp:positionV relativeFrom="paragraph">
                  <wp:posOffset>662940</wp:posOffset>
                </wp:positionV>
                <wp:extent cx="1043940" cy="553085"/>
                <wp:effectExtent l="15875" t="16510" r="16510" b="11430"/>
                <wp:wrapNone/>
                <wp:docPr id="74"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553085"/>
                        </a:xfrm>
                        <a:prstGeom prst="flowChartProcess">
                          <a:avLst/>
                        </a:prstGeom>
                        <a:solidFill>
                          <a:srgbClr val="C0C0C0"/>
                        </a:solidFill>
                        <a:ln w="15875">
                          <a:solidFill>
                            <a:srgbClr val="000000"/>
                          </a:solidFill>
                          <a:miter lim="800000"/>
                          <a:headEnd/>
                          <a:tailEnd/>
                        </a:ln>
                      </wps:spPr>
                      <wps:txbx>
                        <w:txbxContent>
                          <w:p w14:paraId="48738131" w14:textId="77777777" w:rsidR="00C21379" w:rsidRDefault="00000000">
                            <w:r>
                              <w:rPr>
                                <w:rFonts w:hint="eastAsia"/>
                              </w:rPr>
                              <w:t>马克思主义基本原理概论*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3C86" id="AutoShape 127" o:spid="_x0000_s1092" type="#_x0000_t109" style="position:absolute;margin-left:100.25pt;margin-top:52.2pt;width:82.2pt;height:4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" fillcolor="silver" strokeweight="1.25pt">
                <v:textbox>
                  <w:txbxContent>
                    <w:p w14:paraId="48738131" w14:textId="77777777" w:rsidR="00C21379" w:rsidRDefault="00000000">
                      <w:r>
                        <w:rPr>
                          <w:rFonts w:hint="eastAsia"/>
                        </w:rPr>
                        <w:t>马克思主义基本原理概论*</w:t>
                      </w:r>
                    </w:p>
                  </w:txbxContent>
                </v:textbox>
              </v:shape>
            </w:pict>
          </mc:Fallback>
        </mc:AlternateContent>
      </w:r>
      <w:r>
        <w:rPr>
          <w:noProof/>
          <w:szCs w:val="21"/>
        </w:rPr>
        <mc:AlternateContent>
          <mc:Choice Requires="wps">
            <w:drawing>
              <wp:anchor distT="0" distB="0" distL="114300" distR="114300" simplePos="0" relativeHeight="251703296" behindDoc="0" locked="0" layoutInCell="1" allowOverlap="1" wp14:anchorId="26CE932F" wp14:editId="726BA081">
                <wp:simplePos x="0" y="0"/>
                <wp:positionH relativeFrom="column">
                  <wp:posOffset>0</wp:posOffset>
                </wp:positionH>
                <wp:positionV relativeFrom="paragraph">
                  <wp:posOffset>753110</wp:posOffset>
                </wp:positionV>
                <wp:extent cx="1080770" cy="473710"/>
                <wp:effectExtent l="9525" t="11430" r="14605" b="10160"/>
                <wp:wrapNone/>
                <wp:docPr id="7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473710"/>
                        </a:xfrm>
                        <a:prstGeom prst="rect">
                          <a:avLst/>
                        </a:prstGeom>
                        <a:solidFill>
                          <a:srgbClr val="C0C0C0"/>
                        </a:solidFill>
                        <a:ln w="15875">
                          <a:solidFill>
                            <a:srgbClr val="000000"/>
                          </a:solidFill>
                          <a:miter lim="800000"/>
                          <a:headEnd/>
                          <a:tailEnd/>
                        </a:ln>
                      </wps:spPr>
                      <wps:txbx>
                        <w:txbxContent>
                          <w:p w14:paraId="573BABEF" w14:textId="77777777" w:rsidR="00C21379" w:rsidRDefault="00000000">
                            <w:pPr>
                              <w:jc w:val="center"/>
                              <w:rPr>
                                <w:sz w:val="18"/>
                                <w:szCs w:val="18"/>
                              </w:rPr>
                            </w:pPr>
                            <w:r>
                              <w:rPr>
                                <w:rFonts w:hint="eastAsia"/>
                                <w:sz w:val="18"/>
                                <w:szCs w:val="18"/>
                              </w:rPr>
                              <w:t>中国近现代史</w:t>
                            </w:r>
                          </w:p>
                          <w:p w14:paraId="273FC3BF" w14:textId="77777777" w:rsidR="00C21379" w:rsidRDefault="00000000">
                            <w:pPr>
                              <w:jc w:val="center"/>
                              <w:rPr>
                                <w:sz w:val="18"/>
                                <w:szCs w:val="18"/>
                              </w:rPr>
                            </w:pPr>
                            <w:r>
                              <w:rPr>
                                <w:rFonts w:hint="eastAsia"/>
                                <w:sz w:val="18"/>
                                <w:szCs w:val="18"/>
                              </w:rPr>
                              <w:t>纲要*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E932F" id="Rectangle 157" o:spid="_x0000_s1093" style="position:absolute;margin-left:0;margin-top:59.3pt;width:85.1pt;height:37.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" fillcolor="silver" strokeweight="1.25pt">
                <v:textbox>
                  <w:txbxContent>
                    <w:p w14:paraId="573BABEF" w14:textId="77777777" w:rsidR="00C21379" w:rsidRDefault="00000000">
                      <w:pPr>
                        <w:jc w:val="center"/>
                        <w:rPr>
                          <w:sz w:val="18"/>
                          <w:szCs w:val="18"/>
                        </w:rPr>
                      </w:pPr>
                      <w:r>
                        <w:rPr>
                          <w:rFonts w:hint="eastAsia"/>
                          <w:sz w:val="18"/>
                          <w:szCs w:val="18"/>
                        </w:rPr>
                        <w:t>中国近现代史</w:t>
                      </w:r>
                    </w:p>
                    <w:p w14:paraId="273FC3BF" w14:textId="77777777" w:rsidR="00C21379" w:rsidRDefault="00000000">
                      <w:pPr>
                        <w:jc w:val="center"/>
                        <w:rPr>
                          <w:sz w:val="18"/>
                          <w:szCs w:val="18"/>
                        </w:rPr>
                      </w:pPr>
                      <w:r>
                        <w:rPr>
                          <w:rFonts w:hint="eastAsia"/>
                          <w:sz w:val="18"/>
                          <w:szCs w:val="18"/>
                        </w:rPr>
                        <w:t>纲要*</w:t>
                      </w:r>
                    </w:p>
                  </w:txbxContent>
                </v:textbox>
              </v:rect>
            </w:pict>
          </mc:Fallback>
        </mc:AlternateContent>
      </w:r>
      <w:r>
        <w:rPr>
          <w:noProof/>
          <w:szCs w:val="21"/>
        </w:rPr>
        <mc:AlternateContent>
          <mc:Choice Requires="wps">
            <w:drawing>
              <wp:anchor distT="0" distB="0" distL="114300" distR="114300" simplePos="0" relativeHeight="251752448" behindDoc="0" locked="0" layoutInCell="1" allowOverlap="1" wp14:anchorId="5DF135E3" wp14:editId="3058AA28">
                <wp:simplePos x="0" y="0"/>
                <wp:positionH relativeFrom="column">
                  <wp:posOffset>0</wp:posOffset>
                </wp:positionH>
                <wp:positionV relativeFrom="paragraph">
                  <wp:posOffset>1965960</wp:posOffset>
                </wp:positionV>
                <wp:extent cx="991235" cy="283845"/>
                <wp:effectExtent l="9525" t="14605" r="8890" b="15875"/>
                <wp:wrapNone/>
                <wp:docPr id="72"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283845"/>
                        </a:xfrm>
                        <a:prstGeom prst="rect">
                          <a:avLst/>
                        </a:prstGeom>
                        <a:solidFill>
                          <a:srgbClr val="C0C0C0"/>
                        </a:solidFill>
                        <a:ln w="15875">
                          <a:solidFill>
                            <a:srgbClr val="000000"/>
                          </a:solidFill>
                          <a:miter lim="800000"/>
                          <a:headEnd/>
                          <a:tailEnd/>
                        </a:ln>
                      </wps:spPr>
                      <wps:txbx>
                        <w:txbxContent>
                          <w:p w14:paraId="7EE7B7FC" w14:textId="77777777" w:rsidR="00C21379" w:rsidRDefault="00000000">
                            <w:pPr>
                              <w:jc w:val="center"/>
                            </w:pPr>
                            <w:r>
                              <w:rPr>
                                <w:rFonts w:hint="eastAsia"/>
                              </w:rPr>
                              <w:t>大学英语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135E3" id="Rectangle 205" o:spid="_x0000_s1094" style="position:absolute;margin-left:0;margin-top:154.8pt;width:78.05pt;height:22.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" fillcolor="silver" strokeweight="1.25pt">
                <v:textbox>
                  <w:txbxContent>
                    <w:p w14:paraId="7EE7B7FC" w14:textId="77777777" w:rsidR="00C21379" w:rsidRDefault="00000000">
                      <w:pPr>
                        <w:jc w:val="center"/>
                      </w:pPr>
                      <w:r>
                        <w:rPr>
                          <w:rFonts w:hint="eastAsia"/>
                        </w:rPr>
                        <w:t>大学英语</w:t>
                      </w:r>
                    </w:p>
                  </w:txbxContent>
                </v:textbox>
              </v:rect>
            </w:pict>
          </mc:Fallback>
        </mc:AlternateContent>
      </w:r>
      <w:r>
        <w:rPr>
          <w:noProof/>
          <w:szCs w:val="21"/>
        </w:rPr>
        <mc:AlternateContent>
          <mc:Choice Requires="wps">
            <w:drawing>
              <wp:anchor distT="0" distB="0" distL="114300" distR="114300" simplePos="0" relativeHeight="251673600" behindDoc="0" locked="0" layoutInCell="1" allowOverlap="1" wp14:anchorId="09AD1EB5" wp14:editId="44319154">
                <wp:simplePos x="0" y="0"/>
                <wp:positionH relativeFrom="column">
                  <wp:posOffset>0</wp:posOffset>
                </wp:positionH>
                <wp:positionV relativeFrom="paragraph">
                  <wp:posOffset>1511935</wp:posOffset>
                </wp:positionV>
                <wp:extent cx="1028065" cy="314325"/>
                <wp:effectExtent l="9525" t="8255" r="10160" b="10795"/>
                <wp:wrapNone/>
                <wp:docPr id="71"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314325"/>
                        </a:xfrm>
                        <a:prstGeom prst="rect">
                          <a:avLst/>
                        </a:prstGeom>
                        <a:solidFill>
                          <a:srgbClr val="BFBFBF"/>
                        </a:solidFill>
                        <a:ln w="15875">
                          <a:solidFill>
                            <a:srgbClr val="000000"/>
                          </a:solidFill>
                          <a:miter lim="800000"/>
                          <a:headEnd/>
                          <a:tailEnd/>
                        </a:ln>
                      </wps:spPr>
                      <wps:txbx>
                        <w:txbxContent>
                          <w:p w14:paraId="4428E269" w14:textId="77777777" w:rsidR="00C21379" w:rsidRDefault="00000000">
                            <w:pPr>
                              <w:jc w:val="center"/>
                            </w:pPr>
                            <w:r>
                              <w:rPr>
                                <w:rFonts w:hint="eastAsia"/>
                              </w:rPr>
                              <w:t>形势与政策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D1EB5" id="矩形 26" o:spid="_x0000_s1095" style="position:absolute;margin-left:0;margin-top:119.05pt;width:80.9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" fillcolor="#bfbfbf" strokeweight="1.25pt">
                <v:textbox>
                  <w:txbxContent>
                    <w:p w14:paraId="4428E269" w14:textId="77777777" w:rsidR="00C21379" w:rsidRDefault="00000000">
                      <w:pPr>
                        <w:jc w:val="center"/>
                      </w:pPr>
                      <w:r>
                        <w:rPr>
                          <w:rFonts w:hint="eastAsia"/>
                        </w:rPr>
                        <w:t>形势与政策</w:t>
                      </w:r>
                    </w:p>
                  </w:txbxContent>
                </v:textbox>
              </v:rect>
            </w:pict>
          </mc:Fallback>
        </mc:AlternateContent>
      </w:r>
      <w:r>
        <w:rPr>
          <w:noProof/>
          <w:szCs w:val="21"/>
        </w:rPr>
        <mc:AlternateContent>
          <mc:Choice Requires="wps">
            <w:drawing>
              <wp:anchor distT="0" distB="0" distL="114300" distR="114300" simplePos="0" relativeHeight="251665408" behindDoc="0" locked="0" layoutInCell="1" allowOverlap="1" wp14:anchorId="517FC60B" wp14:editId="35768E1B">
                <wp:simplePos x="0" y="0"/>
                <wp:positionH relativeFrom="column">
                  <wp:posOffset>2745105</wp:posOffset>
                </wp:positionH>
                <wp:positionV relativeFrom="paragraph">
                  <wp:posOffset>11430</wp:posOffset>
                </wp:positionV>
                <wp:extent cx="809625" cy="257175"/>
                <wp:effectExtent l="11430" t="12700" r="17145" b="15875"/>
                <wp:wrapNone/>
                <wp:docPr id="7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571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txbx>
                        <w:txbxContent>
                          <w:p w14:paraId="0518F78A" w14:textId="77777777" w:rsidR="00C21379" w:rsidRDefault="00000000">
                            <w:pPr>
                              <w:spacing w:line="240" w:lineRule="exact"/>
                            </w:pPr>
                            <w:r>
                              <w:rPr>
                                <w:rFonts w:hint="eastAsia"/>
                              </w:rPr>
                              <w:t>第四学期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FC60B" id="Rectangle 120" o:spid="_x0000_s1096" style="position:absolute;margin-left:216.15pt;margin-top:.9pt;width:63.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" filled="f" fillcolor="#9cbee0" strokeweight="1.25pt">
                <v:textbox>
                  <w:txbxContent>
                    <w:p w14:paraId="0518F78A" w14:textId="77777777" w:rsidR="00C21379" w:rsidRDefault="00000000">
                      <w:pPr>
                        <w:spacing w:line="240" w:lineRule="exact"/>
                      </w:pPr>
                      <w:r>
                        <w:rPr>
                          <w:rFonts w:hint="eastAsia"/>
                        </w:rPr>
                        <w:t>第四学期</w:t>
                      </w:r>
                    </w:p>
                  </w:txbxContent>
                </v:textbox>
              </v:rect>
            </w:pict>
          </mc:Fallback>
        </mc:AlternateContent>
      </w:r>
      <w:r>
        <w:rPr>
          <w:noProof/>
          <w:szCs w:val="21"/>
        </w:rPr>
        <mc:AlternateContent>
          <mc:Choice Requires="wps">
            <w:drawing>
              <wp:anchor distT="0" distB="0" distL="114300" distR="114300" simplePos="0" relativeHeight="251666432" behindDoc="0" locked="0" layoutInCell="1" allowOverlap="1" wp14:anchorId="2DDD67FE" wp14:editId="717DA897">
                <wp:simplePos x="0" y="0"/>
                <wp:positionH relativeFrom="column">
                  <wp:posOffset>4095115</wp:posOffset>
                </wp:positionH>
                <wp:positionV relativeFrom="paragraph">
                  <wp:posOffset>10160</wp:posOffset>
                </wp:positionV>
                <wp:extent cx="809625" cy="257175"/>
                <wp:effectExtent l="8890" t="11430" r="10160" b="17145"/>
                <wp:wrapNone/>
                <wp:docPr id="6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571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txbx>
                        <w:txbxContent>
                          <w:p w14:paraId="2362D58D" w14:textId="77777777" w:rsidR="00C21379" w:rsidRDefault="00000000">
                            <w:pPr>
                              <w:spacing w:line="240" w:lineRule="exact"/>
                            </w:pPr>
                            <w:r>
                              <w:rPr>
                                <w:rFonts w:hint="eastAsia"/>
                              </w:rPr>
                              <w:t>第五学期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D67FE" id="Rectangle 121" o:spid="_x0000_s1097" style="position:absolute;margin-left:322.45pt;margin-top:.8pt;width:63.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" filled="f" fillcolor="#9cbee0" strokeweight="1.25pt">
                <v:textbox>
                  <w:txbxContent>
                    <w:p w14:paraId="2362D58D" w14:textId="77777777" w:rsidR="00C21379" w:rsidRDefault="00000000">
                      <w:pPr>
                        <w:spacing w:line="240" w:lineRule="exact"/>
                      </w:pPr>
                      <w:r>
                        <w:rPr>
                          <w:rFonts w:hint="eastAsia"/>
                        </w:rPr>
                        <w:t>第五学期</w:t>
                      </w:r>
                    </w:p>
                  </w:txbxContent>
                </v:textbox>
              </v:rect>
            </w:pict>
          </mc:Fallback>
        </mc:AlternateContent>
      </w:r>
      <w:r>
        <w:rPr>
          <w:noProof/>
          <w:szCs w:val="21"/>
        </w:rPr>
        <mc:AlternateContent>
          <mc:Choice Requires="wps">
            <w:drawing>
              <wp:anchor distT="0" distB="0" distL="114300" distR="114300" simplePos="0" relativeHeight="251670528" behindDoc="0" locked="0" layoutInCell="1" allowOverlap="1" wp14:anchorId="21EB4681" wp14:editId="43B8D3A1">
                <wp:simplePos x="0" y="0"/>
                <wp:positionH relativeFrom="column">
                  <wp:posOffset>0</wp:posOffset>
                </wp:positionH>
                <wp:positionV relativeFrom="paragraph">
                  <wp:posOffset>0</wp:posOffset>
                </wp:positionV>
                <wp:extent cx="809625" cy="257175"/>
                <wp:effectExtent l="9525" t="10795" r="9525" b="8255"/>
                <wp:wrapNone/>
                <wp:docPr id="6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571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txbx>
                        <w:txbxContent>
                          <w:p w14:paraId="2AB1F870" w14:textId="77777777" w:rsidR="00C21379" w:rsidRDefault="00000000">
                            <w:pPr>
                              <w:spacing w:line="240" w:lineRule="exact"/>
                            </w:pPr>
                            <w:r>
                              <w:rPr>
                                <w:rFonts w:hint="eastAsia"/>
                              </w:rPr>
                              <w:t>第一学期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B4681" id="Rectangle 125" o:spid="_x0000_s1098" style="position:absolute;margin-left:0;margin-top:0;width:63.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" filled="f" fillcolor="#9cbee0" strokeweight="1.25pt">
                <v:textbox>
                  <w:txbxContent>
                    <w:p w14:paraId="2AB1F870" w14:textId="77777777" w:rsidR="00C21379" w:rsidRDefault="00000000">
                      <w:pPr>
                        <w:spacing w:line="240" w:lineRule="exact"/>
                      </w:pPr>
                      <w:r>
                        <w:rPr>
                          <w:rFonts w:hint="eastAsia"/>
                        </w:rPr>
                        <w:t>第一学期</w:t>
                      </w:r>
                    </w:p>
                  </w:txbxContent>
                </v:textbox>
              </v:rect>
            </w:pict>
          </mc:Fallback>
        </mc:AlternateContent>
      </w:r>
      <w:r>
        <w:rPr>
          <w:noProof/>
          <w:szCs w:val="21"/>
        </w:rPr>
        <mc:AlternateContent>
          <mc:Choice Requires="wps">
            <w:drawing>
              <wp:anchor distT="0" distB="0" distL="114300" distR="114300" simplePos="0" relativeHeight="251664384" behindDoc="0" locked="0" layoutInCell="1" allowOverlap="1" wp14:anchorId="59FC846D" wp14:editId="6AC3CA3B">
                <wp:simplePos x="0" y="0"/>
                <wp:positionH relativeFrom="column">
                  <wp:posOffset>1370965</wp:posOffset>
                </wp:positionH>
                <wp:positionV relativeFrom="paragraph">
                  <wp:posOffset>10160</wp:posOffset>
                </wp:positionV>
                <wp:extent cx="819785" cy="276860"/>
                <wp:effectExtent l="8890" t="11430" r="9525" b="16510"/>
                <wp:wrapNone/>
                <wp:docPr id="6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785" cy="27686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txbx>
                        <w:txbxContent>
                          <w:p w14:paraId="4943C710" w14:textId="77777777" w:rsidR="00C21379" w:rsidRDefault="00000000">
                            <w:pPr>
                              <w:spacing w:line="240" w:lineRule="exact"/>
                            </w:pPr>
                            <w:r>
                              <w:rPr>
                                <w:rFonts w:hint="eastAsia"/>
                              </w:rPr>
                              <w:t>第三学期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C846D" id="Rectangle 119" o:spid="_x0000_s1099" style="position:absolute;margin-left:107.95pt;margin-top:.8pt;width:64.55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" filled="f" fillcolor="#9cbee0" strokeweight="1.25pt">
                <v:textbox>
                  <w:txbxContent>
                    <w:p w14:paraId="4943C710" w14:textId="77777777" w:rsidR="00C21379" w:rsidRDefault="00000000">
                      <w:pPr>
                        <w:spacing w:line="240" w:lineRule="exact"/>
                      </w:pPr>
                      <w:r>
                        <w:rPr>
                          <w:rFonts w:hint="eastAsia"/>
                        </w:rPr>
                        <w:t>第三学期</w:t>
                      </w:r>
                    </w:p>
                  </w:txbxContent>
                </v:textbox>
              </v:rect>
            </w:pict>
          </mc:Fallback>
        </mc:AlternateContent>
      </w:r>
      <w:r>
        <w:rPr>
          <w:noProof/>
          <w:szCs w:val="21"/>
        </w:rPr>
        <mc:AlternateContent>
          <mc:Choice Requires="wps">
            <w:drawing>
              <wp:anchor distT="0" distB="0" distL="114300" distR="114300" simplePos="0" relativeHeight="251668480" behindDoc="0" locked="0" layoutInCell="1" allowOverlap="1" wp14:anchorId="477120F7" wp14:editId="30F6EA5B">
                <wp:simplePos x="0" y="0"/>
                <wp:positionH relativeFrom="column">
                  <wp:posOffset>6656070</wp:posOffset>
                </wp:positionH>
                <wp:positionV relativeFrom="paragraph">
                  <wp:posOffset>0</wp:posOffset>
                </wp:positionV>
                <wp:extent cx="809625" cy="257175"/>
                <wp:effectExtent l="17145" t="10795" r="11430" b="8255"/>
                <wp:wrapNone/>
                <wp:docPr id="6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571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txbx>
                        <w:txbxContent>
                          <w:p w14:paraId="3F1198F9" w14:textId="77777777" w:rsidR="00C21379" w:rsidRDefault="00000000">
                            <w:pPr>
                              <w:spacing w:line="240" w:lineRule="exact"/>
                            </w:pPr>
                            <w:r>
                              <w:rPr>
                                <w:rFonts w:hint="eastAsia"/>
                              </w:rPr>
                              <w:t>第七学期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120F7" id="Rectangle 123" o:spid="_x0000_s1100" style="position:absolute;margin-left:524.1pt;margin-top:0;width:63.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" filled="f" fillcolor="#9cbee0" strokeweight="1.25pt">
                <v:textbox>
                  <w:txbxContent>
                    <w:p w14:paraId="3F1198F9" w14:textId="77777777" w:rsidR="00C21379" w:rsidRDefault="00000000">
                      <w:pPr>
                        <w:spacing w:line="240" w:lineRule="exact"/>
                      </w:pPr>
                      <w:r>
                        <w:rPr>
                          <w:rFonts w:hint="eastAsia"/>
                        </w:rPr>
                        <w:t>第七学期</w:t>
                      </w:r>
                    </w:p>
                  </w:txbxContent>
                </v:textbox>
              </v:rect>
            </w:pict>
          </mc:Fallback>
        </mc:AlternateContent>
      </w:r>
      <w:r>
        <w:rPr>
          <w:noProof/>
          <w:szCs w:val="21"/>
        </w:rPr>
        <mc:AlternateContent>
          <mc:Choice Requires="wps">
            <w:drawing>
              <wp:anchor distT="0" distB="0" distL="114300" distR="114300" simplePos="0" relativeHeight="251667456" behindDoc="0" locked="0" layoutInCell="1" allowOverlap="1" wp14:anchorId="5A0A75A0" wp14:editId="342A789D">
                <wp:simplePos x="0" y="0"/>
                <wp:positionH relativeFrom="column">
                  <wp:posOffset>5332095</wp:posOffset>
                </wp:positionH>
                <wp:positionV relativeFrom="paragraph">
                  <wp:posOffset>0</wp:posOffset>
                </wp:positionV>
                <wp:extent cx="809625" cy="257175"/>
                <wp:effectExtent l="17145" t="10795" r="11430" b="8255"/>
                <wp:wrapNone/>
                <wp:docPr id="6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571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txbx>
                        <w:txbxContent>
                          <w:p w14:paraId="5A283D2D" w14:textId="77777777" w:rsidR="00C21379" w:rsidRDefault="00000000">
                            <w:pPr>
                              <w:spacing w:line="240" w:lineRule="exact"/>
                            </w:pPr>
                            <w:r>
                              <w:rPr>
                                <w:rFonts w:hint="eastAsia"/>
                              </w:rPr>
                              <w:t>第六学期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A75A0" id="Rectangle 122" o:spid="_x0000_s1101" style="position:absolute;margin-left:419.85pt;margin-top:0;width:63.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" filled="f" fillcolor="#9cbee0" strokeweight="1.25pt">
                <v:textbox>
                  <w:txbxContent>
                    <w:p w14:paraId="5A283D2D" w14:textId="77777777" w:rsidR="00C21379" w:rsidRDefault="00000000">
                      <w:pPr>
                        <w:spacing w:line="240" w:lineRule="exact"/>
                      </w:pPr>
                      <w:r>
                        <w:rPr>
                          <w:rFonts w:hint="eastAsia"/>
                        </w:rPr>
                        <w:t>第六学期</w:t>
                      </w:r>
                    </w:p>
                  </w:txbxContent>
                </v:textbox>
              </v:rect>
            </w:pict>
          </mc:Fallback>
        </mc:AlternateContent>
      </w:r>
      <w:r>
        <w:rPr>
          <w:noProof/>
          <w:szCs w:val="21"/>
        </w:rPr>
        <mc:AlternateContent>
          <mc:Choice Requires="wps">
            <w:drawing>
              <wp:anchor distT="0" distB="0" distL="114300" distR="114300" simplePos="0" relativeHeight="251661312" behindDoc="0" locked="0" layoutInCell="1" allowOverlap="1" wp14:anchorId="5E4F696B" wp14:editId="13F806B2">
                <wp:simplePos x="0" y="0"/>
                <wp:positionH relativeFrom="column">
                  <wp:posOffset>0</wp:posOffset>
                </wp:positionH>
                <wp:positionV relativeFrom="paragraph">
                  <wp:posOffset>0</wp:posOffset>
                </wp:positionV>
                <wp:extent cx="809625" cy="257175"/>
                <wp:effectExtent l="9525" t="10795" r="9525" b="8255"/>
                <wp:wrapNone/>
                <wp:docPr id="64"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571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txbx>
                        <w:txbxContent>
                          <w:p w14:paraId="5B186378" w14:textId="77777777" w:rsidR="00C21379" w:rsidRDefault="00000000">
                            <w:pPr>
                              <w:spacing w:line="240" w:lineRule="exact"/>
                            </w:pPr>
                            <w:r>
                              <w:rPr>
                                <w:rFonts w:hint="eastAsia"/>
                              </w:rPr>
                              <w:t>第二学期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F696B" id="矩形 2" o:spid="_x0000_s1102" style="position:absolute;margin-left:0;margin-top:0;width:63.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" filled="f" fillcolor="#9cbee0" strokeweight="1.25pt">
                <v:textbox>
                  <w:txbxContent>
                    <w:p w14:paraId="5B186378" w14:textId="77777777" w:rsidR="00C21379" w:rsidRDefault="00000000">
                      <w:pPr>
                        <w:spacing w:line="240" w:lineRule="exact"/>
                      </w:pPr>
                      <w:r>
                        <w:rPr>
                          <w:rFonts w:hint="eastAsia"/>
                        </w:rPr>
                        <w:t>第二学期</w:t>
                      </w:r>
                    </w:p>
                  </w:txbxContent>
                </v:textbox>
              </v:rect>
            </w:pict>
          </mc:Fallback>
        </mc:AlternateContent>
      </w:r>
      <w:r>
        <w:rPr>
          <w:noProof/>
          <w:szCs w:val="21"/>
        </w:rPr>
        <mc:AlternateContent>
          <mc:Choice Requires="wps">
            <w:drawing>
              <wp:anchor distT="0" distB="0" distL="114300" distR="114300" simplePos="0" relativeHeight="251663360" behindDoc="0" locked="0" layoutInCell="1" allowOverlap="1" wp14:anchorId="278C1619" wp14:editId="16396C62">
                <wp:simplePos x="0" y="0"/>
                <wp:positionH relativeFrom="column">
                  <wp:posOffset>0</wp:posOffset>
                </wp:positionH>
                <wp:positionV relativeFrom="paragraph">
                  <wp:posOffset>354330</wp:posOffset>
                </wp:positionV>
                <wp:extent cx="10363200" cy="635"/>
                <wp:effectExtent l="9525" t="12700" r="9525" b="15240"/>
                <wp:wrapNone/>
                <wp:docPr id="63" name="直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350F9" id="直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9pt" to="81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" strokeweight="1.25pt"/>
            </w:pict>
          </mc:Fallback>
        </mc:AlternateContent>
      </w:r>
      <w:r>
        <w:rPr>
          <w:noProof/>
          <w:szCs w:val="21"/>
        </w:rPr>
        <mc:AlternateContent>
          <mc:Choice Requires="wps">
            <w:drawing>
              <wp:anchor distT="0" distB="0" distL="114300" distR="114300" simplePos="0" relativeHeight="251662336" behindDoc="0" locked="0" layoutInCell="1" allowOverlap="1" wp14:anchorId="443889F5" wp14:editId="37875435">
                <wp:simplePos x="0" y="0"/>
                <wp:positionH relativeFrom="column">
                  <wp:posOffset>0</wp:posOffset>
                </wp:positionH>
                <wp:positionV relativeFrom="paragraph">
                  <wp:posOffset>354330</wp:posOffset>
                </wp:positionV>
                <wp:extent cx="635" cy="9525"/>
                <wp:effectExtent l="9525" t="12700" r="8890" b="15875"/>
                <wp:wrapNone/>
                <wp:docPr id="62"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25"/>
                        </a:xfrm>
                        <a:prstGeom prst="line">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4554C" id="直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9pt" to=".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" strokecolor="#739cc3" strokeweight="1.25pt"/>
            </w:pict>
          </mc:Fallback>
        </mc:AlternateContent>
      </w:r>
      <w:r>
        <w:rPr>
          <w:noProof/>
          <w:szCs w:val="21"/>
        </w:rPr>
        <mc:AlternateContent>
          <mc:Choice Requires="wps">
            <w:drawing>
              <wp:anchor distT="0" distB="0" distL="114300" distR="114300" simplePos="0" relativeHeight="251751424" behindDoc="0" locked="0" layoutInCell="1" allowOverlap="1" wp14:anchorId="481163C8" wp14:editId="4DA6405A">
                <wp:simplePos x="0" y="0"/>
                <wp:positionH relativeFrom="column">
                  <wp:posOffset>0</wp:posOffset>
                </wp:positionH>
                <wp:positionV relativeFrom="paragraph">
                  <wp:posOffset>1345565</wp:posOffset>
                </wp:positionV>
                <wp:extent cx="1043940" cy="283845"/>
                <wp:effectExtent l="9525" t="13335" r="13335" b="17145"/>
                <wp:wrapNone/>
                <wp:docPr id="5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83845"/>
                        </a:xfrm>
                        <a:prstGeom prst="rect">
                          <a:avLst/>
                        </a:prstGeom>
                        <a:solidFill>
                          <a:srgbClr val="C0C0C0"/>
                        </a:solidFill>
                        <a:ln w="15875">
                          <a:solidFill>
                            <a:srgbClr val="000000"/>
                          </a:solidFill>
                          <a:miter lim="800000"/>
                          <a:headEnd/>
                          <a:tailEnd/>
                        </a:ln>
                      </wps:spPr>
                      <wps:txbx>
                        <w:txbxContent>
                          <w:p w14:paraId="71A95C43" w14:textId="77777777" w:rsidR="00C21379" w:rsidRDefault="00000000">
                            <w:pPr>
                              <w:jc w:val="center"/>
                            </w:pPr>
                            <w:r>
                              <w:rPr>
                                <w:rFonts w:hint="eastAsia"/>
                              </w:rPr>
                              <w:t>大学语文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163C8" id="Rectangle 204" o:spid="_x0000_s1103" style="position:absolute;margin-left:0;margin-top:105.95pt;width:82.2pt;height:2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" fillcolor="silver" strokeweight="1.25pt">
                <v:textbox>
                  <w:txbxContent>
                    <w:p w14:paraId="71A95C43" w14:textId="77777777" w:rsidR="00C21379" w:rsidRDefault="00000000">
                      <w:pPr>
                        <w:jc w:val="center"/>
                      </w:pPr>
                      <w:r>
                        <w:rPr>
                          <w:rFonts w:hint="eastAsia"/>
                        </w:rPr>
                        <w:t>大学语文</w:t>
                      </w:r>
                    </w:p>
                  </w:txbxContent>
                </v:textbox>
              </v:rect>
            </w:pict>
          </mc:Fallback>
        </mc:AlternateContent>
      </w:r>
      <w:r>
        <w:rPr>
          <w:noProof/>
          <w:szCs w:val="21"/>
        </w:rPr>
        <mc:AlternateContent>
          <mc:Choice Requires="wps">
            <w:drawing>
              <wp:anchor distT="0" distB="0" distL="114300" distR="114300" simplePos="0" relativeHeight="251719680" behindDoc="0" locked="0" layoutInCell="1" allowOverlap="1" wp14:anchorId="5E2DB916" wp14:editId="614DD674">
                <wp:simplePos x="0" y="0"/>
                <wp:positionH relativeFrom="column">
                  <wp:posOffset>0</wp:posOffset>
                </wp:positionH>
                <wp:positionV relativeFrom="paragraph">
                  <wp:posOffset>1751965</wp:posOffset>
                </wp:positionV>
                <wp:extent cx="1043940" cy="283845"/>
                <wp:effectExtent l="9525" t="10160" r="13335" b="10795"/>
                <wp:wrapNone/>
                <wp:docPr id="5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83845"/>
                        </a:xfrm>
                        <a:prstGeom prst="rect">
                          <a:avLst/>
                        </a:prstGeom>
                        <a:solidFill>
                          <a:srgbClr val="C0C0C0"/>
                        </a:solidFill>
                        <a:ln w="15875">
                          <a:solidFill>
                            <a:srgbClr val="000000"/>
                          </a:solidFill>
                          <a:miter lim="800000"/>
                          <a:headEnd/>
                          <a:tailEnd/>
                        </a:ln>
                      </wps:spPr>
                      <wps:txbx>
                        <w:txbxContent>
                          <w:p w14:paraId="48FE42F3" w14:textId="77777777" w:rsidR="00C21379" w:rsidRDefault="00000000">
                            <w:pPr>
                              <w:jc w:val="center"/>
                            </w:pPr>
                            <w:r>
                              <w:rPr>
                                <w:rFonts w:hint="eastAsia"/>
                              </w:rPr>
                              <w:t>大学英语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DB916" id="Rectangle 173" o:spid="_x0000_s1104" style="position:absolute;margin-left:0;margin-top:137.95pt;width:82.2pt;height:22.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" fillcolor="silver" strokeweight="1.25pt">
                <v:textbox>
                  <w:txbxContent>
                    <w:p w14:paraId="48FE42F3" w14:textId="77777777" w:rsidR="00C21379" w:rsidRDefault="00000000">
                      <w:pPr>
                        <w:jc w:val="center"/>
                      </w:pPr>
                      <w:r>
                        <w:rPr>
                          <w:rFonts w:hint="eastAsia"/>
                        </w:rPr>
                        <w:t>大学英语</w:t>
                      </w:r>
                    </w:p>
                  </w:txbxContent>
                </v:textbox>
              </v:rect>
            </w:pict>
          </mc:Fallback>
        </mc:AlternateContent>
      </w:r>
      <w:r>
        <w:rPr>
          <w:noProof/>
          <w:szCs w:val="21"/>
        </w:rPr>
        <mc:AlternateContent>
          <mc:Choice Requires="wps">
            <w:drawing>
              <wp:anchor distT="0" distB="0" distL="114300" distR="114300" simplePos="0" relativeHeight="251720704" behindDoc="0" locked="0" layoutInCell="1" allowOverlap="1" wp14:anchorId="1B225B22" wp14:editId="7F4A1E73">
                <wp:simplePos x="0" y="0"/>
                <wp:positionH relativeFrom="column">
                  <wp:posOffset>0</wp:posOffset>
                </wp:positionH>
                <wp:positionV relativeFrom="paragraph">
                  <wp:posOffset>2169795</wp:posOffset>
                </wp:positionV>
                <wp:extent cx="1043940" cy="330835"/>
                <wp:effectExtent l="9525" t="8890" r="13335" b="12700"/>
                <wp:wrapNone/>
                <wp:docPr id="5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30835"/>
                        </a:xfrm>
                        <a:prstGeom prst="rect">
                          <a:avLst/>
                        </a:prstGeom>
                        <a:solidFill>
                          <a:srgbClr val="C0C0C0"/>
                        </a:solidFill>
                        <a:ln w="15875">
                          <a:solidFill>
                            <a:srgbClr val="000000"/>
                          </a:solidFill>
                          <a:miter lim="800000"/>
                          <a:headEnd/>
                          <a:tailEnd/>
                        </a:ln>
                      </wps:spPr>
                      <wps:txbx>
                        <w:txbxContent>
                          <w:p w14:paraId="10F7B03D" w14:textId="77777777" w:rsidR="00C21379" w:rsidRDefault="00000000">
                            <w:pPr>
                              <w:jc w:val="center"/>
                            </w:pPr>
                            <w:r>
                              <w:rPr>
                                <w:rFonts w:hint="eastAsia"/>
                              </w:rPr>
                              <w:t>军事理论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25B22" id="Rectangle 174" o:spid="_x0000_s1105" style="position:absolute;margin-left:0;margin-top:170.85pt;width:82.2pt;height:26.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" fillcolor="silver" strokeweight="1.25pt">
                <v:textbox>
                  <w:txbxContent>
                    <w:p w14:paraId="10F7B03D" w14:textId="77777777" w:rsidR="00C21379" w:rsidRDefault="00000000">
                      <w:pPr>
                        <w:jc w:val="center"/>
                      </w:pPr>
                      <w:r>
                        <w:rPr>
                          <w:rFonts w:hint="eastAsia"/>
                        </w:rPr>
                        <w:t>军事理论</w:t>
                      </w:r>
                    </w:p>
                  </w:txbxContent>
                </v:textbox>
              </v:rect>
            </w:pict>
          </mc:Fallback>
        </mc:AlternateContent>
      </w:r>
      <w:r>
        <w:rPr>
          <w:noProof/>
          <w:szCs w:val="21"/>
        </w:rPr>
        <mc:AlternateContent>
          <mc:Choice Requires="wps">
            <w:drawing>
              <wp:anchor distT="0" distB="0" distL="114300" distR="114300" simplePos="0" relativeHeight="251671552" behindDoc="0" locked="0" layoutInCell="1" allowOverlap="1" wp14:anchorId="100EEE89" wp14:editId="38A0206F">
                <wp:simplePos x="0" y="0"/>
                <wp:positionH relativeFrom="column">
                  <wp:posOffset>0</wp:posOffset>
                </wp:positionH>
                <wp:positionV relativeFrom="paragraph">
                  <wp:posOffset>2623185</wp:posOffset>
                </wp:positionV>
                <wp:extent cx="1043940" cy="488950"/>
                <wp:effectExtent l="9525" t="14605" r="13335" b="10795"/>
                <wp:wrapNone/>
                <wp:docPr id="50" name="流程图: 过程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88950"/>
                        </a:xfrm>
                        <a:prstGeom prst="flowChartProcess">
                          <a:avLst/>
                        </a:prstGeom>
                        <a:solidFill>
                          <a:srgbClr val="C0C0C0"/>
                        </a:solidFill>
                        <a:ln w="15875">
                          <a:solidFill>
                            <a:srgbClr val="000000"/>
                          </a:solidFill>
                          <a:miter lim="800000"/>
                          <a:headEnd/>
                          <a:tailEnd/>
                        </a:ln>
                      </wps:spPr>
                      <wps:txbx>
                        <w:txbxContent>
                          <w:p w14:paraId="2DD23C20" w14:textId="77777777" w:rsidR="00C21379" w:rsidRDefault="00000000">
                            <w:pPr>
                              <w:jc w:val="center"/>
                            </w:pPr>
                            <w:r>
                              <w:rPr>
                                <w:rFonts w:hint="eastAsia"/>
                              </w:rPr>
                              <w:t>大学生心理</w:t>
                            </w:r>
                          </w:p>
                          <w:p w14:paraId="75595045" w14:textId="77777777" w:rsidR="00C21379" w:rsidRDefault="00000000">
                            <w:pPr>
                              <w:jc w:val="center"/>
                            </w:pPr>
                            <w:r>
                              <w:rPr>
                                <w:rFonts w:hint="eastAsia"/>
                              </w:rPr>
                              <w:t>健康教育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EEE89" id="流程图: 过程 18" o:spid="_x0000_s1106" type="#_x0000_t109" style="position:absolute;margin-left:0;margin-top:206.55pt;width:82.2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" fillcolor="silver" strokeweight="1.25pt">
                <v:textbox>
                  <w:txbxContent>
                    <w:p w14:paraId="2DD23C20" w14:textId="77777777" w:rsidR="00C21379" w:rsidRDefault="00000000">
                      <w:pPr>
                        <w:jc w:val="center"/>
                      </w:pPr>
                      <w:r>
                        <w:rPr>
                          <w:rFonts w:hint="eastAsia"/>
                        </w:rPr>
                        <w:t>大学生心理</w:t>
                      </w:r>
                    </w:p>
                    <w:p w14:paraId="75595045" w14:textId="77777777" w:rsidR="00C21379" w:rsidRDefault="00000000">
                      <w:pPr>
                        <w:jc w:val="center"/>
                      </w:pPr>
                      <w:r>
                        <w:rPr>
                          <w:rFonts w:hint="eastAsia"/>
                        </w:rPr>
                        <w:t>健康教育</w:t>
                      </w:r>
                    </w:p>
                  </w:txbxContent>
                </v:textbox>
              </v:shape>
            </w:pict>
          </mc:Fallback>
        </mc:AlternateContent>
      </w:r>
      <w:r>
        <w:rPr>
          <w:noProof/>
          <w:szCs w:val="21"/>
        </w:rPr>
        <mc:AlternateContent>
          <mc:Choice Requires="wps">
            <w:drawing>
              <wp:anchor distT="0" distB="0" distL="114300" distR="114300" simplePos="0" relativeHeight="251704320" behindDoc="0" locked="0" layoutInCell="1" allowOverlap="1" wp14:anchorId="27E1C6AD" wp14:editId="7EDFB222">
                <wp:simplePos x="0" y="0"/>
                <wp:positionH relativeFrom="column">
                  <wp:posOffset>0</wp:posOffset>
                </wp:positionH>
                <wp:positionV relativeFrom="paragraph">
                  <wp:posOffset>3251835</wp:posOffset>
                </wp:positionV>
                <wp:extent cx="1080135" cy="503555"/>
                <wp:effectExtent l="9525" t="14605" r="15240" b="15240"/>
                <wp:wrapNone/>
                <wp:docPr id="4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03555"/>
                        </a:xfrm>
                        <a:prstGeom prst="rect">
                          <a:avLst/>
                        </a:prstGeom>
                        <a:solidFill>
                          <a:srgbClr val="C0C0C0"/>
                        </a:solidFill>
                        <a:ln w="15875">
                          <a:solidFill>
                            <a:srgbClr val="000000"/>
                          </a:solidFill>
                          <a:miter lim="800000"/>
                          <a:headEnd/>
                          <a:tailEnd/>
                        </a:ln>
                      </wps:spPr>
                      <wps:txbx>
                        <w:txbxContent>
                          <w:p w14:paraId="28C340D2" w14:textId="77777777" w:rsidR="00C21379" w:rsidRDefault="00000000">
                            <w:pPr>
                              <w:jc w:val="center"/>
                            </w:pPr>
                            <w:r>
                              <w:rPr>
                                <w:rFonts w:hint="eastAsia"/>
                              </w:rPr>
                              <w:t>大学生创新基础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1C6AD" id="Rectangle 158" o:spid="_x0000_s1107" style="position:absolute;margin-left:0;margin-top:256.05pt;width:85.05pt;height:39.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" fillcolor="silver" strokeweight="1.25pt">
                <v:textbox>
                  <w:txbxContent>
                    <w:p w14:paraId="28C340D2" w14:textId="77777777" w:rsidR="00C21379" w:rsidRDefault="00000000">
                      <w:pPr>
                        <w:jc w:val="center"/>
                      </w:pPr>
                      <w:r>
                        <w:rPr>
                          <w:rFonts w:hint="eastAsia"/>
                        </w:rPr>
                        <w:t>大学生创新基础</w:t>
                      </w:r>
                    </w:p>
                  </w:txbxContent>
                </v:textbox>
              </v:rect>
            </w:pict>
          </mc:Fallback>
        </mc:AlternateContent>
      </w:r>
      <w:r>
        <w:rPr>
          <w:noProof/>
        </w:rPr>
        <mc:AlternateContent>
          <mc:Choice Requires="wps">
            <w:drawing>
              <wp:anchor distT="0" distB="0" distL="114300" distR="114300" simplePos="0" relativeHeight="251727872" behindDoc="0" locked="0" layoutInCell="1" allowOverlap="1" wp14:anchorId="1B8FAA93" wp14:editId="4FC30100">
                <wp:simplePos x="0" y="0"/>
                <wp:positionH relativeFrom="column">
                  <wp:posOffset>0</wp:posOffset>
                </wp:positionH>
                <wp:positionV relativeFrom="paragraph">
                  <wp:posOffset>3870325</wp:posOffset>
                </wp:positionV>
                <wp:extent cx="1019175" cy="473710"/>
                <wp:effectExtent l="9525" t="13970" r="9525" b="17145"/>
                <wp:wrapNone/>
                <wp:docPr id="48" name="矩形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73710"/>
                        </a:xfrm>
                        <a:prstGeom prst="rect">
                          <a:avLst/>
                        </a:prstGeom>
                        <a:solidFill>
                          <a:srgbClr val="BFBFBF"/>
                        </a:solidFill>
                        <a:ln w="15875">
                          <a:solidFill>
                            <a:srgbClr val="000000"/>
                          </a:solidFill>
                          <a:miter lim="800000"/>
                          <a:headEnd/>
                          <a:tailEnd/>
                        </a:ln>
                      </wps:spPr>
                      <wps:txbx>
                        <w:txbxContent>
                          <w:p w14:paraId="73556B25" w14:textId="77777777" w:rsidR="00C21379" w:rsidRDefault="00000000">
                            <w:r>
                              <w:rPr>
                                <w:rFonts w:hint="eastAsia"/>
                              </w:rPr>
                              <w:t>大学生职业发展与就业指导</w:t>
                            </w:r>
                          </w:p>
                          <w:p w14:paraId="2EFC56B7" w14:textId="77777777" w:rsidR="00C21379" w:rsidRDefault="00C21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FAA93" id="矩形 812" o:spid="_x0000_s1108" style="position:absolute;margin-left:0;margin-top:304.75pt;width:80.25pt;height:37.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" fillcolor="#bfbfbf" strokeweight="1.25pt">
                <v:textbox>
                  <w:txbxContent>
                    <w:p w14:paraId="73556B25" w14:textId="77777777" w:rsidR="00C21379" w:rsidRDefault="00000000">
                      <w:r>
                        <w:rPr>
                          <w:rFonts w:hint="eastAsia"/>
                        </w:rPr>
                        <w:t>大学生职业发展与就业指导</w:t>
                      </w:r>
                    </w:p>
                    <w:p w14:paraId="2EFC56B7" w14:textId="77777777" w:rsidR="00C21379" w:rsidRDefault="00C21379"/>
                  </w:txbxContent>
                </v:textbox>
              </v:rect>
            </w:pict>
          </mc:Fallback>
        </mc:AlternateContent>
      </w:r>
      <w:r>
        <w:rPr>
          <w:noProof/>
          <w:szCs w:val="21"/>
        </w:rPr>
        <mc:AlternateContent>
          <mc:Choice Requires="wps">
            <w:drawing>
              <wp:anchor distT="0" distB="0" distL="114300" distR="114300" simplePos="0" relativeHeight="251716608" behindDoc="0" locked="0" layoutInCell="1" allowOverlap="1" wp14:anchorId="718F8711" wp14:editId="2356E1A7">
                <wp:simplePos x="0" y="0"/>
                <wp:positionH relativeFrom="column">
                  <wp:posOffset>367665</wp:posOffset>
                </wp:positionH>
                <wp:positionV relativeFrom="paragraph">
                  <wp:posOffset>7604760</wp:posOffset>
                </wp:positionV>
                <wp:extent cx="107950" cy="107950"/>
                <wp:effectExtent l="15240" t="14605" r="10160" b="10795"/>
                <wp:wrapNone/>
                <wp:docPr id="47" name="文本框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79646"/>
                        </a:solidFill>
                        <a:ln w="15875">
                          <a:solidFill>
                            <a:srgbClr val="FFFFFF"/>
                          </a:solidFill>
                          <a:miter lim="800000"/>
                          <a:headEnd/>
                          <a:tailEnd/>
                        </a:ln>
                      </wps:spPr>
                      <wps:txbx>
                        <w:txbxContent>
                          <w:p w14:paraId="49B3F261" w14:textId="77777777" w:rsidR="00C21379" w:rsidRDefault="00C21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F8711" id="_x0000_t202" coordsize="21600,21600" o:spt="202" path="m,l,21600r21600,l21600,xe">
                <v:stroke joinstyle="miter"/>
                <v:path gradientshapeok="t" o:connecttype="rect"/>
              </v:shapetype>
              <v:shape id="文本框 777" o:spid="_x0000_s1109" type="#_x0000_t202" style="position:absolute;margin-left:28.95pt;margin-top:598.8pt;width:8.5pt;height: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" fillcolor="#f79646" strokecolor="white" strokeweight="1.25pt">
                <v:textbox>
                  <w:txbxContent>
                    <w:p w14:paraId="49B3F261" w14:textId="77777777" w:rsidR="00C21379" w:rsidRDefault="00C21379"/>
                  </w:txbxContent>
                </v:textbox>
              </v:shape>
            </w:pict>
          </mc:Fallback>
        </mc:AlternateContent>
      </w:r>
      <w:r>
        <w:rPr>
          <w:noProof/>
          <w:szCs w:val="21"/>
        </w:rPr>
        <mc:AlternateContent>
          <mc:Choice Requires="wps">
            <w:drawing>
              <wp:anchor distT="0" distB="0" distL="114300" distR="114300" simplePos="0" relativeHeight="251721728" behindDoc="0" locked="0" layoutInCell="1" allowOverlap="1" wp14:anchorId="2A3D83D3" wp14:editId="04E06C69">
                <wp:simplePos x="0" y="0"/>
                <wp:positionH relativeFrom="column">
                  <wp:posOffset>0</wp:posOffset>
                </wp:positionH>
                <wp:positionV relativeFrom="paragraph">
                  <wp:posOffset>757555</wp:posOffset>
                </wp:positionV>
                <wp:extent cx="1122680" cy="582930"/>
                <wp:effectExtent l="9525" t="15875" r="10795" b="10795"/>
                <wp:wrapNone/>
                <wp:docPr id="4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680" cy="582930"/>
                        </a:xfrm>
                        <a:prstGeom prst="rect">
                          <a:avLst/>
                        </a:prstGeom>
                        <a:solidFill>
                          <a:srgbClr val="C0C0C0"/>
                        </a:solidFill>
                        <a:ln w="15875">
                          <a:solidFill>
                            <a:srgbClr val="000000"/>
                          </a:solidFill>
                          <a:miter lim="800000"/>
                          <a:headEnd/>
                          <a:tailEnd/>
                        </a:ln>
                      </wps:spPr>
                      <wps:txbx>
                        <w:txbxContent>
                          <w:p w14:paraId="4A9C4A74" w14:textId="77777777" w:rsidR="00C21379" w:rsidRDefault="00000000">
                            <w:pPr>
                              <w:jc w:val="center"/>
                            </w:pPr>
                            <w:r>
                              <w:rPr>
                                <w:rFonts w:hint="eastAsia"/>
                              </w:rPr>
                              <w:t>思想道德修养</w:t>
                            </w:r>
                          </w:p>
                          <w:p w14:paraId="68E12E03" w14:textId="77777777" w:rsidR="00C21379" w:rsidRDefault="00000000">
                            <w:pPr>
                              <w:jc w:val="center"/>
                            </w:pPr>
                            <w:r>
                              <w:rPr>
                                <w:rFonts w:hint="eastAsia"/>
                              </w:rPr>
                              <w:t>与法律基础*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83D3" id="Rectangle 175" o:spid="_x0000_s1110" style="position:absolute;margin-left:0;margin-top:59.65pt;width:88.4pt;height:45.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" fillcolor="silver" strokeweight="1.25pt">
                <v:textbox>
                  <w:txbxContent>
                    <w:p w14:paraId="4A9C4A74" w14:textId="77777777" w:rsidR="00C21379" w:rsidRDefault="00000000">
                      <w:pPr>
                        <w:jc w:val="center"/>
                      </w:pPr>
                      <w:r>
                        <w:rPr>
                          <w:rFonts w:hint="eastAsia"/>
                        </w:rPr>
                        <w:t>思想道德修养</w:t>
                      </w:r>
                    </w:p>
                    <w:p w14:paraId="68E12E03" w14:textId="77777777" w:rsidR="00C21379" w:rsidRDefault="00000000">
                      <w:pPr>
                        <w:jc w:val="center"/>
                      </w:pPr>
                      <w:r>
                        <w:rPr>
                          <w:rFonts w:hint="eastAsia"/>
                        </w:rPr>
                        <w:t>与法律基础*</w:t>
                      </w:r>
                    </w:p>
                  </w:txbxContent>
                </v:textbox>
              </v:rect>
            </w:pict>
          </mc:Fallback>
        </mc:AlternateContent>
      </w:r>
      <w:r>
        <w:rPr>
          <w:noProof/>
          <w:szCs w:val="21"/>
        </w:rPr>
        <mc:AlternateContent>
          <mc:Choice Requires="wps">
            <w:drawing>
              <wp:anchor distT="0" distB="0" distL="114300" distR="114300" simplePos="0" relativeHeight="251718656" behindDoc="0" locked="0" layoutInCell="1" allowOverlap="1" wp14:anchorId="618DCF4F" wp14:editId="4E152C1A">
                <wp:simplePos x="0" y="0"/>
                <wp:positionH relativeFrom="column">
                  <wp:posOffset>9743440</wp:posOffset>
                </wp:positionH>
                <wp:positionV relativeFrom="paragraph">
                  <wp:posOffset>1002665</wp:posOffset>
                </wp:positionV>
                <wp:extent cx="571500" cy="396240"/>
                <wp:effectExtent l="8890" t="13335" r="10160" b="9525"/>
                <wp:wrapNone/>
                <wp:docPr id="45" name="椭圆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96240"/>
                        </a:xfrm>
                        <a:prstGeom prst="ellipse">
                          <a:avLst/>
                        </a:prstGeom>
                        <a:solidFill>
                          <a:srgbClr val="FF99CC"/>
                        </a:solidFill>
                        <a:ln w="15875">
                          <a:solidFill>
                            <a:srgbClr val="739CC3"/>
                          </a:solidFill>
                          <a:round/>
                          <a:headEnd/>
                          <a:tailEnd/>
                        </a:ln>
                      </wps:spPr>
                      <wps:txbx>
                        <w:txbxContent>
                          <w:p w14:paraId="2281CE95" w14:textId="77777777" w:rsidR="00C21379" w:rsidRDefault="00000000">
                            <w:r>
                              <w:rPr>
                                <w:rFonts w:hint="eastAsia"/>
                              </w:rPr>
                              <w:t>证3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8DCF4F" id="椭圆 795" o:spid="_x0000_s1111" style="position:absolute;margin-left:767.2pt;margin-top:78.95pt;width:45pt;height:3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" fillcolor="#f9c" strokecolor="#739cc3" strokeweight="1.25pt">
                <v:textbox>
                  <w:txbxContent>
                    <w:p w14:paraId="2281CE95" w14:textId="77777777" w:rsidR="00C21379" w:rsidRDefault="00000000">
                      <w:r>
                        <w:rPr>
                          <w:rFonts w:hint="eastAsia"/>
                        </w:rPr>
                        <w:t>证3</w:t>
                      </w:r>
                    </w:p>
                  </w:txbxContent>
                </v:textbox>
              </v:oval>
            </w:pict>
          </mc:Fallback>
        </mc:AlternateContent>
      </w:r>
      <w:r>
        <w:rPr>
          <w:noProof/>
          <w:szCs w:val="21"/>
        </w:rPr>
        <mc:AlternateContent>
          <mc:Choice Requires="wps">
            <w:drawing>
              <wp:anchor distT="0" distB="0" distL="114300" distR="114300" simplePos="0" relativeHeight="251680768" behindDoc="0" locked="0" layoutInCell="1" allowOverlap="1" wp14:anchorId="7579CDF6" wp14:editId="48CB3988">
                <wp:simplePos x="0" y="0"/>
                <wp:positionH relativeFrom="column">
                  <wp:posOffset>0</wp:posOffset>
                </wp:positionH>
                <wp:positionV relativeFrom="paragraph">
                  <wp:posOffset>457200</wp:posOffset>
                </wp:positionV>
                <wp:extent cx="38100" cy="6537960"/>
                <wp:effectExtent l="9525" t="10795" r="9525" b="13970"/>
                <wp:wrapNone/>
                <wp:docPr id="44" name="直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53796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CBE77" id="直线 77"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3pt,5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" strokeweight="1.25pt">
                <v:stroke dashstyle="dash"/>
              </v:line>
            </w:pict>
          </mc:Fallback>
        </mc:AlternateContent>
      </w:r>
      <w:r>
        <w:rPr>
          <w:noProof/>
          <w:szCs w:val="21"/>
        </w:rPr>
        <mc:AlternateContent>
          <mc:Choice Requires="wps">
            <w:drawing>
              <wp:anchor distT="0" distB="0" distL="114300" distR="114300" simplePos="0" relativeHeight="251717632" behindDoc="0" locked="0" layoutInCell="1" allowOverlap="1" wp14:anchorId="5CDF3E37" wp14:editId="6F21B812">
                <wp:simplePos x="0" y="0"/>
                <wp:positionH relativeFrom="column">
                  <wp:posOffset>5087620</wp:posOffset>
                </wp:positionH>
                <wp:positionV relativeFrom="paragraph">
                  <wp:posOffset>5155565</wp:posOffset>
                </wp:positionV>
                <wp:extent cx="50800" cy="635"/>
                <wp:effectExtent l="10795" t="13335" r="14605" b="14605"/>
                <wp:wrapNone/>
                <wp:docPr id="43" name="直线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635"/>
                        </a:xfrm>
                        <a:prstGeom prst="line">
                          <a:avLst/>
                        </a:prstGeom>
                        <a:noFill/>
                        <a:ln w="158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2B3615F" id="直线 783"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6pt,405.95pt" to="404.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" strokeweight="1.25pt">
                <v:stroke joinstyle="miter"/>
              </v:line>
            </w:pict>
          </mc:Fallback>
        </mc:AlternateContent>
      </w:r>
      <w:r>
        <w:rPr>
          <w:noProof/>
          <w:szCs w:val="21"/>
          <w:lang w:val="en-US"/>
        </w:rPr>
        <mc:AlternateContent>
          <mc:Choice Requires="wps">
            <w:drawing>
              <wp:anchor distT="0" distB="0" distL="114300" distR="114300" simplePos="0" relativeHeight="251696128" behindDoc="0" locked="0" layoutInCell="1" allowOverlap="1" wp14:anchorId="7B62BAE3" wp14:editId="59704DC4">
                <wp:simplePos x="0" y="0"/>
                <wp:positionH relativeFrom="column">
                  <wp:posOffset>2514600</wp:posOffset>
                </wp:positionH>
                <wp:positionV relativeFrom="paragraph">
                  <wp:posOffset>594360</wp:posOffset>
                </wp:positionV>
                <wp:extent cx="0" cy="6042660"/>
                <wp:effectExtent l="9525" t="14605" r="9525" b="10160"/>
                <wp:wrapNone/>
                <wp:docPr id="4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266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4566C" id="Line 15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6.8pt" to="198pt,5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" strokeweight="1.25pt">
                <v:stroke dashstyle="dash"/>
              </v:line>
            </w:pict>
          </mc:Fallback>
        </mc:AlternateContent>
      </w:r>
      <w:r>
        <w:rPr>
          <w:noProof/>
          <w:szCs w:val="21"/>
        </w:rPr>
        <mc:AlternateContent>
          <mc:Choice Requires="wps">
            <w:drawing>
              <wp:anchor distT="0" distB="0" distL="114300" distR="114300" simplePos="0" relativeHeight="251714560" behindDoc="0" locked="0" layoutInCell="1" allowOverlap="1" wp14:anchorId="15A8A0C9" wp14:editId="5A3050AA">
                <wp:simplePos x="0" y="0"/>
                <wp:positionH relativeFrom="column">
                  <wp:posOffset>5108575</wp:posOffset>
                </wp:positionH>
                <wp:positionV relativeFrom="paragraph">
                  <wp:posOffset>3761105</wp:posOffset>
                </wp:positionV>
                <wp:extent cx="31750" cy="0"/>
                <wp:effectExtent l="12700" t="9525" r="12700" b="9525"/>
                <wp:wrapNone/>
                <wp:docPr id="41" name="直线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158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03446B" id="直线 751"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25pt,296.15pt" to="404.75pt,2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" strokeweight="1.25pt">
                <v:stroke joinstyle="miter"/>
              </v:line>
            </w:pict>
          </mc:Fallback>
        </mc:AlternateContent>
      </w:r>
      <w:r>
        <w:rPr>
          <w:noProof/>
          <w:szCs w:val="21"/>
        </w:rPr>
        <mc:AlternateContent>
          <mc:Choice Requires="wps">
            <w:drawing>
              <wp:anchor distT="0" distB="0" distL="114300" distR="114300" simplePos="0" relativeHeight="251683840" behindDoc="0" locked="0" layoutInCell="1" allowOverlap="1" wp14:anchorId="012CFE7D" wp14:editId="02EBF791">
                <wp:simplePos x="0" y="0"/>
                <wp:positionH relativeFrom="column">
                  <wp:posOffset>5143500</wp:posOffset>
                </wp:positionH>
                <wp:positionV relativeFrom="paragraph">
                  <wp:posOffset>678815</wp:posOffset>
                </wp:positionV>
                <wp:extent cx="0" cy="6438265"/>
                <wp:effectExtent l="9525" t="13335" r="9525" b="15875"/>
                <wp:wrapNone/>
                <wp:docPr id="4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438265"/>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F53D5" id="Line 138"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3.45pt" to="405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" strokeweight="1.25pt">
                <v:stroke dashstyle="dash"/>
              </v:line>
            </w:pict>
          </mc:Fallback>
        </mc:AlternateContent>
      </w:r>
      <w:r>
        <w:rPr>
          <w:noProof/>
          <w:szCs w:val="21"/>
        </w:rPr>
        <mc:AlternateContent>
          <mc:Choice Requires="wps">
            <w:drawing>
              <wp:anchor distT="0" distB="0" distL="114300" distR="114300" simplePos="0" relativeHeight="251682816" behindDoc="0" locked="0" layoutInCell="1" allowOverlap="1" wp14:anchorId="362BAF1E" wp14:editId="6F39F101">
                <wp:simplePos x="0" y="0"/>
                <wp:positionH relativeFrom="column">
                  <wp:posOffset>1028700</wp:posOffset>
                </wp:positionH>
                <wp:positionV relativeFrom="paragraph">
                  <wp:posOffset>594360</wp:posOffset>
                </wp:positionV>
                <wp:extent cx="0" cy="6438900"/>
                <wp:effectExtent l="9525" t="14605" r="9525" b="13970"/>
                <wp:wrapNone/>
                <wp:docPr id="3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FE250" id="Line 13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6.8pt" to="81pt,5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" strokeweight="1.25pt">
                <v:stroke dashstyle="dash"/>
              </v:line>
            </w:pict>
          </mc:Fallback>
        </mc:AlternateContent>
      </w:r>
      <w:r>
        <w:rPr>
          <w:noProof/>
          <w:szCs w:val="21"/>
        </w:rPr>
        <mc:AlternateContent>
          <mc:Choice Requires="wps">
            <w:drawing>
              <wp:anchor distT="0" distB="0" distL="114300" distR="114300" simplePos="0" relativeHeight="251685888" behindDoc="0" locked="0" layoutInCell="1" allowOverlap="1" wp14:anchorId="44E9E419" wp14:editId="7F4A4072">
                <wp:simplePos x="0" y="0"/>
                <wp:positionH relativeFrom="column">
                  <wp:posOffset>7772400</wp:posOffset>
                </wp:positionH>
                <wp:positionV relativeFrom="paragraph">
                  <wp:posOffset>495300</wp:posOffset>
                </wp:positionV>
                <wp:extent cx="0" cy="6537960"/>
                <wp:effectExtent l="9525" t="10795" r="9525" b="13970"/>
                <wp:wrapNone/>
                <wp:docPr id="3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3796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46FE4" id="Line 14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39pt" to="612pt,5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" strokeweight="1.25pt">
                <v:stroke dashstyle="dash"/>
              </v:line>
            </w:pict>
          </mc:Fallback>
        </mc:AlternateContent>
      </w:r>
      <w:r>
        <w:rPr>
          <w:noProof/>
          <w:szCs w:val="21"/>
        </w:rPr>
        <mc:AlternateContent>
          <mc:Choice Requires="wps">
            <w:drawing>
              <wp:anchor distT="0" distB="0" distL="114300" distR="114300" simplePos="0" relativeHeight="251681792" behindDoc="0" locked="0" layoutInCell="1" allowOverlap="1" wp14:anchorId="5BE05BFC" wp14:editId="112FA967">
                <wp:simplePos x="0" y="0"/>
                <wp:positionH relativeFrom="column">
                  <wp:posOffset>3886200</wp:posOffset>
                </wp:positionH>
                <wp:positionV relativeFrom="paragraph">
                  <wp:posOffset>891540</wp:posOffset>
                </wp:positionV>
                <wp:extent cx="0" cy="6141720"/>
                <wp:effectExtent l="9525" t="16510" r="9525" b="13970"/>
                <wp:wrapNone/>
                <wp:docPr id="3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172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C6928" id="Line 13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0.2pt" to="306pt,5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" strokeweight="1.25pt">
                <v:stroke dashstyle="dash"/>
              </v:line>
            </w:pict>
          </mc:Fallback>
        </mc:AlternateContent>
      </w:r>
      <w:r>
        <w:rPr>
          <w:noProof/>
          <w:szCs w:val="21"/>
          <w:lang w:val="en-US"/>
        </w:rPr>
        <mc:AlternateContent>
          <mc:Choice Requires="wps">
            <w:drawing>
              <wp:anchor distT="0" distB="0" distL="114300" distR="114300" simplePos="0" relativeHeight="251702272" behindDoc="0" locked="0" layoutInCell="1" allowOverlap="1" wp14:anchorId="4935C8A2" wp14:editId="4D1265DE">
                <wp:simplePos x="0" y="0"/>
                <wp:positionH relativeFrom="column">
                  <wp:posOffset>6400800</wp:posOffset>
                </wp:positionH>
                <wp:positionV relativeFrom="paragraph">
                  <wp:posOffset>4853940</wp:posOffset>
                </wp:positionV>
                <wp:extent cx="0" cy="495300"/>
                <wp:effectExtent l="9525" t="16510" r="9525" b="12065"/>
                <wp:wrapNone/>
                <wp:docPr id="36" name="直线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1B500" id="直线 643"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382.2pt" to="7in,4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" strokeweight="1.25pt"/>
            </w:pict>
          </mc:Fallback>
        </mc:AlternateContent>
      </w:r>
      <w:r>
        <w:rPr>
          <w:noProof/>
          <w:szCs w:val="21"/>
          <w:lang w:val="en-US"/>
        </w:rPr>
        <mc:AlternateContent>
          <mc:Choice Requires="wps">
            <w:drawing>
              <wp:anchor distT="0" distB="0" distL="114300" distR="114300" simplePos="0" relativeHeight="251701248" behindDoc="0" locked="0" layoutInCell="1" allowOverlap="1" wp14:anchorId="2F5ED2E2" wp14:editId="7F037084">
                <wp:simplePos x="0" y="0"/>
                <wp:positionH relativeFrom="column">
                  <wp:posOffset>6400800</wp:posOffset>
                </wp:positionH>
                <wp:positionV relativeFrom="paragraph">
                  <wp:posOffset>3268980</wp:posOffset>
                </wp:positionV>
                <wp:extent cx="0" cy="198120"/>
                <wp:effectExtent l="9525" t="12700" r="9525" b="8255"/>
                <wp:wrapNone/>
                <wp:docPr id="35" name="直线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1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3924C" id="直线 620"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257.4pt" to="7in,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" strokeweight="1.25pt"/>
            </w:pict>
          </mc:Fallback>
        </mc:AlternateContent>
      </w:r>
      <w:r>
        <w:rPr>
          <w:noProof/>
          <w:szCs w:val="21"/>
        </w:rPr>
        <mc:AlternateContent>
          <mc:Choice Requires="wps">
            <w:drawing>
              <wp:anchor distT="0" distB="0" distL="114300" distR="114300" simplePos="0" relativeHeight="251684864" behindDoc="0" locked="0" layoutInCell="1" allowOverlap="1" wp14:anchorId="63CCEE62" wp14:editId="4A0E3F78">
                <wp:simplePos x="0" y="0"/>
                <wp:positionH relativeFrom="column">
                  <wp:posOffset>6400800</wp:posOffset>
                </wp:positionH>
                <wp:positionV relativeFrom="paragraph">
                  <wp:posOffset>594360</wp:posOffset>
                </wp:positionV>
                <wp:extent cx="0" cy="6339840"/>
                <wp:effectExtent l="9525" t="14605" r="9525" b="8255"/>
                <wp:wrapNone/>
                <wp:docPr id="3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984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31A75" id="Line 13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46.8pt" to="7in,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" strokeweight="1.25pt">
                <v:stroke dashstyle="dash"/>
              </v:line>
            </w:pict>
          </mc:Fallback>
        </mc:AlternateContent>
      </w:r>
      <w:r>
        <w:rPr>
          <w:noProof/>
          <w:szCs w:val="21"/>
          <w:lang w:val="en-US"/>
        </w:rPr>
        <mc:AlternateContent>
          <mc:Choice Requires="wps">
            <w:drawing>
              <wp:anchor distT="0" distB="0" distL="114300" distR="114300" simplePos="0" relativeHeight="251700224" behindDoc="0" locked="0" layoutInCell="1" allowOverlap="1" wp14:anchorId="47E20DFA" wp14:editId="23D74FF5">
                <wp:simplePos x="0" y="0"/>
                <wp:positionH relativeFrom="column">
                  <wp:posOffset>3771900</wp:posOffset>
                </wp:positionH>
                <wp:positionV relativeFrom="paragraph">
                  <wp:posOffset>2575560</wp:posOffset>
                </wp:positionV>
                <wp:extent cx="635" cy="0"/>
                <wp:effectExtent l="9525" t="62230" r="18415" b="61595"/>
                <wp:wrapNone/>
                <wp:docPr id="33" name="直线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5C75A" id="直线 563"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02.8pt" to="297.0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" strokecolor="#739cc3" strokeweight="1.25pt">
                <v:stroke endarrow="block"/>
              </v:line>
            </w:pict>
          </mc:Fallback>
        </mc:AlternateContent>
      </w:r>
      <w:r>
        <w:rPr>
          <w:noProof/>
          <w:szCs w:val="21"/>
          <w:lang w:val="en-US"/>
        </w:rPr>
        <mc:AlternateContent>
          <mc:Choice Requires="wps">
            <w:drawing>
              <wp:anchor distT="0" distB="0" distL="114300" distR="114300" simplePos="0" relativeHeight="251699200" behindDoc="0" locked="0" layoutInCell="1" allowOverlap="1" wp14:anchorId="463F0AA2" wp14:editId="6634A382">
                <wp:simplePos x="0" y="0"/>
                <wp:positionH relativeFrom="column">
                  <wp:posOffset>5181600</wp:posOffset>
                </wp:positionH>
                <wp:positionV relativeFrom="paragraph">
                  <wp:posOffset>3985260</wp:posOffset>
                </wp:positionV>
                <wp:extent cx="635" cy="0"/>
                <wp:effectExtent l="9525" t="14605" r="8890" b="13970"/>
                <wp:wrapNone/>
                <wp:docPr id="32" name="直线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426B9" id="直线 544"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313.8pt" to="408.05pt,3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" strokecolor="#739cc3" strokeweight="1.25pt"/>
            </w:pict>
          </mc:Fallback>
        </mc:AlternateContent>
      </w:r>
      <w:r>
        <w:rPr>
          <w:noProof/>
          <w:szCs w:val="21"/>
          <w:lang w:val="en-US"/>
        </w:rPr>
        <mc:AlternateContent>
          <mc:Choice Requires="wps">
            <w:drawing>
              <wp:anchor distT="0" distB="0" distL="114300" distR="114300" simplePos="0" relativeHeight="251698176" behindDoc="0" locked="0" layoutInCell="1" allowOverlap="1" wp14:anchorId="7B87C862" wp14:editId="50FBCE3D">
                <wp:simplePos x="0" y="0"/>
                <wp:positionH relativeFrom="column">
                  <wp:posOffset>5143500</wp:posOffset>
                </wp:positionH>
                <wp:positionV relativeFrom="paragraph">
                  <wp:posOffset>4556760</wp:posOffset>
                </wp:positionV>
                <wp:extent cx="114300" cy="0"/>
                <wp:effectExtent l="9525" t="14605" r="9525" b="13970"/>
                <wp:wrapNone/>
                <wp:docPr id="31" name="直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67FF8" id="直线 540"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58.8pt" to="414pt,3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" strokecolor="#739cc3" strokeweight="1.25pt"/>
            </w:pict>
          </mc:Fallback>
        </mc:AlternateContent>
      </w:r>
      <w:r>
        <w:rPr>
          <w:noProof/>
          <w:szCs w:val="21"/>
          <w:lang w:val="en-US"/>
        </w:rPr>
        <mc:AlternateContent>
          <mc:Choice Requires="wps">
            <w:drawing>
              <wp:anchor distT="0" distB="0" distL="114300" distR="114300" simplePos="0" relativeHeight="251697152" behindDoc="0" locked="0" layoutInCell="1" allowOverlap="1" wp14:anchorId="231F4825" wp14:editId="2792EAEB">
                <wp:simplePos x="0" y="0"/>
                <wp:positionH relativeFrom="column">
                  <wp:posOffset>3924300</wp:posOffset>
                </wp:positionH>
                <wp:positionV relativeFrom="paragraph">
                  <wp:posOffset>5173980</wp:posOffset>
                </wp:positionV>
                <wp:extent cx="635" cy="0"/>
                <wp:effectExtent l="9525" t="60325" r="18415" b="63500"/>
                <wp:wrapNone/>
                <wp:docPr id="30" name="直线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71130" id="直线 527"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407.4pt" to="309.05pt,4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" strokecolor="#739cc3" strokeweight="1.25pt">
                <v:stroke endarrow="block"/>
              </v:line>
            </w:pict>
          </mc:Fallback>
        </mc:AlternateContent>
      </w:r>
      <w:r>
        <w:rPr>
          <w:noProof/>
          <w:szCs w:val="21"/>
          <w:lang w:val="en-US"/>
        </w:rPr>
        <mc:AlternateContent>
          <mc:Choice Requires="wps">
            <w:drawing>
              <wp:anchor distT="0" distB="0" distL="114300" distR="114300" simplePos="0" relativeHeight="251692032" behindDoc="0" locked="0" layoutInCell="1" allowOverlap="1" wp14:anchorId="021F86B1" wp14:editId="2596B04C">
                <wp:simplePos x="0" y="0"/>
                <wp:positionH relativeFrom="column">
                  <wp:posOffset>0</wp:posOffset>
                </wp:positionH>
                <wp:positionV relativeFrom="paragraph">
                  <wp:posOffset>297180</wp:posOffset>
                </wp:positionV>
                <wp:extent cx="10053320" cy="297180"/>
                <wp:effectExtent l="9525" t="12700" r="14605" b="13970"/>
                <wp:wrapNone/>
                <wp:docPr id="29"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3320" cy="297180"/>
                        </a:xfrm>
                        <a:prstGeom prst="rect">
                          <a:avLst/>
                        </a:prstGeom>
                        <a:solidFill>
                          <a:srgbClr val="C0C0C0"/>
                        </a:solidFill>
                        <a:ln w="15875">
                          <a:solidFill>
                            <a:srgbClr val="000000"/>
                          </a:solidFill>
                          <a:miter lim="800000"/>
                          <a:headEnd/>
                          <a:tailEnd/>
                        </a:ln>
                      </wps:spPr>
                      <wps:txbx>
                        <w:txbxContent>
                          <w:p w14:paraId="57C88201" w14:textId="77777777" w:rsidR="00C21379" w:rsidRDefault="00000000">
                            <w:pPr>
                              <w:jc w:val="center"/>
                            </w:pPr>
                            <w:r>
                              <w:rPr>
                                <w:rFonts w:hint="eastAsia"/>
                              </w:rPr>
                              <w:t>大学英语（1—3学期）、形势与政策（1—8学期）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F86B1" id="_x0000_s1112" style="position:absolute;margin-left:0;margin-top:23.4pt;width:791.6pt;height:2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" fillcolor="silver" strokeweight="1.25pt">
                <v:textbox>
                  <w:txbxContent>
                    <w:p w14:paraId="57C88201" w14:textId="77777777" w:rsidR="00C21379" w:rsidRDefault="00000000">
                      <w:pPr>
                        <w:jc w:val="center"/>
                      </w:pPr>
                      <w:r>
                        <w:rPr>
                          <w:rFonts w:hint="eastAsia"/>
                        </w:rPr>
                        <w:t>大学英语（1—3学期）、形势与政策（1—8学期）</w:t>
                      </w:r>
                    </w:p>
                  </w:txbxContent>
                </v:textbox>
              </v:rect>
            </w:pict>
          </mc:Fallback>
        </mc:AlternateContent>
      </w:r>
      <w:r>
        <w:rPr>
          <w:noProof/>
          <w:szCs w:val="21"/>
          <w:lang w:val="en-US"/>
        </w:rPr>
        <mc:AlternateContent>
          <mc:Choice Requires="wps">
            <w:drawing>
              <wp:anchor distT="0" distB="0" distL="114300" distR="114300" simplePos="0" relativeHeight="251691008" behindDoc="0" locked="0" layoutInCell="1" allowOverlap="1" wp14:anchorId="0E7EE036" wp14:editId="371D6E39">
                <wp:simplePos x="0" y="0"/>
                <wp:positionH relativeFrom="column">
                  <wp:posOffset>6896100</wp:posOffset>
                </wp:positionH>
                <wp:positionV relativeFrom="paragraph">
                  <wp:posOffset>6065520</wp:posOffset>
                </wp:positionV>
                <wp:extent cx="635" cy="0"/>
                <wp:effectExtent l="9525" t="56515" r="18415" b="57785"/>
                <wp:wrapNone/>
                <wp:docPr id="28" name="直线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72F4A" id="直线 20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477.6pt" to="543.05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" strokecolor="#739cc3" strokeweight="1.25pt">
                <v:stroke endarrow="block"/>
              </v:line>
            </w:pict>
          </mc:Fallback>
        </mc:AlternateContent>
      </w:r>
      <w:r>
        <w:rPr>
          <w:noProof/>
          <w:szCs w:val="21"/>
          <w:lang w:val="en-US"/>
        </w:rPr>
        <mc:AlternateContent>
          <mc:Choice Requires="wps">
            <w:drawing>
              <wp:anchor distT="0" distB="0" distL="114300" distR="114300" simplePos="0" relativeHeight="251687936" behindDoc="0" locked="0" layoutInCell="1" allowOverlap="1" wp14:anchorId="346C3C08" wp14:editId="121B1C12">
                <wp:simplePos x="0" y="0"/>
                <wp:positionH relativeFrom="column">
                  <wp:posOffset>3695700</wp:posOffset>
                </wp:positionH>
                <wp:positionV relativeFrom="paragraph">
                  <wp:posOffset>3787140</wp:posOffset>
                </wp:positionV>
                <wp:extent cx="635" cy="0"/>
                <wp:effectExtent l="9525" t="16510" r="8890" b="12065"/>
                <wp:wrapNone/>
                <wp:docPr id="27" name="直线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C2694" id="直线 181"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298.2pt" to="291.05pt,2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" strokecolor="#739cc3" strokeweight="1.25pt"/>
            </w:pict>
          </mc:Fallback>
        </mc:AlternateContent>
      </w:r>
    </w:p>
    <w:p w14:paraId="70490B9C" w14:textId="77777777" w:rsidR="00C21379" w:rsidRDefault="00C21379">
      <w:pPr>
        <w:pStyle w:val="a0"/>
      </w:pPr>
    </w:p>
    <w:tbl>
      <w:tblPr>
        <w:tblW w:w="957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54"/>
        <w:gridCol w:w="3459"/>
        <w:gridCol w:w="2660"/>
      </w:tblGrid>
      <w:tr w:rsidR="00C21379" w14:paraId="5BA98666" w14:textId="77777777">
        <w:trPr>
          <w:trHeight w:val="1096"/>
        </w:trPr>
        <w:tc>
          <w:tcPr>
            <w:tcW w:w="6913" w:type="dxa"/>
            <w:gridSpan w:val="2"/>
          </w:tcPr>
          <w:p w14:paraId="3D4F5815" w14:textId="77777777" w:rsidR="00C21379" w:rsidRDefault="00C21379">
            <w:pPr>
              <w:pStyle w:val="TableParagraph"/>
              <w:rPr>
                <w:rFonts w:ascii="Times New Roman" w:cs="Times New Roman"/>
                <w:sz w:val="24"/>
                <w:szCs w:val="24"/>
              </w:rPr>
            </w:pPr>
          </w:p>
          <w:p w14:paraId="27F2F393" w14:textId="77777777" w:rsidR="00C21379" w:rsidRDefault="00000000">
            <w:pPr>
              <w:pStyle w:val="TableParagraph"/>
              <w:spacing w:before="165"/>
              <w:ind w:left="1895"/>
              <w:rPr>
                <w:rFonts w:cs="Times New Roman"/>
                <w:sz w:val="24"/>
                <w:szCs w:val="24"/>
              </w:rPr>
            </w:pPr>
            <w:r>
              <w:rPr>
                <w:rFonts w:hint="eastAsia"/>
                <w:sz w:val="24"/>
                <w:szCs w:val="24"/>
              </w:rPr>
              <w:t>总体判断拟开设专业是否可行</w:t>
            </w:r>
          </w:p>
        </w:tc>
        <w:tc>
          <w:tcPr>
            <w:tcW w:w="2660" w:type="dxa"/>
          </w:tcPr>
          <w:p w14:paraId="2E770EFE" w14:textId="77777777" w:rsidR="00C21379" w:rsidRDefault="00C21379">
            <w:pPr>
              <w:pStyle w:val="TableParagraph"/>
              <w:rPr>
                <w:rFonts w:ascii="Times New Roman" w:cs="Times New Roman"/>
                <w:sz w:val="24"/>
                <w:szCs w:val="24"/>
              </w:rPr>
            </w:pPr>
          </w:p>
          <w:p w14:paraId="2886EFC8" w14:textId="77777777" w:rsidR="00C21379" w:rsidRDefault="00000000">
            <w:pPr>
              <w:pStyle w:val="TableParagraph"/>
              <w:tabs>
                <w:tab w:val="left" w:pos="844"/>
              </w:tabs>
              <w:spacing w:before="148"/>
              <w:ind w:left="5"/>
              <w:jc w:val="center"/>
              <w:rPr>
                <w:rFonts w:cs="Times New Roman"/>
                <w:sz w:val="24"/>
                <w:szCs w:val="24"/>
              </w:rPr>
            </w:pPr>
            <w:r>
              <w:rPr>
                <w:rFonts w:hint="eastAsia"/>
                <w:sz w:val="24"/>
                <w:szCs w:val="24"/>
              </w:rPr>
              <w:sym w:font="Wingdings" w:char="00FE"/>
            </w:r>
            <w:r>
              <w:rPr>
                <w:rFonts w:hint="eastAsia"/>
                <w:sz w:val="24"/>
                <w:szCs w:val="24"/>
              </w:rPr>
              <w:t>是</w:t>
            </w:r>
            <w:r>
              <w:rPr>
                <w:rFonts w:cs="Times New Roman"/>
                <w:sz w:val="24"/>
                <w:szCs w:val="24"/>
              </w:rPr>
              <w:tab/>
            </w:r>
            <w:r>
              <w:rPr>
                <w:rFonts w:hint="eastAsia"/>
                <w:sz w:val="24"/>
                <w:szCs w:val="24"/>
              </w:rPr>
              <w:t>□否</w:t>
            </w:r>
          </w:p>
        </w:tc>
      </w:tr>
      <w:tr w:rsidR="00C21379" w14:paraId="3DD197F7" w14:textId="77777777">
        <w:trPr>
          <w:trHeight w:val="7049"/>
        </w:trPr>
        <w:tc>
          <w:tcPr>
            <w:tcW w:w="9573" w:type="dxa"/>
            <w:gridSpan w:val="3"/>
          </w:tcPr>
          <w:p w14:paraId="25E945C4" w14:textId="77777777" w:rsidR="00D2677F" w:rsidRPr="00D2677F" w:rsidRDefault="00D2677F" w:rsidP="00D2677F">
            <w:pPr>
              <w:pStyle w:val="TableParagraph"/>
              <w:spacing w:before="112"/>
              <w:ind w:left="107" w:firstLineChars="200" w:firstLine="480"/>
              <w:rPr>
                <w:rFonts w:cs="Times New Roman"/>
                <w:sz w:val="24"/>
                <w:szCs w:val="24"/>
              </w:rPr>
            </w:pPr>
            <w:r w:rsidRPr="00D2677F">
              <w:rPr>
                <w:rFonts w:cs="Times New Roman"/>
                <w:sz w:val="24"/>
                <w:szCs w:val="24"/>
              </w:rPr>
              <w:t>1.符合国家大局方针。目前，我国已成为全球第一货物贸易大国和主要对外投资大国，海外利益的广度和深度不断拓展，同时，国际安全环境发生复杂深刻变化，各种传统和非传统安全问题点多面广，国际公共治理赤字比较明显，海外利益是新时期我国发展与安全利益的重要组成部分，维护海外利益安全日益迫切。维护海外利益安全既需要发挥制度优势，找准重点难点，深化安全合作，完善工作机制，开展风险防范，也需要一批按我国海外利益安全保障要求、经过专门、系统性高等教育的海外安全管理专业人才。</w:t>
            </w:r>
          </w:p>
          <w:p w14:paraId="01263A9C" w14:textId="77777777" w:rsidR="00D2677F" w:rsidRPr="00D2677F" w:rsidRDefault="00D2677F" w:rsidP="00D2677F">
            <w:pPr>
              <w:pStyle w:val="TableParagraph"/>
              <w:spacing w:before="112"/>
              <w:ind w:left="107" w:firstLineChars="200" w:firstLine="480"/>
              <w:rPr>
                <w:rFonts w:cs="Times New Roman"/>
                <w:sz w:val="24"/>
                <w:szCs w:val="24"/>
              </w:rPr>
            </w:pPr>
            <w:r w:rsidRPr="00D2677F">
              <w:rPr>
                <w:rFonts w:cs="Times New Roman"/>
                <w:sz w:val="24"/>
                <w:szCs w:val="24"/>
              </w:rPr>
              <w:t>2.良好专业建设基础。教育部将“海外安全管理”专业列入《普通高等学校本科专业目录》，体现了“海外安全管理”专业符合服务国家新一轮高水平对外开放、“一带一路”建设安全保障和中国企业“走出去”战略需要，符合国家海外利益保护要求，是公安高等教育主动适应国家战略和建设法治国家的需求。与该专业相关的“警务指挥与战术专业”获批2022年国家级一流专业建设点，也是国家级特色专业建设点、公安部重点专业建设点，其前身警察指挥与战术专业获国家级示范试点专业。</w:t>
            </w:r>
          </w:p>
          <w:p w14:paraId="32A3344F" w14:textId="77777777" w:rsidR="00D2677F" w:rsidRPr="00D2677F" w:rsidRDefault="00D2677F" w:rsidP="00D2677F">
            <w:pPr>
              <w:pStyle w:val="TableParagraph"/>
              <w:spacing w:before="112"/>
              <w:ind w:left="107" w:firstLineChars="200" w:firstLine="480"/>
              <w:rPr>
                <w:rFonts w:cs="Times New Roman"/>
                <w:sz w:val="24"/>
                <w:szCs w:val="24"/>
              </w:rPr>
            </w:pPr>
            <w:r w:rsidRPr="00D2677F">
              <w:rPr>
                <w:rFonts w:cs="Times New Roman"/>
                <w:sz w:val="24"/>
                <w:szCs w:val="24"/>
              </w:rPr>
              <w:t>3.师资队伍力量雄厚。拥有一支学缘与年龄结构比较合理、积极参与国际安全管理研究、实战能力较强的师资队伍，有多次走出国门执教的公安部警务实战训练团队，给多国总统卫队执教的要人警卫教学团队，入选福建省慕课应用型本科教学团队的福建警察学院警务英语教学团队，福建省国家安全研究中心教学团队。其中有10名具有海外工作经验的出国援外执教教官，有5名具有出境受训经历的教官，近年来在国际安全管理方面承担重要研究和培训任务，发表了系列相关论文，具备承担海外安全管理专业人才培养能力，设置海外安全管理专业的师资条件已经成熟。</w:t>
            </w:r>
          </w:p>
          <w:p w14:paraId="3A1A9909" w14:textId="77777777" w:rsidR="00D2677F" w:rsidRPr="00D2677F" w:rsidRDefault="00D2677F" w:rsidP="00D2677F">
            <w:pPr>
              <w:pStyle w:val="TableParagraph"/>
              <w:spacing w:before="112"/>
              <w:ind w:left="107" w:firstLineChars="200" w:firstLine="480"/>
              <w:rPr>
                <w:rFonts w:cs="Times New Roman"/>
                <w:sz w:val="24"/>
                <w:szCs w:val="24"/>
              </w:rPr>
            </w:pPr>
            <w:r w:rsidRPr="00D2677F">
              <w:rPr>
                <w:rFonts w:cs="Times New Roman"/>
                <w:sz w:val="24"/>
                <w:szCs w:val="24"/>
              </w:rPr>
              <w:t>4.培养方案全面系统。从德智体美劳全面发展提出知识、能力与素质要求，办学指导思想正确，专业目标明确，专业特色比较明显；专业培养基本规格与课程关系明晰，课程建设规划合理；培养方案突出与强化实践教学，所设计的实验实训内容比较丰富，安全管理涉外教学内容设计比较充分，可以较好培养能够在我国驻外机构、海外中资企业、海外安保公司、非政府组织以及相关单位从事安全管理工作的高素质应用型专业人才。</w:t>
            </w:r>
          </w:p>
          <w:p w14:paraId="1195E07B" w14:textId="296DC78C" w:rsidR="00C21379" w:rsidRDefault="00D2677F" w:rsidP="00D2677F">
            <w:pPr>
              <w:pStyle w:val="TableParagraph"/>
              <w:spacing w:before="112"/>
              <w:ind w:left="107" w:firstLineChars="200" w:firstLine="480"/>
              <w:rPr>
                <w:rFonts w:cs="Times New Roman"/>
                <w:sz w:val="24"/>
                <w:szCs w:val="24"/>
              </w:rPr>
            </w:pPr>
            <w:r w:rsidRPr="00D2677F">
              <w:rPr>
                <w:rFonts w:cs="Times New Roman"/>
                <w:sz w:val="24"/>
                <w:szCs w:val="24"/>
              </w:rPr>
              <w:t>5.教学保障平台优良。具有满足各类安保实战训练的防护装备、指挥系统、信息研判系统、无人机、侦测装备、通讯工具等仪器设备，总价值1200万元。公安部警务实战训练福建基地、福建省国家安全研究中心、泉州日久军警装备器材公司、三角洲装备器材有限公司、福建旅发集团、中国武夷等共建单位为该专业的人才培养提供实战和科研平台。</w:t>
            </w:r>
          </w:p>
        </w:tc>
      </w:tr>
      <w:tr w:rsidR="00C21379" w14:paraId="21039EBD" w14:textId="77777777">
        <w:trPr>
          <w:trHeight w:val="700"/>
        </w:trPr>
        <w:tc>
          <w:tcPr>
            <w:tcW w:w="6913" w:type="dxa"/>
            <w:gridSpan w:val="2"/>
          </w:tcPr>
          <w:p w14:paraId="2CBFAAEF" w14:textId="77777777" w:rsidR="00C21379" w:rsidRDefault="00C21379">
            <w:pPr>
              <w:pStyle w:val="TableParagraph"/>
              <w:spacing w:before="3"/>
              <w:rPr>
                <w:rFonts w:ascii="Times New Roman" w:cs="Times New Roman"/>
                <w:sz w:val="21"/>
                <w:szCs w:val="21"/>
              </w:rPr>
            </w:pPr>
          </w:p>
          <w:p w14:paraId="500D623F" w14:textId="77777777" w:rsidR="00C21379" w:rsidRDefault="00000000">
            <w:pPr>
              <w:pStyle w:val="TableParagraph"/>
              <w:ind w:left="1535"/>
              <w:rPr>
                <w:rFonts w:cs="Times New Roman"/>
                <w:sz w:val="24"/>
                <w:szCs w:val="24"/>
              </w:rPr>
            </w:pPr>
            <w:r>
              <w:rPr>
                <w:rFonts w:hint="eastAsia"/>
                <w:sz w:val="24"/>
                <w:szCs w:val="24"/>
              </w:rPr>
              <w:t>拟招生人数与人才需求预测是否匹配</w:t>
            </w:r>
          </w:p>
        </w:tc>
        <w:tc>
          <w:tcPr>
            <w:tcW w:w="2660" w:type="dxa"/>
          </w:tcPr>
          <w:p w14:paraId="2C7EF968" w14:textId="77777777" w:rsidR="00C21379" w:rsidRDefault="00C21379">
            <w:pPr>
              <w:pStyle w:val="TableParagraph"/>
              <w:spacing w:before="3"/>
              <w:rPr>
                <w:rFonts w:ascii="Times New Roman" w:cs="Times New Roman"/>
                <w:sz w:val="21"/>
                <w:szCs w:val="21"/>
              </w:rPr>
            </w:pPr>
          </w:p>
          <w:p w14:paraId="1E32E18D" w14:textId="77777777" w:rsidR="00C21379" w:rsidRDefault="00000000">
            <w:pPr>
              <w:pStyle w:val="TableParagraph"/>
              <w:tabs>
                <w:tab w:val="left" w:pos="844"/>
              </w:tabs>
              <w:ind w:left="5"/>
              <w:jc w:val="center"/>
              <w:rPr>
                <w:rFonts w:cs="Times New Roman"/>
                <w:sz w:val="24"/>
                <w:szCs w:val="24"/>
              </w:rPr>
            </w:pPr>
            <w:r>
              <w:rPr>
                <w:rFonts w:hint="eastAsia"/>
                <w:sz w:val="24"/>
                <w:szCs w:val="24"/>
              </w:rPr>
              <w:sym w:font="Wingdings" w:char="00FE"/>
            </w:r>
            <w:r>
              <w:rPr>
                <w:rFonts w:hint="eastAsia"/>
                <w:sz w:val="24"/>
                <w:szCs w:val="24"/>
              </w:rPr>
              <w:t>是</w:t>
            </w:r>
            <w:r>
              <w:rPr>
                <w:rFonts w:cs="Times New Roman"/>
                <w:sz w:val="24"/>
                <w:szCs w:val="24"/>
              </w:rPr>
              <w:tab/>
            </w:r>
            <w:r>
              <w:rPr>
                <w:rFonts w:hint="eastAsia"/>
                <w:sz w:val="24"/>
                <w:szCs w:val="24"/>
              </w:rPr>
              <w:t>□否</w:t>
            </w:r>
          </w:p>
        </w:tc>
      </w:tr>
      <w:tr w:rsidR="00C21379" w14:paraId="3CD4C584" w14:textId="77777777">
        <w:trPr>
          <w:trHeight w:val="441"/>
        </w:trPr>
        <w:tc>
          <w:tcPr>
            <w:tcW w:w="3454" w:type="dxa"/>
            <w:vMerge w:val="restart"/>
          </w:tcPr>
          <w:p w14:paraId="22ED7B33" w14:textId="77777777" w:rsidR="00C21379" w:rsidRDefault="00C21379">
            <w:pPr>
              <w:pStyle w:val="TableParagraph"/>
              <w:spacing w:before="9"/>
              <w:rPr>
                <w:rFonts w:ascii="Times New Roman" w:cs="Times New Roman"/>
                <w:sz w:val="29"/>
                <w:szCs w:val="29"/>
              </w:rPr>
            </w:pPr>
          </w:p>
          <w:p w14:paraId="0B9C1265" w14:textId="77777777" w:rsidR="00C21379" w:rsidRDefault="00000000">
            <w:pPr>
              <w:pStyle w:val="TableParagraph"/>
              <w:spacing w:line="345" w:lineRule="auto"/>
              <w:ind w:left="525" w:right="276" w:hanging="240"/>
              <w:rPr>
                <w:rFonts w:cs="Times New Roman"/>
                <w:sz w:val="24"/>
                <w:szCs w:val="24"/>
              </w:rPr>
            </w:pPr>
            <w:r>
              <w:rPr>
                <w:rFonts w:hint="eastAsia"/>
                <w:sz w:val="24"/>
                <w:szCs w:val="24"/>
              </w:rPr>
              <w:t>本专业开设的基本条件是否符合教学质量国家标准</w:t>
            </w:r>
          </w:p>
        </w:tc>
        <w:tc>
          <w:tcPr>
            <w:tcW w:w="3459" w:type="dxa"/>
          </w:tcPr>
          <w:p w14:paraId="7D7A6F60" w14:textId="77777777" w:rsidR="00C21379" w:rsidRDefault="00000000">
            <w:pPr>
              <w:pStyle w:val="TableParagraph"/>
              <w:spacing w:before="112"/>
              <w:ind w:left="1247"/>
              <w:rPr>
                <w:rFonts w:cs="Times New Roman"/>
                <w:sz w:val="24"/>
                <w:szCs w:val="24"/>
              </w:rPr>
            </w:pPr>
            <w:r>
              <w:rPr>
                <w:rFonts w:hint="eastAsia"/>
                <w:sz w:val="24"/>
                <w:szCs w:val="24"/>
              </w:rPr>
              <w:t>教师队伍</w:t>
            </w:r>
          </w:p>
        </w:tc>
        <w:tc>
          <w:tcPr>
            <w:tcW w:w="2660" w:type="dxa"/>
          </w:tcPr>
          <w:p w14:paraId="5D0FA90A" w14:textId="77777777" w:rsidR="00C21379" w:rsidRDefault="00000000">
            <w:pPr>
              <w:pStyle w:val="TableParagraph"/>
              <w:tabs>
                <w:tab w:val="left" w:pos="844"/>
              </w:tabs>
              <w:spacing w:before="112"/>
              <w:ind w:left="5"/>
              <w:jc w:val="center"/>
              <w:rPr>
                <w:rFonts w:cs="Times New Roman"/>
                <w:sz w:val="24"/>
                <w:szCs w:val="24"/>
              </w:rPr>
            </w:pPr>
            <w:r>
              <w:rPr>
                <w:rFonts w:hint="eastAsia"/>
                <w:sz w:val="24"/>
                <w:szCs w:val="24"/>
              </w:rPr>
              <w:sym w:font="Wingdings" w:char="00FE"/>
            </w:r>
            <w:r>
              <w:rPr>
                <w:rFonts w:hint="eastAsia"/>
                <w:sz w:val="24"/>
                <w:szCs w:val="24"/>
              </w:rPr>
              <w:t>是</w:t>
            </w:r>
            <w:r>
              <w:rPr>
                <w:rFonts w:cs="Times New Roman"/>
                <w:sz w:val="24"/>
                <w:szCs w:val="24"/>
              </w:rPr>
              <w:tab/>
            </w:r>
            <w:r>
              <w:rPr>
                <w:rFonts w:hint="eastAsia"/>
                <w:sz w:val="24"/>
                <w:szCs w:val="24"/>
              </w:rPr>
              <w:t>□否</w:t>
            </w:r>
          </w:p>
        </w:tc>
      </w:tr>
      <w:tr w:rsidR="00C21379" w14:paraId="3555932B" w14:textId="77777777">
        <w:trPr>
          <w:trHeight w:val="438"/>
        </w:trPr>
        <w:tc>
          <w:tcPr>
            <w:tcW w:w="3454" w:type="dxa"/>
            <w:vMerge/>
            <w:tcBorders>
              <w:top w:val="nil"/>
            </w:tcBorders>
          </w:tcPr>
          <w:p w14:paraId="49AA2D79" w14:textId="77777777" w:rsidR="00C21379" w:rsidRDefault="00C21379">
            <w:pPr>
              <w:rPr>
                <w:rFonts w:cs="Times New Roman"/>
                <w:sz w:val="2"/>
                <w:szCs w:val="2"/>
              </w:rPr>
            </w:pPr>
          </w:p>
        </w:tc>
        <w:tc>
          <w:tcPr>
            <w:tcW w:w="3459" w:type="dxa"/>
          </w:tcPr>
          <w:p w14:paraId="209F509A" w14:textId="77777777" w:rsidR="00C21379" w:rsidRDefault="00000000">
            <w:pPr>
              <w:pStyle w:val="TableParagraph"/>
              <w:spacing w:before="112" w:line="306" w:lineRule="exact"/>
              <w:ind w:left="1247"/>
              <w:rPr>
                <w:rFonts w:cs="Times New Roman"/>
                <w:sz w:val="24"/>
                <w:szCs w:val="24"/>
              </w:rPr>
            </w:pPr>
            <w:r>
              <w:rPr>
                <w:rFonts w:hint="eastAsia"/>
                <w:sz w:val="24"/>
                <w:szCs w:val="24"/>
              </w:rPr>
              <w:t>实践条件</w:t>
            </w:r>
          </w:p>
        </w:tc>
        <w:tc>
          <w:tcPr>
            <w:tcW w:w="2660" w:type="dxa"/>
          </w:tcPr>
          <w:p w14:paraId="1AE3EF07" w14:textId="77777777" w:rsidR="00C21379" w:rsidRDefault="00000000">
            <w:pPr>
              <w:pStyle w:val="TableParagraph"/>
              <w:tabs>
                <w:tab w:val="left" w:pos="844"/>
              </w:tabs>
              <w:spacing w:before="112" w:line="306" w:lineRule="exact"/>
              <w:ind w:left="5"/>
              <w:jc w:val="center"/>
              <w:rPr>
                <w:rFonts w:cs="Times New Roman"/>
                <w:sz w:val="24"/>
                <w:szCs w:val="24"/>
              </w:rPr>
            </w:pPr>
            <w:r>
              <w:rPr>
                <w:rFonts w:hint="eastAsia"/>
                <w:sz w:val="24"/>
                <w:szCs w:val="24"/>
              </w:rPr>
              <w:sym w:font="Wingdings" w:char="00FE"/>
            </w:r>
            <w:r>
              <w:rPr>
                <w:rFonts w:hint="eastAsia"/>
                <w:sz w:val="24"/>
                <w:szCs w:val="24"/>
              </w:rPr>
              <w:t>是</w:t>
            </w:r>
            <w:r>
              <w:rPr>
                <w:rFonts w:cs="Times New Roman"/>
                <w:sz w:val="24"/>
                <w:szCs w:val="24"/>
              </w:rPr>
              <w:tab/>
            </w:r>
            <w:r>
              <w:rPr>
                <w:rFonts w:hint="eastAsia"/>
                <w:sz w:val="24"/>
                <w:szCs w:val="24"/>
              </w:rPr>
              <w:t>□否</w:t>
            </w:r>
          </w:p>
        </w:tc>
      </w:tr>
      <w:tr w:rsidR="00C21379" w14:paraId="01BA0786" w14:textId="77777777">
        <w:trPr>
          <w:trHeight w:val="441"/>
        </w:trPr>
        <w:tc>
          <w:tcPr>
            <w:tcW w:w="3454" w:type="dxa"/>
            <w:vMerge/>
            <w:tcBorders>
              <w:top w:val="nil"/>
            </w:tcBorders>
          </w:tcPr>
          <w:p w14:paraId="2EFBB83B" w14:textId="77777777" w:rsidR="00C21379" w:rsidRDefault="00C21379">
            <w:pPr>
              <w:rPr>
                <w:rFonts w:cs="Times New Roman"/>
                <w:sz w:val="2"/>
                <w:szCs w:val="2"/>
              </w:rPr>
            </w:pPr>
          </w:p>
        </w:tc>
        <w:tc>
          <w:tcPr>
            <w:tcW w:w="3459" w:type="dxa"/>
          </w:tcPr>
          <w:p w14:paraId="09D78096" w14:textId="77777777" w:rsidR="00C21379" w:rsidRDefault="00000000">
            <w:pPr>
              <w:pStyle w:val="TableParagraph"/>
              <w:spacing w:before="113"/>
              <w:ind w:left="1247"/>
              <w:rPr>
                <w:rFonts w:cs="Times New Roman"/>
                <w:sz w:val="24"/>
                <w:szCs w:val="24"/>
              </w:rPr>
            </w:pPr>
            <w:r>
              <w:rPr>
                <w:rFonts w:hint="eastAsia"/>
                <w:sz w:val="24"/>
                <w:szCs w:val="24"/>
              </w:rPr>
              <w:t>经费保障</w:t>
            </w:r>
          </w:p>
        </w:tc>
        <w:tc>
          <w:tcPr>
            <w:tcW w:w="2660" w:type="dxa"/>
          </w:tcPr>
          <w:p w14:paraId="2B6CA31B" w14:textId="77777777" w:rsidR="00C21379" w:rsidRDefault="00000000">
            <w:pPr>
              <w:pStyle w:val="TableParagraph"/>
              <w:tabs>
                <w:tab w:val="left" w:pos="844"/>
              </w:tabs>
              <w:spacing w:before="113"/>
              <w:ind w:left="5"/>
              <w:jc w:val="center"/>
              <w:rPr>
                <w:rFonts w:cs="Times New Roman"/>
                <w:sz w:val="24"/>
                <w:szCs w:val="24"/>
              </w:rPr>
            </w:pPr>
            <w:r>
              <w:rPr>
                <w:rFonts w:hint="eastAsia"/>
                <w:sz w:val="24"/>
                <w:szCs w:val="24"/>
              </w:rPr>
              <w:sym w:font="Wingdings" w:char="00FE"/>
            </w:r>
            <w:r>
              <w:rPr>
                <w:rFonts w:hint="eastAsia"/>
                <w:sz w:val="24"/>
                <w:szCs w:val="24"/>
              </w:rPr>
              <w:t>是</w:t>
            </w:r>
            <w:r>
              <w:rPr>
                <w:rFonts w:cs="Times New Roman"/>
                <w:sz w:val="24"/>
                <w:szCs w:val="24"/>
              </w:rPr>
              <w:tab/>
            </w:r>
            <w:r>
              <w:rPr>
                <w:rFonts w:hint="eastAsia"/>
                <w:sz w:val="24"/>
                <w:szCs w:val="24"/>
              </w:rPr>
              <w:t>□否</w:t>
            </w:r>
          </w:p>
        </w:tc>
      </w:tr>
      <w:tr w:rsidR="00C21379" w14:paraId="3C64F40C" w14:textId="77777777" w:rsidTr="00D2677F">
        <w:trPr>
          <w:trHeight w:val="1125"/>
        </w:trPr>
        <w:tc>
          <w:tcPr>
            <w:tcW w:w="9573" w:type="dxa"/>
            <w:gridSpan w:val="3"/>
          </w:tcPr>
          <w:p w14:paraId="58BF4272" w14:textId="77777777" w:rsidR="00C21379" w:rsidRDefault="00000000">
            <w:pPr>
              <w:pStyle w:val="TableParagraph"/>
              <w:spacing w:line="362" w:lineRule="exact"/>
              <w:ind w:left="107"/>
              <w:rPr>
                <w:rFonts w:ascii="Microsoft JhengHei" w:eastAsia="Microsoft JhengHei" w:cs="Times New Roman"/>
                <w:b/>
                <w:bCs/>
                <w:sz w:val="24"/>
                <w:szCs w:val="24"/>
              </w:rPr>
            </w:pPr>
            <w:r>
              <w:rPr>
                <w:rFonts w:ascii="Microsoft JhengHei" w:eastAsia="Microsoft JhengHei" w:cs="Microsoft JhengHei" w:hint="eastAsia"/>
                <w:b/>
                <w:bCs/>
                <w:sz w:val="24"/>
                <w:szCs w:val="24"/>
              </w:rPr>
              <w:t>专家签字：</w:t>
            </w:r>
          </w:p>
        </w:tc>
      </w:tr>
    </w:tbl>
    <w:p w14:paraId="4E661315" w14:textId="2BEF4580" w:rsidR="002A1011" w:rsidRDefault="002A1011">
      <w:pPr>
        <w:widowControl/>
        <w:autoSpaceDE/>
        <w:autoSpaceDN/>
        <w:rPr>
          <w:rFonts w:ascii="Times New Roman" w:eastAsia="黑体" w:hAnsi="黑体" w:cs="黑体"/>
          <w:sz w:val="26"/>
          <w:szCs w:val="36"/>
        </w:rPr>
      </w:pPr>
      <w:r>
        <w:rPr>
          <w:rFonts w:ascii="Times New Roman"/>
          <w:sz w:val="26"/>
        </w:rPr>
        <w:br w:type="page"/>
      </w:r>
    </w:p>
    <w:p w14:paraId="154A10A6" w14:textId="77777777" w:rsidR="00C21379" w:rsidRDefault="00C21379">
      <w:pPr>
        <w:pStyle w:val="a0"/>
        <w:spacing w:before="4"/>
        <w:rPr>
          <w:rFonts w:ascii="Times New Roman"/>
          <w:sz w:val="26"/>
        </w:rPr>
      </w:pPr>
    </w:p>
    <w:p w14:paraId="3CF6F095" w14:textId="49B64FA4" w:rsidR="00C21379" w:rsidRDefault="00D2677F">
      <w:pPr>
        <w:spacing w:before="67"/>
        <w:ind w:left="218"/>
        <w:rPr>
          <w:sz w:val="24"/>
        </w:rPr>
      </w:pPr>
      <w:bookmarkStart w:id="12" w:name="_Hlk108283828"/>
      <w:r>
        <w:rPr>
          <w:noProof/>
        </w:rPr>
        <mc:AlternateContent>
          <mc:Choice Requires="wpg">
            <w:drawing>
              <wp:anchor distT="0" distB="0" distL="114300" distR="114300" simplePos="0" relativeHeight="251773952" behindDoc="1" locked="0" layoutInCell="1" allowOverlap="1" wp14:anchorId="3747C32B" wp14:editId="43525C93">
                <wp:simplePos x="0" y="0"/>
                <wp:positionH relativeFrom="page">
                  <wp:posOffset>829310</wp:posOffset>
                </wp:positionH>
                <wp:positionV relativeFrom="paragraph">
                  <wp:posOffset>0</wp:posOffset>
                </wp:positionV>
                <wp:extent cx="6085205" cy="7533005"/>
                <wp:effectExtent l="0" t="0" r="0" b="0"/>
                <wp:wrapNone/>
                <wp:docPr id="26" name="组合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5205" cy="7533005"/>
                          <a:chOff x="1306" y="-58"/>
                          <a:chExt cx="9583" cy="11863"/>
                        </a:xfrm>
                      </wpg:grpSpPr>
                      <wps:wsp>
                        <wps:cNvPr id="54" name="矩形 13"/>
                        <wps:cNvSpPr/>
                        <wps:spPr>
                          <a:xfrm>
                            <a:off x="1306" y="-58"/>
                            <a:ext cx="10" cy="10"/>
                          </a:xfrm>
                          <a:prstGeom prst="rect">
                            <a:avLst/>
                          </a:prstGeom>
                          <a:solidFill>
                            <a:srgbClr val="000000"/>
                          </a:solidFill>
                          <a:ln w="9525">
                            <a:noFill/>
                          </a:ln>
                        </wps:spPr>
                        <wps:bodyPr upright="1"/>
                      </wps:wsp>
                      <wps:wsp>
                        <wps:cNvPr id="55" name="直线 14"/>
                        <wps:cNvCnPr/>
                        <wps:spPr>
                          <a:xfrm>
                            <a:off x="1316" y="-53"/>
                            <a:ext cx="9563" cy="0"/>
                          </a:xfrm>
                          <a:prstGeom prst="line">
                            <a:avLst/>
                          </a:prstGeom>
                          <a:ln w="6096" cap="flat" cmpd="sng">
                            <a:solidFill>
                              <a:srgbClr val="000000"/>
                            </a:solidFill>
                            <a:prstDash val="solid"/>
                            <a:headEnd type="none" w="med" len="med"/>
                            <a:tailEnd type="none" w="med" len="med"/>
                          </a:ln>
                        </wps:spPr>
                        <wps:bodyPr/>
                      </wps:wsp>
                      <wps:wsp>
                        <wps:cNvPr id="56" name="矩形 15"/>
                        <wps:cNvSpPr/>
                        <wps:spPr>
                          <a:xfrm>
                            <a:off x="10879" y="-58"/>
                            <a:ext cx="10" cy="10"/>
                          </a:xfrm>
                          <a:prstGeom prst="rect">
                            <a:avLst/>
                          </a:prstGeom>
                          <a:solidFill>
                            <a:srgbClr val="000000"/>
                          </a:solidFill>
                          <a:ln w="9525">
                            <a:noFill/>
                          </a:ln>
                        </wps:spPr>
                        <wps:bodyPr upright="1"/>
                      </wps:wsp>
                      <wps:wsp>
                        <wps:cNvPr id="57" name="直线 16"/>
                        <wps:cNvCnPr/>
                        <wps:spPr>
                          <a:xfrm>
                            <a:off x="1311" y="-48"/>
                            <a:ext cx="0" cy="11843"/>
                          </a:xfrm>
                          <a:prstGeom prst="line">
                            <a:avLst/>
                          </a:prstGeom>
                          <a:ln w="6096" cap="flat" cmpd="sng">
                            <a:solidFill>
                              <a:srgbClr val="000000"/>
                            </a:solidFill>
                            <a:prstDash val="solid"/>
                            <a:headEnd type="none" w="med" len="med"/>
                            <a:tailEnd type="none" w="med" len="med"/>
                          </a:ln>
                        </wps:spPr>
                        <wps:bodyPr/>
                      </wps:wsp>
                      <wps:wsp>
                        <wps:cNvPr id="58" name="矩形 17"/>
                        <wps:cNvSpPr/>
                        <wps:spPr>
                          <a:xfrm>
                            <a:off x="1306" y="11795"/>
                            <a:ext cx="10" cy="10"/>
                          </a:xfrm>
                          <a:prstGeom prst="rect">
                            <a:avLst/>
                          </a:prstGeom>
                          <a:solidFill>
                            <a:srgbClr val="000000"/>
                          </a:solidFill>
                          <a:ln w="9525">
                            <a:noFill/>
                          </a:ln>
                        </wps:spPr>
                        <wps:bodyPr upright="1"/>
                      </wps:wsp>
                      <wps:wsp>
                        <wps:cNvPr id="59" name="直线 18"/>
                        <wps:cNvCnPr/>
                        <wps:spPr>
                          <a:xfrm>
                            <a:off x="1316" y="11800"/>
                            <a:ext cx="9563" cy="0"/>
                          </a:xfrm>
                          <a:prstGeom prst="line">
                            <a:avLst/>
                          </a:prstGeom>
                          <a:ln w="6096" cap="flat" cmpd="sng">
                            <a:solidFill>
                              <a:srgbClr val="000000"/>
                            </a:solidFill>
                            <a:prstDash val="solid"/>
                            <a:headEnd type="none" w="med" len="med"/>
                            <a:tailEnd type="none" w="med" len="med"/>
                          </a:ln>
                        </wps:spPr>
                        <wps:bodyPr/>
                      </wps:wsp>
                      <wps:wsp>
                        <wps:cNvPr id="60" name="直线 19"/>
                        <wps:cNvCnPr/>
                        <wps:spPr>
                          <a:xfrm>
                            <a:off x="10884" y="-48"/>
                            <a:ext cx="0" cy="11843"/>
                          </a:xfrm>
                          <a:prstGeom prst="line">
                            <a:avLst/>
                          </a:prstGeom>
                          <a:ln w="6096" cap="flat" cmpd="sng">
                            <a:solidFill>
                              <a:srgbClr val="000000"/>
                            </a:solidFill>
                            <a:prstDash val="solid"/>
                            <a:headEnd type="none" w="med" len="med"/>
                            <a:tailEnd type="none" w="med" len="med"/>
                          </a:ln>
                        </wps:spPr>
                        <wps:bodyPr/>
                      </wps:wsp>
                      <wps:wsp>
                        <wps:cNvPr id="61" name="矩形 20"/>
                        <wps:cNvSpPr/>
                        <wps:spPr>
                          <a:xfrm>
                            <a:off x="10879" y="11795"/>
                            <a:ext cx="10" cy="10"/>
                          </a:xfrm>
                          <a:prstGeom prst="rect">
                            <a:avLst/>
                          </a:prstGeom>
                          <a:solidFill>
                            <a:srgbClr val="000000"/>
                          </a:solidFill>
                          <a:ln w="9525">
                            <a:noFill/>
                          </a:ln>
                        </wps:spPr>
                        <wps:bodyPr upright="1"/>
                      </wps:wsp>
                    </wpg:wgp>
                  </a:graphicData>
                </a:graphic>
                <wp14:sizeRelH relativeFrom="page">
                  <wp14:pctWidth>0</wp14:pctWidth>
                </wp14:sizeRelH>
                <wp14:sizeRelV relativeFrom="page">
                  <wp14:pctHeight>0</wp14:pctHeight>
                </wp14:sizeRelV>
              </wp:anchor>
            </w:drawing>
          </mc:Choice>
          <mc:Fallback>
            <w:pict>
              <v:group w14:anchorId="0156721A" id="组合 26" o:spid="_x0000_s1026" style="position:absolute;left:0;text-align:left;margin-left:65.3pt;margin-top:0;width:479.15pt;height:593.15pt;z-index:-251542528;mso-position-horizontal-relative:page" coordorigin="1306,-58" coordsize="9583,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">
                <v:rect id="矩形 13" o:spid="_x0000_s1027" style="position:absolute;left:1306;top:-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直线 14" o:spid="_x0000_s1028" style="position:absolute;visibility:visible;mso-wrap-style:square" from="1316,-53" to="1087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rect id="矩形 15" o:spid="_x0000_s1029" style="position:absolute;left:10879;top:-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直线 16" o:spid="_x0000_s1030" style="position:absolute;visibility:visible;mso-wrap-style:square" from="1311,-48" to="1311,1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rect id="矩形 17" o:spid="_x0000_s1031" style="position:absolute;left:1306;top:1179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直线 18" o:spid="_x0000_s1032" style="position:absolute;visibility:visible;mso-wrap-style:square" from="1316,11800" to="10879,1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直线 19" o:spid="_x0000_s1033" style="position:absolute;visibility:visible;mso-wrap-style:square" from="10884,-48" to="10884,1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rect id="矩形 20" o:spid="_x0000_s1034" style="position:absolute;left:10879;top:1179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w10:wrap anchorx="page"/>
              </v:group>
            </w:pict>
          </mc:Fallback>
        </mc:AlternateContent>
      </w:r>
      <w:r w:rsidR="00000000">
        <w:rPr>
          <w:sz w:val="24"/>
        </w:rPr>
        <w:t>（应出具省级卫生部门、公安部门对增设专业意见的公函并加盖公章）</w:t>
      </w:r>
      <w:bookmarkEnd w:id="12"/>
    </w:p>
    <w:p w14:paraId="687869CE" w14:textId="77777777" w:rsidR="00C21379" w:rsidRDefault="00C21379">
      <w:pPr>
        <w:spacing w:before="67"/>
        <w:ind w:left="218"/>
        <w:rPr>
          <w:rFonts w:cs="Times New Roman"/>
          <w:sz w:val="24"/>
          <w:szCs w:val="24"/>
        </w:rPr>
      </w:pPr>
    </w:p>
    <w:p w14:paraId="6E7FF054" w14:textId="77777777" w:rsidR="00C21379" w:rsidRDefault="00C21379">
      <w:pPr>
        <w:pStyle w:val="a0"/>
      </w:pPr>
    </w:p>
    <w:sectPr w:rsidR="00C21379">
      <w:headerReference w:type="even" r:id="rId50"/>
      <w:headerReference w:type="default" r:id="rId51"/>
      <w:pgSz w:w="11906" w:h="16838"/>
      <w:pgMar w:top="1680" w:right="660" w:bottom="280" w:left="1200" w:header="1320" w:footer="0" w:gutter="0"/>
      <w:pgNumType w:fmt="decimalFullWidt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8F4C" w14:textId="77777777" w:rsidR="00192AD7" w:rsidRDefault="00192AD7">
      <w:r>
        <w:separator/>
      </w:r>
    </w:p>
  </w:endnote>
  <w:endnote w:type="continuationSeparator" w:id="0">
    <w:p w14:paraId="0522F9C7" w14:textId="77777777" w:rsidR="00192AD7" w:rsidRDefault="0019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04746"/>
      <w:docPartObj>
        <w:docPartGallery w:val="Page Numbers (Bottom of Page)"/>
        <w:docPartUnique/>
      </w:docPartObj>
    </w:sdtPr>
    <w:sdtContent>
      <w:p w14:paraId="7383B7D1" w14:textId="7479D8F9" w:rsidR="00C8593B" w:rsidRDefault="00C8593B">
        <w:pPr>
          <w:pStyle w:val="a6"/>
          <w:jc w:val="center"/>
        </w:pPr>
        <w:r>
          <w:fldChar w:fldCharType="begin"/>
        </w:r>
        <w:r>
          <w:instrText>PAGE   \* MERGEFORMAT</w:instrText>
        </w:r>
        <w:r>
          <w:fldChar w:fldCharType="separate"/>
        </w:r>
        <w:r>
          <w:t>2</w:t>
        </w:r>
        <w:r>
          <w:fldChar w:fldCharType="end"/>
        </w:r>
      </w:p>
    </w:sdtContent>
  </w:sdt>
  <w:p w14:paraId="4A34B68F" w14:textId="77777777" w:rsidR="00C8593B" w:rsidRDefault="00C8593B">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63B4" w14:textId="77777777" w:rsidR="00C21379" w:rsidRDefault="00C21379">
    <w:pPr>
      <w:pStyle w:val="a6"/>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E1B8" w14:textId="05CFDCE1" w:rsidR="00C21379" w:rsidRDefault="00C21379">
    <w:pPr>
      <w:pStyle w:val="a6"/>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8A89" w14:textId="77777777" w:rsidR="00C21379" w:rsidRDefault="00C21379">
    <w:pPr>
      <w:pStyle w:val="a6"/>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8AFD" w14:textId="0856EBF3" w:rsidR="00C21379" w:rsidRDefault="00C21379">
    <w:pPr>
      <w:pStyle w:val="a6"/>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7A8C" w14:textId="77777777" w:rsidR="00C21379" w:rsidRDefault="00C21379">
    <w:pPr>
      <w:pStyle w:val="a6"/>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73BB" w14:textId="41A2AE49" w:rsidR="00C21379" w:rsidRDefault="00C21379">
    <w:pPr>
      <w:pStyle w:val="a6"/>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2FB4" w14:textId="77777777" w:rsidR="00C21379" w:rsidRDefault="00C21379">
    <w:pPr>
      <w:pStyle w:val="a6"/>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7308" w14:textId="1B2EEE27" w:rsidR="00C21379" w:rsidRDefault="00C213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2109" w14:textId="17926FCA" w:rsidR="00C21379" w:rsidRDefault="00D2677F">
    <w:pPr>
      <w:pStyle w:val="a6"/>
    </w:pPr>
    <w:r>
      <w:rPr>
        <w:noProof/>
      </w:rPr>
      <mc:AlternateContent>
        <mc:Choice Requires="wps">
          <w:drawing>
            <wp:anchor distT="0" distB="0" distL="114300" distR="114300" simplePos="0" relativeHeight="251672576" behindDoc="0" locked="0" layoutInCell="1" allowOverlap="1" wp14:anchorId="072AEA2C" wp14:editId="6C44698E">
              <wp:simplePos x="0" y="0"/>
              <wp:positionH relativeFrom="margin">
                <wp:align>center</wp:align>
              </wp:positionH>
              <wp:positionV relativeFrom="paragraph">
                <wp:posOffset>0</wp:posOffset>
              </wp:positionV>
              <wp:extent cx="114935" cy="147955"/>
              <wp:effectExtent l="0" t="0" r="0" b="0"/>
              <wp:wrapNone/>
              <wp:docPr id="25"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47955"/>
                      </a:xfrm>
                      <a:prstGeom prst="rect">
                        <a:avLst/>
                      </a:prstGeom>
                      <a:noFill/>
                      <a:ln w="6350">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prstClr val="black"/>
                            </a:solidFill>
                          </a14:hiddenLine>
                        </a:ext>
                      </a:extLst>
                    </wps:spPr>
                    <wps:txbx>
                      <w:txbxContent>
                        <w:p w14:paraId="18163D3A" w14:textId="670DBCCC" w:rsidR="00C21379" w:rsidRDefault="00C21379">
                          <w:pPr>
                            <w:pStyle w:val="a6"/>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072AEA2C" id="_x0000_t202" coordsize="21600,21600" o:spt="202" path="m,l,21600r21600,l21600,xe">
              <v:stroke joinstyle="miter"/>
              <v:path gradientshapeok="t" o:connecttype="rect"/>
            </v:shapetype>
            <v:shape id="文本框 9" o:spid="_x0000_s1113" type="#_x0000_t202" style="position:absolute;margin-left:0;margin-top:0;width:9.05pt;height:11.65pt;z-index:25167257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" filled="f" stroked="f" strokeweight=".5pt">
              <v:path arrowok="t"/>
              <v:textbox style="mso-fit-shape-to-text:t" inset="0,0,0,0">
                <w:txbxContent>
                  <w:p w14:paraId="18163D3A" w14:textId="670DBCCC" w:rsidR="00C21379" w:rsidRDefault="00C21379">
                    <w:pPr>
                      <w:pStyle w:val="a6"/>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208980"/>
      <w:docPartObj>
        <w:docPartGallery w:val="Page Numbers (Bottom of Page)"/>
        <w:docPartUnique/>
      </w:docPartObj>
    </w:sdtPr>
    <w:sdtContent>
      <w:p w14:paraId="541E364A" w14:textId="77777777" w:rsidR="00C8593B" w:rsidRDefault="00C8593B">
        <w:pPr>
          <w:pStyle w:val="a6"/>
          <w:jc w:val="center"/>
        </w:pPr>
        <w:r>
          <w:fldChar w:fldCharType="begin"/>
        </w:r>
        <w:r>
          <w:instrText>PAGE   \* MERGEFORMAT</w:instrText>
        </w:r>
        <w:r>
          <w:fldChar w:fldCharType="separate"/>
        </w:r>
        <w:r>
          <w:t>2</w:t>
        </w:r>
        <w:r>
          <w:fldChar w:fldCharType="end"/>
        </w:r>
      </w:p>
    </w:sdtContent>
  </w:sdt>
  <w:p w14:paraId="2615A9B3" w14:textId="77777777" w:rsidR="00C8593B" w:rsidRDefault="00C8593B">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ADC2" w14:textId="7D0CF748" w:rsidR="00C8593B" w:rsidRDefault="00C8593B">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68A0" w14:textId="677C0F8C" w:rsidR="00C21379" w:rsidRDefault="00C21379" w:rsidP="00230F2E">
    <w:pPr>
      <w:pStyle w:val="a6"/>
      <w:tabs>
        <w:tab w:val="clear" w:pos="4153"/>
        <w:tab w:val="clear" w:pos="8306"/>
        <w:tab w:val="center" w:pos="5025"/>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D0B" w14:textId="77777777" w:rsidR="00C21379" w:rsidRDefault="00C21379">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3A3B" w14:textId="77777777" w:rsidR="00C21379" w:rsidRDefault="00C21379">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28CE" w14:textId="77777777" w:rsidR="00C21379" w:rsidRDefault="00C21379">
    <w:pPr>
      <w:pStyle w:val="a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07D4" w14:textId="5312DC38" w:rsidR="00C21379" w:rsidRDefault="00C213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C5B3" w14:textId="77777777" w:rsidR="00192AD7" w:rsidRDefault="00192AD7">
      <w:r>
        <w:separator/>
      </w:r>
    </w:p>
  </w:footnote>
  <w:footnote w:type="continuationSeparator" w:id="0">
    <w:p w14:paraId="7C8D67B9" w14:textId="77777777" w:rsidR="00192AD7" w:rsidRDefault="0019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6063" w14:textId="72A22FDB" w:rsidR="00C21379" w:rsidRDefault="00C21379" w:rsidP="00230F2E">
    <w:pPr>
      <w:pStyle w:val="a8"/>
      <w:pBdr>
        <w:bottom w:val="none" w:sz="0" w:space="0" w:color="auto"/>
      </w:pBdr>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874" w14:textId="3F537E1D" w:rsidR="00C21379" w:rsidRDefault="00D2677F" w:rsidP="00584246">
    <w:pPr>
      <w:pStyle w:val="a8"/>
      <w:pBdr>
        <w:bottom w:val="none" w:sz="0" w:space="0" w:color="auto"/>
      </w:pBdr>
      <w:tabs>
        <w:tab w:val="clear" w:pos="4153"/>
        <w:tab w:val="clear" w:pos="8306"/>
        <w:tab w:val="left" w:pos="3100"/>
      </w:tabs>
      <w:jc w:val="left"/>
    </w:pPr>
    <w:r>
      <w:rPr>
        <w:noProof/>
      </w:rPr>
      <mc:AlternateContent>
        <mc:Choice Requires="wps">
          <w:drawing>
            <wp:anchor distT="0" distB="0" distL="114300" distR="114300" simplePos="0" relativeHeight="251678720" behindDoc="1" locked="0" layoutInCell="1" allowOverlap="1" wp14:anchorId="290E1318" wp14:editId="0A60D18B">
              <wp:simplePos x="0" y="0"/>
              <wp:positionH relativeFrom="page">
                <wp:posOffset>2406650</wp:posOffset>
              </wp:positionH>
              <wp:positionV relativeFrom="page">
                <wp:posOffset>854075</wp:posOffset>
              </wp:positionV>
              <wp:extent cx="2839720" cy="254000"/>
              <wp:effectExtent l="0" t="0" r="0" b="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9720" cy="254000"/>
                      </a:xfrm>
                      <a:prstGeom prst="rect">
                        <a:avLst/>
                      </a:prstGeom>
                      <a:noFill/>
                      <a:ln w="9525">
                        <a:noFill/>
                      </a:ln>
                      <a:effectLst/>
                    </wps:spPr>
                    <wps:txbx>
                      <w:txbxContent>
                        <w:p w14:paraId="47F77ABA" w14:textId="77777777" w:rsidR="00C21379" w:rsidRDefault="00000000" w:rsidP="00584246">
                          <w:pPr>
                            <w:pStyle w:val="a0"/>
                            <w:spacing w:line="400" w:lineRule="exact"/>
                            <w:ind w:left="20"/>
                            <w:jc w:val="center"/>
                            <w:rPr>
                              <w:rFonts w:cs="Times New Roman"/>
                            </w:rPr>
                          </w:pPr>
                          <w:bookmarkStart w:id="0" w:name="_Hlk108280907"/>
                          <w:bookmarkStart w:id="1" w:name="_Hlk108280905"/>
                          <w:bookmarkStart w:id="2" w:name="_Hlk108280904"/>
                          <w:bookmarkStart w:id="3" w:name="_Hlk108280908"/>
                          <w:r>
                            <w:t>6.</w:t>
                          </w:r>
                          <w:r>
                            <w:rPr>
                              <w:rFonts w:hint="eastAsia"/>
                            </w:rPr>
                            <w:t>教学条件情况表</w:t>
                          </w:r>
                        </w:p>
                        <w:p w14:paraId="7C2BFD18" w14:textId="77777777" w:rsidR="00C21379" w:rsidRDefault="00000000">
                          <w:pPr>
                            <w:pStyle w:val="a0"/>
                            <w:spacing w:line="400" w:lineRule="exact"/>
                            <w:ind w:left="20"/>
                            <w:rPr>
                              <w:rFonts w:cs="Times New Roman"/>
                            </w:rPr>
                          </w:pPr>
                          <w:r>
                            <w:rPr>
                              <w:rFonts w:hint="eastAsia"/>
                            </w:rPr>
                            <w:t>础</w:t>
                          </w:r>
                        </w:p>
                        <w:p w14:paraId="3E998585" w14:textId="77777777" w:rsidR="00C21379" w:rsidRDefault="00000000">
                          <w:pPr>
                            <w:pStyle w:val="a0"/>
                            <w:spacing w:line="400" w:lineRule="exact"/>
                            <w:ind w:left="20"/>
                            <w:rPr>
                              <w:rFonts w:cs="Times New Roman"/>
                            </w:rPr>
                          </w:pPr>
                          <w:r>
                            <w:rPr>
                              <w:rFonts w:hint="eastAsia"/>
                            </w:rPr>
                            <w:t>础</w:t>
                          </w:r>
                          <w:bookmarkEnd w:id="0"/>
                          <w:bookmarkEnd w:id="1"/>
                          <w:bookmarkEnd w:id="2"/>
                          <w:bookmarkEnd w:id="3"/>
                        </w:p>
                        <w:p w14:paraId="22A40647" w14:textId="77777777" w:rsidR="00C21379" w:rsidRDefault="00C21379">
                          <w:pPr>
                            <w:pStyle w:val="a0"/>
                            <w:spacing w:line="400" w:lineRule="exact"/>
                            <w:ind w:left="20"/>
                            <w:rPr>
                              <w:rFonts w:cs="Times New Roman"/>
                            </w:rPr>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290E1318" id="_x0000_t202" coordsize="21600,21600" o:spt="202" path="m,l,21600r21600,l21600,xe">
              <v:stroke joinstyle="miter"/>
              <v:path gradientshapeok="t" o:connecttype="rect"/>
            </v:shapetype>
            <v:shape id="文本框 19" o:spid="_x0000_s1119" type="#_x0000_t202" style="position:absolute;margin-left:189.5pt;margin-top:67.25pt;width:223.6pt;height:20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" filled="f" stroked="f">
              <v:textbox inset="0,0,0,0">
                <w:txbxContent>
                  <w:p w14:paraId="47F77ABA" w14:textId="77777777" w:rsidR="00C21379" w:rsidRDefault="00000000" w:rsidP="00584246">
                    <w:pPr>
                      <w:pStyle w:val="a0"/>
                      <w:spacing w:line="400" w:lineRule="exact"/>
                      <w:ind w:left="20"/>
                      <w:jc w:val="center"/>
                      <w:rPr>
                        <w:rFonts w:cs="Times New Roman"/>
                      </w:rPr>
                    </w:pPr>
                    <w:bookmarkStart w:id="4" w:name="_Hlk108280907"/>
                    <w:bookmarkStart w:id="5" w:name="_Hlk108280905"/>
                    <w:bookmarkStart w:id="6" w:name="_Hlk108280904"/>
                    <w:bookmarkStart w:id="7" w:name="_Hlk108280908"/>
                    <w:r>
                      <w:t>6.</w:t>
                    </w:r>
                    <w:r>
                      <w:rPr>
                        <w:rFonts w:hint="eastAsia"/>
                      </w:rPr>
                      <w:t>教学条件情况表</w:t>
                    </w:r>
                  </w:p>
                  <w:p w14:paraId="7C2BFD18" w14:textId="77777777" w:rsidR="00C21379" w:rsidRDefault="00000000">
                    <w:pPr>
                      <w:pStyle w:val="a0"/>
                      <w:spacing w:line="400" w:lineRule="exact"/>
                      <w:ind w:left="20"/>
                      <w:rPr>
                        <w:rFonts w:cs="Times New Roman"/>
                      </w:rPr>
                    </w:pPr>
                    <w:r>
                      <w:rPr>
                        <w:rFonts w:hint="eastAsia"/>
                      </w:rPr>
                      <w:t>础</w:t>
                    </w:r>
                  </w:p>
                  <w:p w14:paraId="3E998585" w14:textId="77777777" w:rsidR="00C21379" w:rsidRDefault="00000000">
                    <w:pPr>
                      <w:pStyle w:val="a0"/>
                      <w:spacing w:line="400" w:lineRule="exact"/>
                      <w:ind w:left="20"/>
                      <w:rPr>
                        <w:rFonts w:cs="Times New Roman"/>
                      </w:rPr>
                    </w:pPr>
                    <w:r>
                      <w:rPr>
                        <w:rFonts w:hint="eastAsia"/>
                      </w:rPr>
                      <w:t>础</w:t>
                    </w:r>
                    <w:bookmarkEnd w:id="4"/>
                    <w:bookmarkEnd w:id="5"/>
                    <w:bookmarkEnd w:id="6"/>
                    <w:bookmarkEnd w:id="7"/>
                  </w:p>
                  <w:p w14:paraId="22A40647" w14:textId="77777777" w:rsidR="00C21379" w:rsidRDefault="00C21379">
                    <w:pPr>
                      <w:pStyle w:val="a0"/>
                      <w:spacing w:line="400" w:lineRule="exact"/>
                      <w:ind w:left="20"/>
                      <w:rPr>
                        <w:rFonts w:cs="Times New Roman"/>
                      </w:rPr>
                    </w:pPr>
                  </w:p>
                </w:txbxContent>
              </v:textbox>
              <w10:wrap anchorx="page" anchory="page"/>
            </v:shape>
          </w:pict>
        </mc:Fallback>
      </mc:AlternateContent>
    </w:r>
    <w:r w:rsidR="00000000">
      <w:rPr>
        <w:rFonts w:hint="eastAsia"/>
      </w:rPr>
      <w:t xml:space="preserve"> </w:t>
    </w:r>
    <w:r w:rsidR="00000000">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59AA" w14:textId="270801E0" w:rsidR="00C21379" w:rsidRDefault="00D2677F">
    <w:pPr>
      <w:pStyle w:val="a0"/>
      <w:spacing w:line="14" w:lineRule="auto"/>
      <w:rPr>
        <w:rFonts w:cs="Times New Roman"/>
        <w:sz w:val="20"/>
        <w:szCs w:val="20"/>
      </w:rPr>
    </w:pPr>
    <w:r>
      <w:rPr>
        <w:noProof/>
        <w:lang w:val="en-US"/>
      </w:rPr>
      <mc:AlternateContent>
        <mc:Choice Requires="wps">
          <w:drawing>
            <wp:anchor distT="0" distB="0" distL="114300" distR="114300" simplePos="0" relativeHeight="251660288" behindDoc="1" locked="0" layoutInCell="1" allowOverlap="1" wp14:anchorId="1BFF518B" wp14:editId="6404CBB6">
              <wp:simplePos x="0" y="0"/>
              <wp:positionH relativeFrom="page">
                <wp:posOffset>2870835</wp:posOffset>
              </wp:positionH>
              <wp:positionV relativeFrom="page">
                <wp:posOffset>875030</wp:posOffset>
              </wp:positionV>
              <wp:extent cx="2693670" cy="254000"/>
              <wp:effectExtent l="0" t="0" r="0" b="0"/>
              <wp:wrapNone/>
              <wp:docPr id="18"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3670" cy="254000"/>
                      </a:xfrm>
                      <a:prstGeom prst="rect">
                        <a:avLst/>
                      </a:prstGeom>
                      <a:noFill/>
                      <a:ln w="9525">
                        <a:noFill/>
                      </a:ln>
                      <a:effectLst/>
                    </wps:spPr>
                    <wps:txbx>
                      <w:txbxContent>
                        <w:p w14:paraId="3FDD144F" w14:textId="77777777" w:rsidR="00C21379" w:rsidRDefault="00000000">
                          <w:pPr>
                            <w:pStyle w:val="a0"/>
                            <w:spacing w:line="400" w:lineRule="exact"/>
                            <w:ind w:left="20"/>
                            <w:rPr>
                              <w:rFonts w:cs="Times New Roman"/>
                            </w:rPr>
                          </w:pPr>
                          <w:r>
                            <w:t>6.</w:t>
                          </w:r>
                          <w:r>
                            <w:rPr>
                              <w:rFonts w:hint="eastAsia"/>
                            </w:rPr>
                            <w:t>教学条件情况表</w:t>
                          </w:r>
                        </w:p>
                        <w:p w14:paraId="1F60F19E" w14:textId="77777777" w:rsidR="00C21379" w:rsidRDefault="00000000">
                          <w:pPr>
                            <w:pStyle w:val="a0"/>
                            <w:spacing w:line="400" w:lineRule="exact"/>
                            <w:ind w:left="20"/>
                            <w:rPr>
                              <w:rFonts w:cs="Times New Roman"/>
                            </w:rPr>
                          </w:pPr>
                          <w:r>
                            <w:rPr>
                              <w:rFonts w:hint="eastAsia"/>
                            </w:rPr>
                            <w:t>部门意见</w:t>
                          </w:r>
                        </w:p>
                        <w:p w14:paraId="652208D9" w14:textId="77777777" w:rsidR="00C21379" w:rsidRDefault="00C21379">
                          <w:pPr>
                            <w:rPr>
                              <w:rFonts w:ascii="黑体" w:eastAsia="黑体" w:hAnsi="黑体" w:cs="Times New Roman"/>
                              <w:sz w:val="36"/>
                              <w:szCs w:val="36"/>
                            </w:rPr>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1BFF518B" id="_x0000_t202" coordsize="21600,21600" o:spt="202" path="m,l,21600r21600,l21600,xe">
              <v:stroke joinstyle="miter"/>
              <v:path gradientshapeok="t" o:connecttype="rect"/>
            </v:shapetype>
            <v:shape id="文本框 5" o:spid="_x0000_s1120" type="#_x0000_t202" style="position:absolute;margin-left:226.05pt;margin-top:68.9pt;width:212.1pt;height:2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" filled="f" stroked="f">
              <v:textbox inset="0,0,0,0">
                <w:txbxContent>
                  <w:p w14:paraId="3FDD144F" w14:textId="77777777" w:rsidR="00C21379" w:rsidRDefault="00000000">
                    <w:pPr>
                      <w:pStyle w:val="a0"/>
                      <w:spacing w:line="400" w:lineRule="exact"/>
                      <w:ind w:left="20"/>
                      <w:rPr>
                        <w:rFonts w:cs="Times New Roman"/>
                      </w:rPr>
                    </w:pPr>
                    <w:r>
                      <w:t>6.</w:t>
                    </w:r>
                    <w:r>
                      <w:rPr>
                        <w:rFonts w:hint="eastAsia"/>
                      </w:rPr>
                      <w:t>教学条件情况表</w:t>
                    </w:r>
                  </w:p>
                  <w:p w14:paraId="1F60F19E" w14:textId="77777777" w:rsidR="00C21379" w:rsidRDefault="00000000">
                    <w:pPr>
                      <w:pStyle w:val="a0"/>
                      <w:spacing w:line="400" w:lineRule="exact"/>
                      <w:ind w:left="20"/>
                      <w:rPr>
                        <w:rFonts w:cs="Times New Roman"/>
                      </w:rPr>
                    </w:pPr>
                    <w:r>
                      <w:rPr>
                        <w:rFonts w:hint="eastAsia"/>
                      </w:rPr>
                      <w:t>部门意见</w:t>
                    </w:r>
                  </w:p>
                  <w:p w14:paraId="652208D9" w14:textId="77777777" w:rsidR="00C21379" w:rsidRDefault="00C21379">
                    <w:pPr>
                      <w:rPr>
                        <w:rFonts w:ascii="黑体" w:eastAsia="黑体" w:hAnsi="黑体" w:cs="Times New Roman"/>
                        <w:sz w:val="36"/>
                        <w:szCs w:val="36"/>
                      </w:rPr>
                    </w:pP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2CE80276" wp14:editId="0BE6D290">
              <wp:simplePos x="0" y="0"/>
              <wp:positionH relativeFrom="margin">
                <wp:align>center</wp:align>
              </wp:positionH>
              <wp:positionV relativeFrom="paragraph">
                <wp:posOffset>0</wp:posOffset>
              </wp:positionV>
              <wp:extent cx="114935" cy="170180"/>
              <wp:effectExtent l="0" t="0" r="0" b="0"/>
              <wp:wrapNone/>
              <wp:docPr id="17"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70180"/>
                      </a:xfrm>
                      <a:prstGeom prst="rect">
                        <a:avLst/>
                      </a:prstGeom>
                      <a:noFill/>
                      <a:ln w="6350">
                        <a:noFill/>
                      </a:ln>
                    </wps:spPr>
                    <wps:txbx>
                      <w:txbxContent>
                        <w:p w14:paraId="373B9A63" w14:textId="77777777" w:rsidR="00C21379" w:rsidRDefault="00C21379">
                          <w:pPr>
                            <w:pStyle w:val="a8"/>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 w14:anchorId="2CE80276" id="_x0000_s1121" type="#_x0000_t202" style="position:absolute;margin-left:0;margin-top:0;width:9.05pt;height:13.4pt;z-index:2516684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" filled="f" stroked="f" strokeweight=".5pt">
              <v:textbox style="mso-fit-shape-to-text:t" inset="0,0,0,0">
                <w:txbxContent>
                  <w:p w14:paraId="373B9A63" w14:textId="77777777" w:rsidR="00C21379" w:rsidRDefault="00C21379">
                    <w:pPr>
                      <w:pStyle w:val="a8"/>
                    </w:pPr>
                  </w:p>
                </w:txbxContent>
              </v:textbox>
              <w10:wrap anchorx="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87A2" w14:textId="22E19C3E" w:rsidR="00C21379" w:rsidRDefault="00D2677F" w:rsidP="003F3EEE">
    <w:pPr>
      <w:pStyle w:val="a8"/>
      <w:pBdr>
        <w:bottom w:val="none" w:sz="0" w:space="0" w:color="auto"/>
      </w:pBdr>
      <w:tabs>
        <w:tab w:val="clear" w:pos="4153"/>
        <w:tab w:val="clear" w:pos="8306"/>
        <w:tab w:val="left" w:pos="3100"/>
      </w:tabs>
      <w:jc w:val="left"/>
    </w:pPr>
    <w:r>
      <w:rPr>
        <w:noProof/>
      </w:rPr>
      <mc:AlternateContent>
        <mc:Choice Requires="wps">
          <w:drawing>
            <wp:anchor distT="0" distB="0" distL="114300" distR="114300" simplePos="0" relativeHeight="251686912" behindDoc="1" locked="0" layoutInCell="1" allowOverlap="1" wp14:anchorId="04192DB3" wp14:editId="1E970683">
              <wp:simplePos x="0" y="0"/>
              <wp:positionH relativeFrom="page">
                <wp:posOffset>2261870</wp:posOffset>
              </wp:positionH>
              <wp:positionV relativeFrom="page">
                <wp:posOffset>844550</wp:posOffset>
              </wp:positionV>
              <wp:extent cx="3187700" cy="263525"/>
              <wp:effectExtent l="0" t="0" r="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0" cy="263525"/>
                      </a:xfrm>
                      <a:prstGeom prst="rect">
                        <a:avLst/>
                      </a:prstGeom>
                      <a:noFill/>
                      <a:ln w="9525">
                        <a:noFill/>
                      </a:ln>
                      <a:effectLst/>
                    </wps:spPr>
                    <wps:txbx>
                      <w:txbxContent>
                        <w:p w14:paraId="4A5346E6" w14:textId="77777777" w:rsidR="00C21379" w:rsidRDefault="00000000">
                          <w:pPr>
                            <w:pStyle w:val="a0"/>
                            <w:spacing w:line="400" w:lineRule="exact"/>
                            <w:ind w:left="20"/>
                            <w:rPr>
                              <w:rFonts w:cs="Times New Roman"/>
                            </w:rPr>
                          </w:pPr>
                          <w:r>
                            <w:t>7.</w:t>
                          </w:r>
                          <w:r>
                            <w:rPr>
                              <w:rFonts w:hint="eastAsia"/>
                            </w:rPr>
                            <w:t>申请增设专业的理由和</w:t>
                          </w:r>
                          <w:r>
                            <w:rPr>
                              <w:rFonts w:hint="eastAsia"/>
                              <w:lang w:val="en-US" w:eastAsia="zh-Hans"/>
                            </w:rPr>
                            <w:t>基</w:t>
                          </w:r>
                          <w:r>
                            <w:rPr>
                              <w:rFonts w:hint="eastAsia"/>
                            </w:rPr>
                            <w:t>础</w:t>
                          </w:r>
                        </w:p>
                        <w:p w14:paraId="77D3B98C" w14:textId="77777777" w:rsidR="00C21379" w:rsidRDefault="00000000">
                          <w:pPr>
                            <w:pStyle w:val="a0"/>
                            <w:spacing w:line="400" w:lineRule="exact"/>
                            <w:ind w:left="20"/>
                            <w:rPr>
                              <w:rFonts w:cs="Times New Roman"/>
                            </w:rPr>
                          </w:pPr>
                          <w:r>
                            <w:rPr>
                              <w:rFonts w:hint="eastAsia"/>
                            </w:rPr>
                            <w:t>础</w:t>
                          </w:r>
                        </w:p>
                        <w:p w14:paraId="10822174" w14:textId="77777777" w:rsidR="00C21379" w:rsidRDefault="00000000">
                          <w:pPr>
                            <w:pStyle w:val="a0"/>
                            <w:spacing w:line="400" w:lineRule="exact"/>
                            <w:ind w:left="20"/>
                            <w:rPr>
                              <w:rFonts w:cs="Times New Roman"/>
                            </w:rPr>
                          </w:pPr>
                          <w:r>
                            <w:rPr>
                              <w:rFonts w:hint="eastAsia"/>
                            </w:rPr>
                            <w:t>础</w:t>
                          </w:r>
                        </w:p>
                        <w:p w14:paraId="6B4A20B3" w14:textId="77777777" w:rsidR="00C21379" w:rsidRDefault="00C21379">
                          <w:pPr>
                            <w:pStyle w:val="a0"/>
                            <w:spacing w:line="400" w:lineRule="exact"/>
                            <w:ind w:left="20"/>
                            <w:rPr>
                              <w:rFonts w:cs="Times New Roman"/>
                            </w:rPr>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04192DB3" id="_x0000_t202" coordsize="21600,21600" o:spt="202" path="m,l,21600r21600,l21600,xe">
              <v:stroke joinstyle="miter"/>
              <v:path gradientshapeok="t" o:connecttype="rect"/>
            </v:shapetype>
            <v:shape id="文本框 16" o:spid="_x0000_s1122" type="#_x0000_t202" style="position:absolute;margin-left:178.1pt;margin-top:66.5pt;width:251pt;height:20.7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" filled="f" stroked="f">
              <v:textbox inset="0,0,0,0">
                <w:txbxContent>
                  <w:p w14:paraId="4A5346E6" w14:textId="77777777" w:rsidR="00C21379" w:rsidRDefault="00000000">
                    <w:pPr>
                      <w:pStyle w:val="a0"/>
                      <w:spacing w:line="400" w:lineRule="exact"/>
                      <w:ind w:left="20"/>
                      <w:rPr>
                        <w:rFonts w:cs="Times New Roman"/>
                      </w:rPr>
                    </w:pPr>
                    <w:r>
                      <w:t>7.</w:t>
                    </w:r>
                    <w:r>
                      <w:rPr>
                        <w:rFonts w:hint="eastAsia"/>
                      </w:rPr>
                      <w:t>申请增设专业的理由和</w:t>
                    </w:r>
                    <w:r>
                      <w:rPr>
                        <w:rFonts w:hint="eastAsia"/>
                        <w:lang w:val="en-US" w:eastAsia="zh-Hans"/>
                      </w:rPr>
                      <w:t>基</w:t>
                    </w:r>
                    <w:r>
                      <w:rPr>
                        <w:rFonts w:hint="eastAsia"/>
                      </w:rPr>
                      <w:t>础</w:t>
                    </w:r>
                  </w:p>
                  <w:p w14:paraId="77D3B98C" w14:textId="77777777" w:rsidR="00C21379" w:rsidRDefault="00000000">
                    <w:pPr>
                      <w:pStyle w:val="a0"/>
                      <w:spacing w:line="400" w:lineRule="exact"/>
                      <w:ind w:left="20"/>
                      <w:rPr>
                        <w:rFonts w:cs="Times New Roman"/>
                      </w:rPr>
                    </w:pPr>
                    <w:r>
                      <w:rPr>
                        <w:rFonts w:hint="eastAsia"/>
                      </w:rPr>
                      <w:t>础</w:t>
                    </w:r>
                  </w:p>
                  <w:p w14:paraId="10822174" w14:textId="77777777" w:rsidR="00C21379" w:rsidRDefault="00000000">
                    <w:pPr>
                      <w:pStyle w:val="a0"/>
                      <w:spacing w:line="400" w:lineRule="exact"/>
                      <w:ind w:left="20"/>
                      <w:rPr>
                        <w:rFonts w:cs="Times New Roman"/>
                      </w:rPr>
                    </w:pPr>
                    <w:r>
                      <w:rPr>
                        <w:rFonts w:hint="eastAsia"/>
                      </w:rPr>
                      <w:t>础</w:t>
                    </w:r>
                  </w:p>
                  <w:p w14:paraId="6B4A20B3" w14:textId="77777777" w:rsidR="00C21379" w:rsidRDefault="00C21379">
                    <w:pPr>
                      <w:pStyle w:val="a0"/>
                      <w:spacing w:line="400" w:lineRule="exact"/>
                      <w:ind w:left="20"/>
                      <w:rPr>
                        <w:rFonts w:cs="Times New Roman"/>
                      </w:rPr>
                    </w:pPr>
                  </w:p>
                </w:txbxContent>
              </v:textbox>
              <w10:wrap anchorx="page" anchory="page"/>
            </v:shape>
          </w:pict>
        </mc:Fallback>
      </mc:AlternateContent>
    </w:r>
    <w:r w:rsidR="00000000">
      <w:rPr>
        <w:rFonts w:hint="eastAsia"/>
      </w:rPr>
      <w:t xml:space="preserve"> </w:t>
    </w:r>
    <w:r w:rsidR="00000000">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23C3" w14:textId="0EE28DBE" w:rsidR="00C21379" w:rsidRDefault="00D2677F">
    <w:pPr>
      <w:pStyle w:val="a0"/>
      <w:spacing w:line="14" w:lineRule="auto"/>
      <w:rPr>
        <w:rFonts w:cs="Times New Roman"/>
        <w:sz w:val="20"/>
        <w:szCs w:val="20"/>
      </w:rPr>
    </w:pPr>
    <w:r>
      <w:rPr>
        <w:noProof/>
        <w:lang w:val="en-US"/>
      </w:rPr>
      <mc:AlternateContent>
        <mc:Choice Requires="wps">
          <w:drawing>
            <wp:anchor distT="0" distB="0" distL="114300" distR="114300" simplePos="0" relativeHeight="251688960" behindDoc="1" locked="0" layoutInCell="1" allowOverlap="1" wp14:anchorId="54FAF0F6" wp14:editId="7047D5D0">
              <wp:simplePos x="0" y="0"/>
              <wp:positionH relativeFrom="page">
                <wp:posOffset>2609850</wp:posOffset>
              </wp:positionH>
              <wp:positionV relativeFrom="page">
                <wp:posOffset>875030</wp:posOffset>
              </wp:positionV>
              <wp:extent cx="3118485" cy="254000"/>
              <wp:effectExtent l="0" t="0" r="0" b="0"/>
              <wp:wrapNone/>
              <wp:docPr id="1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8485" cy="254000"/>
                      </a:xfrm>
                      <a:prstGeom prst="rect">
                        <a:avLst/>
                      </a:prstGeom>
                      <a:noFill/>
                      <a:ln w="9525">
                        <a:noFill/>
                      </a:ln>
                      <a:effectLst/>
                    </wps:spPr>
                    <wps:txbx>
                      <w:txbxContent>
                        <w:p w14:paraId="2EC698D6" w14:textId="77777777" w:rsidR="00C21379" w:rsidRDefault="00000000">
                          <w:pPr>
                            <w:pStyle w:val="a0"/>
                            <w:spacing w:line="400" w:lineRule="exact"/>
                            <w:ind w:left="20"/>
                            <w:rPr>
                              <w:rFonts w:cs="Times New Roman"/>
                            </w:rPr>
                          </w:pPr>
                          <w:r>
                            <w:t>7.</w:t>
                          </w:r>
                          <w:r>
                            <w:rPr>
                              <w:rFonts w:hint="eastAsia"/>
                            </w:rPr>
                            <w:t>申请增设专业的理由和基础</w:t>
                          </w:r>
                        </w:p>
                        <w:p w14:paraId="13E2064A" w14:textId="77777777" w:rsidR="00C21379" w:rsidRDefault="00000000">
                          <w:pPr>
                            <w:pStyle w:val="a0"/>
                            <w:spacing w:line="400" w:lineRule="exact"/>
                            <w:ind w:left="20"/>
                            <w:rPr>
                              <w:rFonts w:cs="Times New Roman"/>
                            </w:rPr>
                          </w:pPr>
                          <w:r>
                            <w:rPr>
                              <w:rFonts w:hint="eastAsia"/>
                            </w:rPr>
                            <w:t>部门意见</w:t>
                          </w:r>
                        </w:p>
                        <w:p w14:paraId="6117EF5E" w14:textId="77777777" w:rsidR="00C21379" w:rsidRDefault="00C21379">
                          <w:pPr>
                            <w:rPr>
                              <w:rFonts w:ascii="黑体" w:eastAsia="黑体" w:hAnsi="黑体" w:cs="Times New Roman"/>
                              <w:sz w:val="36"/>
                              <w:szCs w:val="36"/>
                            </w:rPr>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54FAF0F6" id="_x0000_t202" coordsize="21600,21600" o:spt="202" path="m,l,21600r21600,l21600,xe">
              <v:stroke joinstyle="miter"/>
              <v:path gradientshapeok="t" o:connecttype="rect"/>
            </v:shapetype>
            <v:shape id="_x0000_s1123" type="#_x0000_t202" style="position:absolute;margin-left:205.5pt;margin-top:68.9pt;width:245.55pt;height:20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" filled="f" stroked="f">
              <v:textbox inset="0,0,0,0">
                <w:txbxContent>
                  <w:p w14:paraId="2EC698D6" w14:textId="77777777" w:rsidR="00C21379" w:rsidRDefault="00000000">
                    <w:pPr>
                      <w:pStyle w:val="a0"/>
                      <w:spacing w:line="400" w:lineRule="exact"/>
                      <w:ind w:left="20"/>
                      <w:rPr>
                        <w:rFonts w:cs="Times New Roman"/>
                      </w:rPr>
                    </w:pPr>
                    <w:r>
                      <w:t>7.</w:t>
                    </w:r>
                    <w:r>
                      <w:rPr>
                        <w:rFonts w:hint="eastAsia"/>
                      </w:rPr>
                      <w:t>申请增设专业的理由和基础</w:t>
                    </w:r>
                  </w:p>
                  <w:p w14:paraId="13E2064A" w14:textId="77777777" w:rsidR="00C21379" w:rsidRDefault="00000000">
                    <w:pPr>
                      <w:pStyle w:val="a0"/>
                      <w:spacing w:line="400" w:lineRule="exact"/>
                      <w:ind w:left="20"/>
                      <w:rPr>
                        <w:rFonts w:cs="Times New Roman"/>
                      </w:rPr>
                    </w:pPr>
                    <w:r>
                      <w:rPr>
                        <w:rFonts w:hint="eastAsia"/>
                      </w:rPr>
                      <w:t>部门意见</w:t>
                    </w:r>
                  </w:p>
                  <w:p w14:paraId="6117EF5E" w14:textId="77777777" w:rsidR="00C21379" w:rsidRDefault="00C21379">
                    <w:pPr>
                      <w:rPr>
                        <w:rFonts w:ascii="黑体" w:eastAsia="黑体" w:hAnsi="黑体" w:cs="Times New Roman"/>
                        <w:sz w:val="36"/>
                        <w:szCs w:val="36"/>
                      </w:rPr>
                    </w:pPr>
                  </w:p>
                </w:txbxContent>
              </v:textbox>
              <w10:wrap anchorx="page" anchory="page"/>
            </v:shape>
          </w:pict>
        </mc:Fallback>
      </mc:AlternateContent>
    </w:r>
    <w:r>
      <w:rPr>
        <w:noProof/>
      </w:rPr>
      <mc:AlternateContent>
        <mc:Choice Requires="wps">
          <w:drawing>
            <wp:anchor distT="0" distB="0" distL="114300" distR="114300" simplePos="0" relativeHeight="251689984" behindDoc="0" locked="0" layoutInCell="1" allowOverlap="1" wp14:anchorId="39FAEB67" wp14:editId="0E58A76C">
              <wp:simplePos x="0" y="0"/>
              <wp:positionH relativeFrom="margin">
                <wp:align>center</wp:align>
              </wp:positionH>
              <wp:positionV relativeFrom="paragraph">
                <wp:posOffset>0</wp:posOffset>
              </wp:positionV>
              <wp:extent cx="114935" cy="170180"/>
              <wp:effectExtent l="0" t="0" r="0" b="0"/>
              <wp:wrapNone/>
              <wp:docPr id="13"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70180"/>
                      </a:xfrm>
                      <a:prstGeom prst="rect">
                        <a:avLst/>
                      </a:prstGeom>
                      <a:noFill/>
                      <a:ln w="6350">
                        <a:noFill/>
                      </a:ln>
                    </wps:spPr>
                    <wps:txbx>
                      <w:txbxContent>
                        <w:p w14:paraId="2BA4D63B" w14:textId="77777777" w:rsidR="00C21379" w:rsidRDefault="00C21379">
                          <w:pPr>
                            <w:pStyle w:val="a8"/>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 w14:anchorId="39FAEB67" id="_x0000_s1124" type="#_x0000_t202" style="position:absolute;margin-left:0;margin-top:0;width:9.05pt;height:13.4pt;z-index:2516899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" filled="f" stroked="f" strokeweight=".5pt">
              <v:textbox style="mso-fit-shape-to-text:t" inset="0,0,0,0">
                <w:txbxContent>
                  <w:p w14:paraId="2BA4D63B" w14:textId="77777777" w:rsidR="00C21379" w:rsidRDefault="00C21379">
                    <w:pPr>
                      <w:pStyle w:val="a8"/>
                    </w:pPr>
                  </w:p>
                </w:txbxContent>
              </v:textbox>
              <w10:wrap anchorx="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60B6" w14:textId="517DC068" w:rsidR="00C21379" w:rsidRDefault="00D2677F" w:rsidP="003F3EEE">
    <w:pPr>
      <w:pStyle w:val="a8"/>
      <w:pBdr>
        <w:bottom w:val="none" w:sz="0" w:space="0" w:color="auto"/>
      </w:pBdr>
      <w:tabs>
        <w:tab w:val="clear" w:pos="4153"/>
        <w:tab w:val="clear" w:pos="8306"/>
        <w:tab w:val="left" w:pos="3100"/>
      </w:tabs>
      <w:jc w:val="left"/>
    </w:pPr>
    <w:r>
      <w:rPr>
        <w:noProof/>
      </w:rPr>
      <mc:AlternateContent>
        <mc:Choice Requires="wps">
          <w:drawing>
            <wp:anchor distT="0" distB="0" distL="114300" distR="114300" simplePos="0" relativeHeight="251680768" behindDoc="1" locked="0" layoutInCell="1" allowOverlap="1" wp14:anchorId="4178605D" wp14:editId="3EDD7928">
              <wp:simplePos x="0" y="0"/>
              <wp:positionH relativeFrom="page">
                <wp:posOffset>2222500</wp:posOffset>
              </wp:positionH>
              <wp:positionV relativeFrom="page">
                <wp:posOffset>854075</wp:posOffset>
              </wp:positionV>
              <wp:extent cx="3023870" cy="254000"/>
              <wp:effectExtent l="0"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3870" cy="254000"/>
                      </a:xfrm>
                      <a:prstGeom prst="rect">
                        <a:avLst/>
                      </a:prstGeom>
                      <a:noFill/>
                      <a:ln w="9525">
                        <a:noFill/>
                      </a:ln>
                      <a:effectLst/>
                    </wps:spPr>
                    <wps:txbx>
                      <w:txbxContent>
                        <w:p w14:paraId="7056534C" w14:textId="77777777" w:rsidR="00C21379" w:rsidRDefault="00000000">
                          <w:pPr>
                            <w:pStyle w:val="a0"/>
                            <w:spacing w:line="400" w:lineRule="exact"/>
                            <w:ind w:left="20"/>
                            <w:rPr>
                              <w:rFonts w:cs="Times New Roman"/>
                            </w:rPr>
                          </w:pPr>
                          <w:bookmarkStart w:id="8" w:name="_Hlk108281025"/>
                          <w:bookmarkStart w:id="9" w:name="_Hlk108281026"/>
                          <w:r>
                            <w:t>8.</w:t>
                          </w:r>
                          <w:r>
                            <w:rPr>
                              <w:rFonts w:hint="eastAsia"/>
                            </w:rPr>
                            <w:t>申请增设专业人才培养方案</w:t>
                          </w:r>
                          <w:bookmarkEnd w:id="8"/>
                          <w:bookmarkEnd w:id="9"/>
                        </w:p>
                        <w:p w14:paraId="3AC66EF0" w14:textId="77777777" w:rsidR="00C21379" w:rsidRDefault="00C21379">
                          <w:pPr>
                            <w:rPr>
                              <w:rFonts w:cs="Times New Roman"/>
                            </w:rPr>
                          </w:pPr>
                        </w:p>
                        <w:p w14:paraId="699ACF6B" w14:textId="77777777" w:rsidR="00C21379" w:rsidRDefault="00C21379">
                          <w:pPr>
                            <w:pStyle w:val="a0"/>
                            <w:spacing w:line="400" w:lineRule="exact"/>
                            <w:ind w:left="20"/>
                            <w:rPr>
                              <w:rFonts w:cs="Times New Roman"/>
                            </w:rPr>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4178605D" id="_x0000_t202" coordsize="21600,21600" o:spt="202" path="m,l,21600r21600,l21600,xe">
              <v:stroke joinstyle="miter"/>
              <v:path gradientshapeok="t" o:connecttype="rect"/>
            </v:shapetype>
            <v:shape id="文本框 11" o:spid="_x0000_s1125" type="#_x0000_t202" style="position:absolute;margin-left:175pt;margin-top:67.25pt;width:238.1pt;height:20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" filled="f" stroked="f">
              <v:textbox inset="0,0,0,0">
                <w:txbxContent>
                  <w:p w14:paraId="7056534C" w14:textId="77777777" w:rsidR="00C21379" w:rsidRDefault="00000000">
                    <w:pPr>
                      <w:pStyle w:val="a0"/>
                      <w:spacing w:line="400" w:lineRule="exact"/>
                      <w:ind w:left="20"/>
                      <w:rPr>
                        <w:rFonts w:cs="Times New Roman"/>
                      </w:rPr>
                    </w:pPr>
                    <w:bookmarkStart w:id="10" w:name="_Hlk108281025"/>
                    <w:bookmarkStart w:id="11" w:name="_Hlk108281026"/>
                    <w:r>
                      <w:t>8.</w:t>
                    </w:r>
                    <w:r>
                      <w:rPr>
                        <w:rFonts w:hint="eastAsia"/>
                      </w:rPr>
                      <w:t>申请增设专业人才培养方案</w:t>
                    </w:r>
                    <w:bookmarkEnd w:id="10"/>
                    <w:bookmarkEnd w:id="11"/>
                  </w:p>
                  <w:p w14:paraId="3AC66EF0" w14:textId="77777777" w:rsidR="00C21379" w:rsidRDefault="00C21379">
                    <w:pPr>
                      <w:rPr>
                        <w:rFonts w:cs="Times New Roman"/>
                      </w:rPr>
                    </w:pPr>
                  </w:p>
                  <w:p w14:paraId="699ACF6B" w14:textId="77777777" w:rsidR="00C21379" w:rsidRDefault="00C21379">
                    <w:pPr>
                      <w:pStyle w:val="a0"/>
                      <w:spacing w:line="400" w:lineRule="exact"/>
                      <w:ind w:left="20"/>
                      <w:rPr>
                        <w:rFonts w:cs="Times New Roman"/>
                      </w:rPr>
                    </w:pPr>
                  </w:p>
                </w:txbxContent>
              </v:textbox>
              <w10:wrap anchorx="page" anchory="page"/>
            </v:shape>
          </w:pict>
        </mc:Fallback>
      </mc:AlternateContent>
    </w:r>
    <w:r w:rsidR="00000000">
      <w:rPr>
        <w:rFonts w:hint="eastAsia"/>
      </w:rPr>
      <w:t xml:space="preserve"> </w:t>
    </w:r>
    <w:r w:rsidR="00000000">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2131" w14:textId="4915394C" w:rsidR="00C21379" w:rsidRDefault="00D2677F">
    <w:pPr>
      <w:pStyle w:val="a0"/>
      <w:spacing w:line="14" w:lineRule="auto"/>
      <w:rPr>
        <w:rFonts w:cs="Times New Roman"/>
        <w:sz w:val="20"/>
        <w:szCs w:val="20"/>
      </w:rPr>
    </w:pPr>
    <w:r>
      <w:rPr>
        <w:noProof/>
        <w:lang w:val="en-US"/>
      </w:rPr>
      <mc:AlternateContent>
        <mc:Choice Requires="wps">
          <w:drawing>
            <wp:anchor distT="0" distB="0" distL="114300" distR="114300" simplePos="0" relativeHeight="251661312" behindDoc="1" locked="0" layoutInCell="1" allowOverlap="1" wp14:anchorId="558080A1" wp14:editId="0DB3E2EC">
              <wp:simplePos x="0" y="0"/>
              <wp:positionH relativeFrom="page">
                <wp:posOffset>2371725</wp:posOffset>
              </wp:positionH>
              <wp:positionV relativeFrom="page">
                <wp:posOffset>829945</wp:posOffset>
              </wp:positionV>
              <wp:extent cx="2997200" cy="254000"/>
              <wp:effectExtent l="0" t="0" r="0" b="0"/>
              <wp:wrapNone/>
              <wp:docPr id="14"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0" cy="254000"/>
                      </a:xfrm>
                      <a:prstGeom prst="rect">
                        <a:avLst/>
                      </a:prstGeom>
                      <a:noFill/>
                      <a:ln w="9525">
                        <a:noFill/>
                      </a:ln>
                      <a:effectLst/>
                    </wps:spPr>
                    <wps:txbx>
                      <w:txbxContent>
                        <w:p w14:paraId="32B610D8" w14:textId="77777777" w:rsidR="00C21379" w:rsidRDefault="00000000">
                          <w:pPr>
                            <w:pStyle w:val="a0"/>
                            <w:spacing w:line="400" w:lineRule="exact"/>
                            <w:ind w:left="20"/>
                            <w:rPr>
                              <w:rFonts w:cs="Times New Roman"/>
                            </w:rPr>
                          </w:pPr>
                          <w:r>
                            <w:t>8.</w:t>
                          </w:r>
                          <w:r>
                            <w:rPr>
                              <w:rFonts w:hint="eastAsia"/>
                            </w:rPr>
                            <w:t>申请增设专业人才培养方案</w:t>
                          </w:r>
                        </w:p>
                        <w:p w14:paraId="0DB0FC2C" w14:textId="77777777" w:rsidR="00C21379" w:rsidRDefault="00C21379">
                          <w:pPr>
                            <w:rPr>
                              <w:rFonts w:cs="Times New Roman"/>
                            </w:rPr>
                          </w:pPr>
                        </w:p>
                        <w:p w14:paraId="59C6E552" w14:textId="77777777" w:rsidR="00C21379" w:rsidRDefault="00C21379">
                          <w:pPr>
                            <w:pStyle w:val="a0"/>
                            <w:spacing w:line="400" w:lineRule="exact"/>
                            <w:ind w:left="20"/>
                            <w:rPr>
                              <w:rFonts w:cs="Times New Roman"/>
                            </w:rPr>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558080A1" id="_x0000_t202" coordsize="21600,21600" o:spt="202" path="m,l,21600r21600,l21600,xe">
              <v:stroke joinstyle="miter"/>
              <v:path gradientshapeok="t" o:connecttype="rect"/>
            </v:shapetype>
            <v:shape id="文本框 6" o:spid="_x0000_s1126" type="#_x0000_t202" style="position:absolute;margin-left:186.75pt;margin-top:65.35pt;width:236pt;height:2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" filled="f" stroked="f">
              <v:textbox inset="0,0,0,0">
                <w:txbxContent>
                  <w:p w14:paraId="32B610D8" w14:textId="77777777" w:rsidR="00C21379" w:rsidRDefault="00000000">
                    <w:pPr>
                      <w:pStyle w:val="a0"/>
                      <w:spacing w:line="400" w:lineRule="exact"/>
                      <w:ind w:left="20"/>
                      <w:rPr>
                        <w:rFonts w:cs="Times New Roman"/>
                      </w:rPr>
                    </w:pPr>
                    <w:r>
                      <w:t>8.</w:t>
                    </w:r>
                    <w:r>
                      <w:rPr>
                        <w:rFonts w:hint="eastAsia"/>
                      </w:rPr>
                      <w:t>申请增设专业人才培养方案</w:t>
                    </w:r>
                  </w:p>
                  <w:p w14:paraId="0DB0FC2C" w14:textId="77777777" w:rsidR="00C21379" w:rsidRDefault="00C21379">
                    <w:pPr>
                      <w:rPr>
                        <w:rFonts w:cs="Times New Roman"/>
                      </w:rPr>
                    </w:pPr>
                  </w:p>
                  <w:p w14:paraId="59C6E552" w14:textId="77777777" w:rsidR="00C21379" w:rsidRDefault="00C21379">
                    <w:pPr>
                      <w:pStyle w:val="a0"/>
                      <w:spacing w:line="400" w:lineRule="exact"/>
                      <w:ind w:left="20"/>
                      <w:rPr>
                        <w:rFonts w:cs="Times New Roman"/>
                      </w:rPr>
                    </w:pP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537A" w14:textId="20B273E8" w:rsidR="00C21379" w:rsidRDefault="00D2677F" w:rsidP="00F64F4F">
    <w:pPr>
      <w:pStyle w:val="a8"/>
      <w:pBdr>
        <w:bottom w:val="none" w:sz="0" w:space="0" w:color="auto"/>
      </w:pBdr>
      <w:tabs>
        <w:tab w:val="clear" w:pos="4153"/>
        <w:tab w:val="clear" w:pos="8306"/>
        <w:tab w:val="left" w:pos="3100"/>
      </w:tabs>
    </w:pPr>
    <w:r>
      <w:rPr>
        <w:noProof/>
      </w:rPr>
      <mc:AlternateContent>
        <mc:Choice Requires="wps">
          <w:drawing>
            <wp:anchor distT="0" distB="0" distL="114300" distR="114300" simplePos="0" relativeHeight="251682816" behindDoc="1" locked="0" layoutInCell="1" allowOverlap="1" wp14:anchorId="7841B511" wp14:editId="0A274C9A">
              <wp:simplePos x="0" y="0"/>
              <wp:positionH relativeFrom="page">
                <wp:align>center</wp:align>
              </wp:positionH>
              <wp:positionV relativeFrom="page">
                <wp:posOffset>687705</wp:posOffset>
              </wp:positionV>
              <wp:extent cx="4653280" cy="254000"/>
              <wp:effectExtent l="0" t="3810" r="0" b="0"/>
              <wp:wrapNone/>
              <wp:docPr id="6"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A28E3" w14:textId="77777777" w:rsidR="00C21379" w:rsidRDefault="00000000" w:rsidP="00F64F4F">
                          <w:pPr>
                            <w:pStyle w:val="a0"/>
                            <w:spacing w:line="400" w:lineRule="exact"/>
                            <w:ind w:left="20"/>
                            <w:jc w:val="center"/>
                            <w:rPr>
                              <w:rFonts w:cs="Times New Roman"/>
                            </w:rPr>
                          </w:pPr>
                          <w:r>
                            <w:t>8.</w:t>
                          </w:r>
                          <w:r>
                            <w:rPr>
                              <w:rFonts w:hint="eastAsia"/>
                            </w:rPr>
                            <w:t>申请增设专业人才培养方案</w:t>
                          </w:r>
                        </w:p>
                        <w:p w14:paraId="6BCF63D4" w14:textId="77777777" w:rsidR="00C21379" w:rsidRDefault="00000000" w:rsidP="00F64F4F">
                          <w:pPr>
                            <w:pStyle w:val="a0"/>
                            <w:spacing w:line="400" w:lineRule="exact"/>
                            <w:ind w:left="20"/>
                            <w:jc w:val="center"/>
                            <w:rPr>
                              <w:rFonts w:cs="Times New Roman"/>
                            </w:rPr>
                          </w:pPr>
                          <w:r>
                            <w:rPr>
                              <w:rFonts w:hint="eastAsia"/>
                            </w:rPr>
                            <w:t>案</w:t>
                          </w:r>
                        </w:p>
                        <w:p w14:paraId="0E35B447" w14:textId="77777777" w:rsidR="00C21379" w:rsidRDefault="00000000" w:rsidP="00F64F4F">
                          <w:pPr>
                            <w:pStyle w:val="a0"/>
                            <w:spacing w:line="400" w:lineRule="exact"/>
                            <w:ind w:left="20"/>
                            <w:jc w:val="center"/>
                            <w:rPr>
                              <w:rFonts w:cs="Times New Roman"/>
                            </w:rPr>
                          </w:pPr>
                          <w:r>
                            <w:rPr>
                              <w:rFonts w:hint="eastAsia"/>
                            </w:rPr>
                            <w:t>见表</w:t>
                          </w:r>
                        </w:p>
                        <w:p w14:paraId="3D51CFCD" w14:textId="77777777" w:rsidR="00C21379" w:rsidRDefault="00C21379" w:rsidP="00F64F4F">
                          <w:pPr>
                            <w:pStyle w:val="a0"/>
                            <w:spacing w:line="400" w:lineRule="exact"/>
                            <w:ind w:left="20"/>
                            <w:jc w:val="center"/>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1B511" id="_x0000_t202" coordsize="21600,21600" o:spt="202" path="m,l,21600r21600,l21600,xe">
              <v:stroke joinstyle="miter"/>
              <v:path gradientshapeok="t" o:connecttype="rect"/>
            </v:shapetype>
            <v:shape id="Text Box 1052" o:spid="_x0000_s1127" type="#_x0000_t202" style="position:absolute;left:0;text-align:left;margin-left:0;margin-top:54.15pt;width:366.4pt;height:20pt;z-index:-2516336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" filled="f" stroked="f">
              <v:textbox inset="0,0,0,0">
                <w:txbxContent>
                  <w:p w14:paraId="470A28E3" w14:textId="77777777" w:rsidR="00C21379" w:rsidRDefault="00000000" w:rsidP="00F64F4F">
                    <w:pPr>
                      <w:pStyle w:val="a0"/>
                      <w:spacing w:line="400" w:lineRule="exact"/>
                      <w:ind w:left="20"/>
                      <w:jc w:val="center"/>
                      <w:rPr>
                        <w:rFonts w:cs="Times New Roman"/>
                      </w:rPr>
                    </w:pPr>
                    <w:r>
                      <w:t>8.</w:t>
                    </w:r>
                    <w:r>
                      <w:rPr>
                        <w:rFonts w:hint="eastAsia"/>
                      </w:rPr>
                      <w:t>申请增设专业人才培养方案</w:t>
                    </w:r>
                  </w:p>
                  <w:p w14:paraId="6BCF63D4" w14:textId="77777777" w:rsidR="00C21379" w:rsidRDefault="00000000" w:rsidP="00F64F4F">
                    <w:pPr>
                      <w:pStyle w:val="a0"/>
                      <w:spacing w:line="400" w:lineRule="exact"/>
                      <w:ind w:left="20"/>
                      <w:jc w:val="center"/>
                      <w:rPr>
                        <w:rFonts w:cs="Times New Roman"/>
                      </w:rPr>
                    </w:pPr>
                    <w:r>
                      <w:rPr>
                        <w:rFonts w:hint="eastAsia"/>
                      </w:rPr>
                      <w:t>案</w:t>
                    </w:r>
                  </w:p>
                  <w:p w14:paraId="0E35B447" w14:textId="77777777" w:rsidR="00C21379" w:rsidRDefault="00000000" w:rsidP="00F64F4F">
                    <w:pPr>
                      <w:pStyle w:val="a0"/>
                      <w:spacing w:line="400" w:lineRule="exact"/>
                      <w:ind w:left="20"/>
                      <w:jc w:val="center"/>
                      <w:rPr>
                        <w:rFonts w:cs="Times New Roman"/>
                      </w:rPr>
                    </w:pPr>
                    <w:r>
                      <w:rPr>
                        <w:rFonts w:hint="eastAsia"/>
                      </w:rPr>
                      <w:t>见表</w:t>
                    </w:r>
                  </w:p>
                  <w:p w14:paraId="3D51CFCD" w14:textId="77777777" w:rsidR="00C21379" w:rsidRDefault="00C21379" w:rsidP="00F64F4F">
                    <w:pPr>
                      <w:pStyle w:val="a0"/>
                      <w:spacing w:line="400" w:lineRule="exact"/>
                      <w:ind w:left="20"/>
                      <w:jc w:val="center"/>
                      <w:rPr>
                        <w:rFonts w:cs="Times New Roman"/>
                      </w:rPr>
                    </w:pP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2578" w14:textId="0AB77EC0" w:rsidR="00C21379" w:rsidRDefault="00D2677F">
    <w:pPr>
      <w:pStyle w:val="a0"/>
      <w:spacing w:line="14" w:lineRule="auto"/>
      <w:rPr>
        <w:rFonts w:cs="Times New Roman"/>
        <w:sz w:val="20"/>
        <w:szCs w:val="20"/>
      </w:rPr>
    </w:pPr>
    <w:r>
      <w:rPr>
        <w:noProof/>
        <w:lang w:val="en-US"/>
      </w:rPr>
      <mc:AlternateContent>
        <mc:Choice Requires="wps">
          <w:drawing>
            <wp:anchor distT="0" distB="0" distL="114300" distR="114300" simplePos="0" relativeHeight="251662336" behindDoc="1" locked="0" layoutInCell="1" allowOverlap="1" wp14:anchorId="0BCC5373" wp14:editId="7423566D">
              <wp:simplePos x="0" y="0"/>
              <wp:positionH relativeFrom="page">
                <wp:align>center</wp:align>
              </wp:positionH>
              <wp:positionV relativeFrom="page">
                <wp:posOffset>499110</wp:posOffset>
              </wp:positionV>
              <wp:extent cx="3455035" cy="254000"/>
              <wp:effectExtent l="0" t="0" r="3810" b="0"/>
              <wp:wrapNone/>
              <wp:docPr id="5"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2501F" w14:textId="77777777" w:rsidR="00C21379" w:rsidRDefault="00000000">
                          <w:pPr>
                            <w:pStyle w:val="a0"/>
                            <w:spacing w:line="400" w:lineRule="exact"/>
                            <w:ind w:left="20"/>
                            <w:rPr>
                              <w:rFonts w:cs="Times New Roman"/>
                            </w:rPr>
                          </w:pPr>
                          <w:r>
                            <w:t>8.</w:t>
                          </w:r>
                          <w:r>
                            <w:rPr>
                              <w:rFonts w:hint="eastAsia"/>
                            </w:rPr>
                            <w:t>申请增设专业人才培养方案</w:t>
                          </w:r>
                        </w:p>
                        <w:p w14:paraId="21D8AD86" w14:textId="77777777" w:rsidR="00C21379" w:rsidRDefault="00C21379">
                          <w:pPr>
                            <w:pStyle w:val="a0"/>
                            <w:spacing w:line="400" w:lineRule="exact"/>
                            <w:ind w:left="20"/>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C5373" id="_x0000_t202" coordsize="21600,21600" o:spt="202" path="m,l,21600r21600,l21600,xe">
              <v:stroke joinstyle="miter"/>
              <v:path gradientshapeok="t" o:connecttype="rect"/>
            </v:shapetype>
            <v:shape id="_x0000_s1128" type="#_x0000_t202" style="position:absolute;margin-left:0;margin-top:39.3pt;width:272.05pt;height:20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" filled="f" stroked="f">
              <v:textbox inset="0,0,0,0">
                <w:txbxContent>
                  <w:p w14:paraId="6552501F" w14:textId="77777777" w:rsidR="00C21379" w:rsidRDefault="00000000">
                    <w:pPr>
                      <w:pStyle w:val="a0"/>
                      <w:spacing w:line="400" w:lineRule="exact"/>
                      <w:ind w:left="20"/>
                      <w:rPr>
                        <w:rFonts w:cs="Times New Roman"/>
                      </w:rPr>
                    </w:pPr>
                    <w:r>
                      <w:t>8.</w:t>
                    </w:r>
                    <w:r>
                      <w:rPr>
                        <w:rFonts w:hint="eastAsia"/>
                      </w:rPr>
                      <w:t>申请增设专业人才培养方案</w:t>
                    </w:r>
                  </w:p>
                  <w:p w14:paraId="21D8AD86" w14:textId="77777777" w:rsidR="00C21379" w:rsidRDefault="00C21379">
                    <w:pPr>
                      <w:pStyle w:val="a0"/>
                      <w:spacing w:line="400" w:lineRule="exact"/>
                      <w:ind w:left="20"/>
                      <w:rPr>
                        <w:rFonts w:cs="Times New Roman"/>
                      </w:rPr>
                    </w:pP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1E5A" w14:textId="2E130692" w:rsidR="00C21379" w:rsidRDefault="00D2677F" w:rsidP="007218DC">
    <w:pPr>
      <w:pStyle w:val="a8"/>
      <w:pBdr>
        <w:bottom w:val="none" w:sz="0" w:space="0" w:color="auto"/>
      </w:pBdr>
      <w:tabs>
        <w:tab w:val="clear" w:pos="4153"/>
        <w:tab w:val="clear" w:pos="8306"/>
        <w:tab w:val="left" w:pos="3100"/>
      </w:tabs>
      <w:jc w:val="left"/>
    </w:pPr>
    <w:r>
      <w:rPr>
        <w:noProof/>
      </w:rPr>
      <mc:AlternateContent>
        <mc:Choice Requires="wps">
          <w:drawing>
            <wp:anchor distT="0" distB="0" distL="114300" distR="114300" simplePos="0" relativeHeight="251704320" behindDoc="1" locked="0" layoutInCell="1" allowOverlap="1" wp14:anchorId="73046C2D" wp14:editId="4B26E459">
              <wp:simplePos x="0" y="0"/>
              <wp:positionH relativeFrom="margin">
                <wp:align>center</wp:align>
              </wp:positionH>
              <wp:positionV relativeFrom="page">
                <wp:posOffset>687705</wp:posOffset>
              </wp:positionV>
              <wp:extent cx="3092450" cy="254000"/>
              <wp:effectExtent l="0" t="3810" r="0" b="0"/>
              <wp:wrapNone/>
              <wp:docPr id="4"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AB346" w14:textId="77777777" w:rsidR="00C21379" w:rsidRDefault="00000000">
                          <w:pPr>
                            <w:pStyle w:val="a0"/>
                            <w:spacing w:line="400" w:lineRule="exact"/>
                            <w:ind w:left="20"/>
                            <w:rPr>
                              <w:rFonts w:cs="Times New Roman"/>
                            </w:rPr>
                          </w:pPr>
                          <w:r>
                            <w:t>8.</w:t>
                          </w:r>
                          <w:r>
                            <w:rPr>
                              <w:rFonts w:hint="eastAsia"/>
                            </w:rPr>
                            <w:t>申请增设专业人才培养方案</w:t>
                          </w:r>
                        </w:p>
                        <w:p w14:paraId="33AC6277" w14:textId="77777777" w:rsidR="00C21379" w:rsidRDefault="00C21379">
                          <w:pPr>
                            <w:pStyle w:val="a0"/>
                            <w:spacing w:line="400" w:lineRule="exact"/>
                            <w:ind w:left="20"/>
                            <w:rPr>
                              <w:rFonts w:cs="Times New Roman"/>
                            </w:rPr>
                          </w:pPr>
                        </w:p>
                        <w:p w14:paraId="774A477E" w14:textId="77777777" w:rsidR="00C21379" w:rsidRDefault="00000000">
                          <w:pPr>
                            <w:pStyle w:val="a0"/>
                            <w:spacing w:line="400" w:lineRule="exact"/>
                            <w:ind w:left="20"/>
                            <w:rPr>
                              <w:rFonts w:cs="Times New Roman"/>
                            </w:rPr>
                          </w:pPr>
                          <w:r>
                            <w:rPr>
                              <w:rFonts w:hint="eastAsia"/>
                            </w:rPr>
                            <w:t>案</w:t>
                          </w:r>
                        </w:p>
                        <w:p w14:paraId="77A5ABEC" w14:textId="77777777" w:rsidR="00C21379" w:rsidRDefault="00000000">
                          <w:pPr>
                            <w:pStyle w:val="a0"/>
                            <w:spacing w:line="400" w:lineRule="exact"/>
                            <w:ind w:left="20"/>
                            <w:jc w:val="center"/>
                            <w:rPr>
                              <w:rFonts w:cs="Times New Roman"/>
                            </w:rPr>
                          </w:pPr>
                          <w:r>
                            <w:rPr>
                              <w:rFonts w:hint="eastAsia"/>
                            </w:rPr>
                            <w:t>见表</w:t>
                          </w:r>
                        </w:p>
                        <w:p w14:paraId="29C18661" w14:textId="77777777" w:rsidR="00C21379" w:rsidRDefault="00C21379">
                          <w:pPr>
                            <w:pStyle w:val="a0"/>
                            <w:spacing w:line="400" w:lineRule="exact"/>
                            <w:ind w:left="20"/>
                            <w:jc w:val="center"/>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46C2D" id="_x0000_t202" coordsize="21600,21600" o:spt="202" path="m,l,21600r21600,l21600,xe">
              <v:stroke joinstyle="miter"/>
              <v:path gradientshapeok="t" o:connecttype="rect"/>
            </v:shapetype>
            <v:shape id="Text Box 1063" o:spid="_x0000_s1129" type="#_x0000_t202" style="position:absolute;margin-left:0;margin-top:54.15pt;width:243.5pt;height:20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" filled="f" stroked="f">
              <v:textbox inset="0,0,0,0">
                <w:txbxContent>
                  <w:p w14:paraId="54AAB346" w14:textId="77777777" w:rsidR="00C21379" w:rsidRDefault="00000000">
                    <w:pPr>
                      <w:pStyle w:val="a0"/>
                      <w:spacing w:line="400" w:lineRule="exact"/>
                      <w:ind w:left="20"/>
                      <w:rPr>
                        <w:rFonts w:cs="Times New Roman"/>
                      </w:rPr>
                    </w:pPr>
                    <w:r>
                      <w:t>8.</w:t>
                    </w:r>
                    <w:r>
                      <w:rPr>
                        <w:rFonts w:hint="eastAsia"/>
                      </w:rPr>
                      <w:t>申请增设专业人才培养方案</w:t>
                    </w:r>
                  </w:p>
                  <w:p w14:paraId="33AC6277" w14:textId="77777777" w:rsidR="00C21379" w:rsidRDefault="00C21379">
                    <w:pPr>
                      <w:pStyle w:val="a0"/>
                      <w:spacing w:line="400" w:lineRule="exact"/>
                      <w:ind w:left="20"/>
                      <w:rPr>
                        <w:rFonts w:cs="Times New Roman"/>
                      </w:rPr>
                    </w:pPr>
                  </w:p>
                  <w:p w14:paraId="774A477E" w14:textId="77777777" w:rsidR="00C21379" w:rsidRDefault="00000000">
                    <w:pPr>
                      <w:pStyle w:val="a0"/>
                      <w:spacing w:line="400" w:lineRule="exact"/>
                      <w:ind w:left="20"/>
                      <w:rPr>
                        <w:rFonts w:cs="Times New Roman"/>
                      </w:rPr>
                    </w:pPr>
                    <w:r>
                      <w:rPr>
                        <w:rFonts w:hint="eastAsia"/>
                      </w:rPr>
                      <w:t>案</w:t>
                    </w:r>
                  </w:p>
                  <w:p w14:paraId="77A5ABEC" w14:textId="77777777" w:rsidR="00C21379" w:rsidRDefault="00000000">
                    <w:pPr>
                      <w:pStyle w:val="a0"/>
                      <w:spacing w:line="400" w:lineRule="exact"/>
                      <w:ind w:left="20"/>
                      <w:jc w:val="center"/>
                      <w:rPr>
                        <w:rFonts w:cs="Times New Roman"/>
                      </w:rPr>
                    </w:pPr>
                    <w:r>
                      <w:rPr>
                        <w:rFonts w:hint="eastAsia"/>
                      </w:rPr>
                      <w:t>见表</w:t>
                    </w:r>
                  </w:p>
                  <w:p w14:paraId="29C18661" w14:textId="77777777" w:rsidR="00C21379" w:rsidRDefault="00C21379">
                    <w:pPr>
                      <w:pStyle w:val="a0"/>
                      <w:spacing w:line="400" w:lineRule="exact"/>
                      <w:ind w:left="20"/>
                      <w:jc w:val="center"/>
                      <w:rPr>
                        <w:rFonts w:cs="Times New Roman"/>
                      </w:rPr>
                    </w:pPr>
                  </w:p>
                </w:txbxContent>
              </v:textbox>
              <w10:wrap anchorx="margin" anchory="page"/>
            </v:shape>
          </w:pict>
        </mc:Fallback>
      </mc:AlternateContent>
    </w:r>
    <w:r w:rsidR="00000000">
      <w:rPr>
        <w:rFonts w:hint="eastAsia"/>
      </w:rPr>
      <w:t xml:space="preserve"> </w:t>
    </w:r>
    <w:r w:rsidR="00000000">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6394" w14:textId="338812AF" w:rsidR="00C21379" w:rsidRDefault="00D2677F">
    <w:pPr>
      <w:pStyle w:val="a0"/>
      <w:spacing w:line="14" w:lineRule="auto"/>
      <w:rPr>
        <w:rFonts w:cs="Times New Roman"/>
        <w:sz w:val="20"/>
        <w:szCs w:val="20"/>
      </w:rPr>
    </w:pPr>
    <w:r>
      <w:rPr>
        <w:noProof/>
        <w:lang w:val="en-US"/>
      </w:rPr>
      <mc:AlternateContent>
        <mc:Choice Requires="wps">
          <w:drawing>
            <wp:anchor distT="0" distB="0" distL="114300" distR="114300" simplePos="0" relativeHeight="251663360" behindDoc="1" locked="0" layoutInCell="1" allowOverlap="1" wp14:anchorId="02C5A6DB" wp14:editId="7A1FDDAC">
              <wp:simplePos x="0" y="0"/>
              <wp:positionH relativeFrom="margin">
                <wp:align>center</wp:align>
              </wp:positionH>
              <wp:positionV relativeFrom="page">
                <wp:posOffset>439420</wp:posOffset>
              </wp:positionV>
              <wp:extent cx="3093085" cy="254000"/>
              <wp:effectExtent l="0" t="2540" r="0" b="635"/>
              <wp:wrapNone/>
              <wp:docPr id="3"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D7849" w14:textId="77777777" w:rsidR="00C21379" w:rsidRDefault="00000000">
                          <w:pPr>
                            <w:pStyle w:val="a0"/>
                            <w:spacing w:line="400" w:lineRule="exact"/>
                            <w:ind w:left="20"/>
                            <w:rPr>
                              <w:rFonts w:cs="Times New Roman"/>
                            </w:rPr>
                          </w:pPr>
                          <w:r>
                            <w:t>8.</w:t>
                          </w:r>
                          <w:r>
                            <w:rPr>
                              <w:rFonts w:hint="eastAsia"/>
                            </w:rPr>
                            <w:t>申请增设专业人才培养方案</w:t>
                          </w:r>
                        </w:p>
                        <w:p w14:paraId="72EC5BFD" w14:textId="77777777" w:rsidR="00C21379" w:rsidRDefault="00C21379">
                          <w:pPr>
                            <w:pStyle w:val="a0"/>
                            <w:spacing w:line="400" w:lineRule="exact"/>
                            <w:ind w:left="20"/>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5A6DB" id="_x0000_t202" coordsize="21600,21600" o:spt="202" path="m,l,21600r21600,l21600,xe">
              <v:stroke joinstyle="miter"/>
              <v:path gradientshapeok="t" o:connecttype="rect"/>
            </v:shapetype>
            <v:shape id="文本框 10" o:spid="_x0000_s1130" type="#_x0000_t202" style="position:absolute;margin-left:0;margin-top:34.6pt;width:243.55pt;height:20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" filled="f" stroked="f">
              <v:textbox inset="0,0,0,0">
                <w:txbxContent>
                  <w:p w14:paraId="2DAD7849" w14:textId="77777777" w:rsidR="00C21379" w:rsidRDefault="00000000">
                    <w:pPr>
                      <w:pStyle w:val="a0"/>
                      <w:spacing w:line="400" w:lineRule="exact"/>
                      <w:ind w:left="20"/>
                      <w:rPr>
                        <w:rFonts w:cs="Times New Roman"/>
                      </w:rPr>
                    </w:pPr>
                    <w:r>
                      <w:t>8.</w:t>
                    </w:r>
                    <w:r>
                      <w:rPr>
                        <w:rFonts w:hint="eastAsia"/>
                      </w:rPr>
                      <w:t>申请增设专业人才培养方案</w:t>
                    </w:r>
                  </w:p>
                  <w:p w14:paraId="72EC5BFD" w14:textId="77777777" w:rsidR="00C21379" w:rsidRDefault="00C21379">
                    <w:pPr>
                      <w:pStyle w:val="a0"/>
                      <w:spacing w:line="400" w:lineRule="exact"/>
                      <w:ind w:left="20"/>
                      <w:rPr>
                        <w:rFonts w:cs="Times New Roman"/>
                      </w:rPr>
                    </w:pP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02D8" w14:textId="77777777" w:rsidR="00C21379" w:rsidRDefault="00000000">
    <w:pPr>
      <w:spacing w:line="400" w:lineRule="exact"/>
      <w:ind w:left="20"/>
      <w:jc w:val="center"/>
      <w:rPr>
        <w:rFonts w:ascii="黑体" w:eastAsia="黑体" w:cs="Times New Roman"/>
        <w:b/>
        <w:bCs/>
        <w:sz w:val="36"/>
        <w:szCs w:val="36"/>
      </w:rPr>
    </w:pPr>
    <w:r>
      <w:rPr>
        <w:b/>
        <w:bCs/>
        <w:sz w:val="36"/>
        <w:szCs w:val="36"/>
      </w:rPr>
      <w:t>3.</w:t>
    </w:r>
    <w:r>
      <w:rPr>
        <w:rFonts w:ascii="黑体" w:eastAsia="黑体" w:cs="黑体" w:hint="eastAsia"/>
        <w:b/>
        <w:bCs/>
        <w:sz w:val="36"/>
        <w:szCs w:val="36"/>
      </w:rPr>
      <w:t>申报专业人才需求情况</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B6A3" w14:textId="1C136D08" w:rsidR="00C21379" w:rsidRDefault="00D2677F" w:rsidP="00C8593B">
    <w:pPr>
      <w:pStyle w:val="a8"/>
      <w:pBdr>
        <w:bottom w:val="none" w:sz="0" w:space="0" w:color="auto"/>
      </w:pBdr>
      <w:tabs>
        <w:tab w:val="clear" w:pos="4153"/>
        <w:tab w:val="clear" w:pos="8306"/>
        <w:tab w:val="left" w:pos="3100"/>
      </w:tabs>
      <w:jc w:val="left"/>
    </w:pPr>
    <w:r>
      <w:rPr>
        <w:noProof/>
      </w:rPr>
      <mc:AlternateContent>
        <mc:Choice Requires="wps">
          <w:drawing>
            <wp:anchor distT="0" distB="0" distL="114300" distR="114300" simplePos="0" relativeHeight="251706368" behindDoc="1" locked="0" layoutInCell="1" allowOverlap="1" wp14:anchorId="30E19D20" wp14:editId="3F362AC4">
              <wp:simplePos x="0" y="0"/>
              <wp:positionH relativeFrom="page">
                <wp:align>center</wp:align>
              </wp:positionH>
              <wp:positionV relativeFrom="page">
                <wp:posOffset>687705</wp:posOffset>
              </wp:positionV>
              <wp:extent cx="3137535" cy="254000"/>
              <wp:effectExtent l="0" t="1905" r="0" b="1270"/>
              <wp:wrapNone/>
              <wp:docPr id="2"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7D368" w14:textId="77777777" w:rsidR="00C21379" w:rsidRDefault="00000000">
                          <w:pPr>
                            <w:pStyle w:val="a0"/>
                            <w:spacing w:line="400" w:lineRule="exact"/>
                            <w:ind w:left="20"/>
                            <w:rPr>
                              <w:rFonts w:cs="Times New Roman"/>
                            </w:rPr>
                          </w:pPr>
                          <w:r>
                            <w:t>8.</w:t>
                          </w:r>
                          <w:r>
                            <w:rPr>
                              <w:rFonts w:hint="eastAsia"/>
                            </w:rPr>
                            <w:t>申请增设专业人才培养方案</w:t>
                          </w:r>
                        </w:p>
                        <w:p w14:paraId="18360FBB" w14:textId="77777777" w:rsidR="00C21379" w:rsidRDefault="00000000">
                          <w:pPr>
                            <w:pStyle w:val="a0"/>
                            <w:spacing w:line="400" w:lineRule="exact"/>
                            <w:ind w:left="20"/>
                            <w:rPr>
                              <w:rFonts w:cs="Times New Roman"/>
                            </w:rPr>
                          </w:pPr>
                          <w:r>
                            <w:rPr>
                              <w:rFonts w:hint="eastAsia"/>
                            </w:rPr>
                            <w:t>案</w:t>
                          </w:r>
                        </w:p>
                        <w:p w14:paraId="6D063DB7" w14:textId="77777777" w:rsidR="00C21379" w:rsidRDefault="00000000">
                          <w:pPr>
                            <w:pStyle w:val="a0"/>
                            <w:spacing w:line="400" w:lineRule="exact"/>
                            <w:ind w:left="20"/>
                            <w:jc w:val="center"/>
                            <w:rPr>
                              <w:rFonts w:cs="Times New Roman"/>
                            </w:rPr>
                          </w:pPr>
                          <w:r>
                            <w:rPr>
                              <w:rFonts w:hint="eastAsia"/>
                            </w:rPr>
                            <w:t>见表</w:t>
                          </w:r>
                        </w:p>
                        <w:p w14:paraId="237A8BF2" w14:textId="77777777" w:rsidR="00C21379" w:rsidRDefault="00C21379">
                          <w:pPr>
                            <w:pStyle w:val="a0"/>
                            <w:spacing w:line="400" w:lineRule="exact"/>
                            <w:ind w:left="20"/>
                            <w:jc w:val="center"/>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19D20" id="_x0000_t202" coordsize="21600,21600" o:spt="202" path="m,l,21600r21600,l21600,xe">
              <v:stroke joinstyle="miter"/>
              <v:path gradientshapeok="t" o:connecttype="rect"/>
            </v:shapetype>
            <v:shape id="Text Box 1064" o:spid="_x0000_s1131" type="#_x0000_t202" style="position:absolute;margin-left:0;margin-top:54.15pt;width:247.05pt;height:20pt;z-index:-2516101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" filled="f" stroked="f">
              <v:textbox inset="0,0,0,0">
                <w:txbxContent>
                  <w:p w14:paraId="25B7D368" w14:textId="77777777" w:rsidR="00C21379" w:rsidRDefault="00000000">
                    <w:pPr>
                      <w:pStyle w:val="a0"/>
                      <w:spacing w:line="400" w:lineRule="exact"/>
                      <w:ind w:left="20"/>
                      <w:rPr>
                        <w:rFonts w:cs="Times New Roman"/>
                      </w:rPr>
                    </w:pPr>
                    <w:r>
                      <w:t>8.</w:t>
                    </w:r>
                    <w:r>
                      <w:rPr>
                        <w:rFonts w:hint="eastAsia"/>
                      </w:rPr>
                      <w:t>申请增设专业人才培养方案</w:t>
                    </w:r>
                  </w:p>
                  <w:p w14:paraId="18360FBB" w14:textId="77777777" w:rsidR="00C21379" w:rsidRDefault="00000000">
                    <w:pPr>
                      <w:pStyle w:val="a0"/>
                      <w:spacing w:line="400" w:lineRule="exact"/>
                      <w:ind w:left="20"/>
                      <w:rPr>
                        <w:rFonts w:cs="Times New Roman"/>
                      </w:rPr>
                    </w:pPr>
                    <w:r>
                      <w:rPr>
                        <w:rFonts w:hint="eastAsia"/>
                      </w:rPr>
                      <w:t>案</w:t>
                    </w:r>
                  </w:p>
                  <w:p w14:paraId="6D063DB7" w14:textId="77777777" w:rsidR="00C21379" w:rsidRDefault="00000000">
                    <w:pPr>
                      <w:pStyle w:val="a0"/>
                      <w:spacing w:line="400" w:lineRule="exact"/>
                      <w:ind w:left="20"/>
                      <w:jc w:val="center"/>
                      <w:rPr>
                        <w:rFonts w:cs="Times New Roman"/>
                      </w:rPr>
                    </w:pPr>
                    <w:r>
                      <w:rPr>
                        <w:rFonts w:hint="eastAsia"/>
                      </w:rPr>
                      <w:t>见表</w:t>
                    </w:r>
                  </w:p>
                  <w:p w14:paraId="237A8BF2" w14:textId="77777777" w:rsidR="00C21379" w:rsidRDefault="00C21379">
                    <w:pPr>
                      <w:pStyle w:val="a0"/>
                      <w:spacing w:line="400" w:lineRule="exact"/>
                      <w:ind w:left="20"/>
                      <w:jc w:val="center"/>
                      <w:rPr>
                        <w:rFonts w:cs="Times New Roman"/>
                      </w:rPr>
                    </w:pPr>
                  </w:p>
                </w:txbxContent>
              </v:textbox>
              <w10:wrap anchorx="page" anchory="page"/>
            </v:shape>
          </w:pict>
        </mc:Fallback>
      </mc:AlternateContent>
    </w:r>
    <w:r w:rsidR="00000000">
      <w:rPr>
        <w:rFonts w:hint="eastAsia"/>
      </w:rPr>
      <w:t xml:space="preserve"> </w:t>
    </w:r>
    <w:r w:rsidR="00000000">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088F" w14:textId="3D06855D" w:rsidR="00C21379" w:rsidRPr="002A1011" w:rsidRDefault="002A1011" w:rsidP="002A1011">
    <w:pPr>
      <w:pStyle w:val="a8"/>
      <w:pBdr>
        <w:bottom w:val="none" w:sz="0" w:space="0" w:color="auto"/>
      </w:pBdr>
    </w:pPr>
    <w:r w:rsidRPr="002A1011">
      <w:rPr>
        <w:rFonts w:ascii="黑体" w:eastAsia="黑体" w:hAnsi="黑体" w:cs="黑体"/>
        <w:sz w:val="36"/>
        <w:szCs w:val="36"/>
        <w:lang w:val="en-US"/>
      </w:rPr>
      <w:t>9.校内专业设置评议专家组意见表</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20CD" w14:textId="2C0E7CF0" w:rsidR="00C21379" w:rsidRPr="001D41F5" w:rsidRDefault="00D2677F" w:rsidP="001D41F5">
    <w:pPr>
      <w:pStyle w:val="a0"/>
      <w:spacing w:line="14" w:lineRule="auto"/>
    </w:pPr>
    <w:r>
      <w:rPr>
        <w:noProof/>
      </w:rPr>
      <mc:AlternateContent>
        <mc:Choice Requires="wps">
          <w:drawing>
            <wp:anchor distT="0" distB="0" distL="114300" distR="114300" simplePos="0" relativeHeight="251718656" behindDoc="1" locked="0" layoutInCell="1" allowOverlap="1" wp14:anchorId="645F9524" wp14:editId="2E487071">
              <wp:simplePos x="0" y="0"/>
              <wp:positionH relativeFrom="margin">
                <wp:align>center</wp:align>
              </wp:positionH>
              <wp:positionV relativeFrom="page">
                <wp:posOffset>825500</wp:posOffset>
              </wp:positionV>
              <wp:extent cx="3797935" cy="346710"/>
              <wp:effectExtent l="3175" t="0" r="0" b="0"/>
              <wp:wrapNone/>
              <wp:docPr id="1"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44FE7" w14:textId="1E2BC7A8" w:rsidR="002A1011" w:rsidRDefault="002A1011" w:rsidP="002A1011">
                          <w:pPr>
                            <w:pStyle w:val="a8"/>
                            <w:pBdr>
                              <w:bottom w:val="none" w:sz="0" w:space="0" w:color="auto"/>
                            </w:pBdr>
                            <w:rPr>
                              <w:rFonts w:cs="Times New Roman"/>
                            </w:rPr>
                          </w:pPr>
                          <w:r w:rsidRPr="006802B5">
                            <w:rPr>
                              <w:rFonts w:ascii="黑体" w:eastAsia="黑体" w:hAnsi="黑体" w:cs="黑体"/>
                              <w:sz w:val="36"/>
                              <w:szCs w:val="36"/>
                              <w:lang w:val="en-US"/>
                            </w:rPr>
                            <w:t>10.医学类、公安类专业相关部门意见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F9524" id="_x0000_t202" coordsize="21600,21600" o:spt="202" path="m,l,21600r21600,l21600,xe">
              <v:stroke joinstyle="miter"/>
              <v:path gradientshapeok="t" o:connecttype="rect"/>
            </v:shapetype>
            <v:shape id="Text Box 1099" o:spid="_x0000_s1132" type="#_x0000_t202" style="position:absolute;margin-left:0;margin-top:65pt;width:299.05pt;height:27.3pt;z-index:-2515978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" filled="f" stroked="f">
              <v:textbox inset="0,0,0,0">
                <w:txbxContent>
                  <w:p w14:paraId="63C44FE7" w14:textId="1E2BC7A8" w:rsidR="002A1011" w:rsidRDefault="002A1011" w:rsidP="002A1011">
                    <w:pPr>
                      <w:pStyle w:val="a8"/>
                      <w:pBdr>
                        <w:bottom w:val="none" w:sz="0" w:space="0" w:color="auto"/>
                      </w:pBdr>
                      <w:rPr>
                        <w:rFonts w:cs="Times New Roman"/>
                      </w:rPr>
                    </w:pPr>
                    <w:r w:rsidRPr="006802B5">
                      <w:rPr>
                        <w:rFonts w:ascii="黑体" w:eastAsia="黑体" w:hAnsi="黑体" w:cs="黑体"/>
                        <w:sz w:val="36"/>
                        <w:szCs w:val="36"/>
                        <w:lang w:val="en-US"/>
                      </w:rPr>
                      <w:t>10.医学类、公安类专业相关部门意见</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B4A0" w14:textId="77777777" w:rsidR="00C21379" w:rsidRDefault="00C21379" w:rsidP="00924562">
    <w:pPr>
      <w:pStyle w:val="a8"/>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BDC7" w14:textId="6DCE2DB9" w:rsidR="00C21379" w:rsidRDefault="00C21379" w:rsidP="00924562">
    <w:pPr>
      <w:pStyle w:val="a8"/>
      <w:pBdr>
        <w:bottom w:val="none" w:sz="0" w:space="0" w:color="auto"/>
      </w:pBdr>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CB34" w14:textId="1E7A33A2" w:rsidR="00C21379" w:rsidRDefault="00D2677F" w:rsidP="00CE6934">
    <w:pPr>
      <w:pStyle w:val="a8"/>
      <w:pBdr>
        <w:bottom w:val="none" w:sz="0" w:space="0" w:color="auto"/>
      </w:pBdr>
    </w:pPr>
    <w:r>
      <w:rPr>
        <w:noProof/>
      </w:rPr>
      <mc:AlternateContent>
        <mc:Choice Requires="wps">
          <w:drawing>
            <wp:anchor distT="0" distB="0" distL="114300" distR="114300" simplePos="0" relativeHeight="251674624" behindDoc="1" locked="0" layoutInCell="1" allowOverlap="1" wp14:anchorId="7E8C9BF8" wp14:editId="5B67216D">
              <wp:simplePos x="0" y="0"/>
              <wp:positionH relativeFrom="page">
                <wp:posOffset>2600325</wp:posOffset>
              </wp:positionH>
              <wp:positionV relativeFrom="page">
                <wp:posOffset>882015</wp:posOffset>
              </wp:positionV>
              <wp:extent cx="2540635" cy="254000"/>
              <wp:effectExtent l="0" t="0" r="0" b="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635" cy="254000"/>
                      </a:xfrm>
                      <a:prstGeom prst="rect">
                        <a:avLst/>
                      </a:prstGeom>
                      <a:noFill/>
                      <a:ln w="9525">
                        <a:noFill/>
                      </a:ln>
                      <a:effectLst/>
                    </wps:spPr>
                    <wps:txbx>
                      <w:txbxContent>
                        <w:p w14:paraId="6F93C67A" w14:textId="77777777" w:rsidR="00C21379" w:rsidRDefault="00000000">
                          <w:pPr>
                            <w:pStyle w:val="a0"/>
                            <w:spacing w:line="400" w:lineRule="exact"/>
                            <w:ind w:left="20"/>
                            <w:rPr>
                              <w:rFonts w:cs="Times New Roman"/>
                            </w:rPr>
                          </w:pPr>
                          <w:r>
                            <w:t>4.</w:t>
                          </w:r>
                          <w:r>
                            <w:rPr>
                              <w:rFonts w:hint="eastAsia"/>
                            </w:rPr>
                            <w:t>教师及课程基本情况表</w:t>
                          </w:r>
                        </w:p>
                        <w:p w14:paraId="13322F1C" w14:textId="77777777" w:rsidR="00C21379" w:rsidRDefault="00C21379">
                          <w:pPr>
                            <w:pStyle w:val="a0"/>
                            <w:spacing w:line="400" w:lineRule="exact"/>
                            <w:ind w:left="20"/>
                            <w:rPr>
                              <w:rFonts w:cs="Times New Roman"/>
                            </w:rPr>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7E8C9BF8" id="_x0000_t202" coordsize="21600,21600" o:spt="202" path="m,l,21600r21600,l21600,xe">
              <v:stroke joinstyle="miter"/>
              <v:path gradientshapeok="t" o:connecttype="rect"/>
            </v:shapetype>
            <v:shape id="文本框 24" o:spid="_x0000_s1114" type="#_x0000_t202" style="position:absolute;left:0;text-align:left;margin-left:204.75pt;margin-top:69.45pt;width:200.05pt;height:20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" filled="f" stroked="f">
              <v:textbox inset="0,0,0,0">
                <w:txbxContent>
                  <w:p w14:paraId="6F93C67A" w14:textId="77777777" w:rsidR="00C21379" w:rsidRDefault="00000000">
                    <w:pPr>
                      <w:pStyle w:val="a0"/>
                      <w:spacing w:line="400" w:lineRule="exact"/>
                      <w:ind w:left="20"/>
                      <w:rPr>
                        <w:rFonts w:cs="Times New Roman"/>
                      </w:rPr>
                    </w:pPr>
                    <w:r>
                      <w:t>4.</w:t>
                    </w:r>
                    <w:r>
                      <w:rPr>
                        <w:rFonts w:hint="eastAsia"/>
                      </w:rPr>
                      <w:t>教师及课程基本情况表</w:t>
                    </w:r>
                  </w:p>
                  <w:p w14:paraId="13322F1C" w14:textId="77777777" w:rsidR="00C21379" w:rsidRDefault="00C21379">
                    <w:pPr>
                      <w:pStyle w:val="a0"/>
                      <w:spacing w:line="400" w:lineRule="exact"/>
                      <w:ind w:left="20"/>
                      <w:rPr>
                        <w:rFonts w:cs="Times New Roman"/>
                      </w:rPr>
                    </w:pPr>
                  </w:p>
                </w:txbxContent>
              </v:textbox>
              <w10:wrap anchorx="page" anchory="page"/>
            </v:shape>
          </w:pict>
        </mc:Fallback>
      </mc:AlternateContent>
    </w:r>
    <w:r w:rsidR="00000000">
      <w:rPr>
        <w:rFonts w:hint="eastAsia"/>
      </w:rPr>
      <w:t xml:space="preserve"> </w:t>
    </w:r>
  </w:p>
  <w:p w14:paraId="0EB0DF44" w14:textId="77777777" w:rsidR="00CE6934" w:rsidRDefault="00CE6934" w:rsidP="00CE6934">
    <w:pPr>
      <w:pStyle w:val="a8"/>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59F0" w14:textId="0E8381AA" w:rsidR="00584246" w:rsidRDefault="00D2677F" w:rsidP="00867C02">
    <w:pPr>
      <w:pStyle w:val="a8"/>
      <w:pBdr>
        <w:bottom w:val="none" w:sz="0" w:space="0" w:color="auto"/>
      </w:pBdr>
      <w:jc w:val="left"/>
    </w:pPr>
    <w:r>
      <w:rPr>
        <w:noProof/>
      </w:rPr>
      <mc:AlternateContent>
        <mc:Choice Requires="wps">
          <w:drawing>
            <wp:anchor distT="0" distB="0" distL="114300" distR="114300" simplePos="0" relativeHeight="251713536" behindDoc="1" locked="0" layoutInCell="1" allowOverlap="1" wp14:anchorId="79D386D4" wp14:editId="7DC520AD">
              <wp:simplePos x="0" y="0"/>
              <wp:positionH relativeFrom="page">
                <wp:posOffset>2600325</wp:posOffset>
              </wp:positionH>
              <wp:positionV relativeFrom="page">
                <wp:posOffset>882015</wp:posOffset>
              </wp:positionV>
              <wp:extent cx="2540635" cy="254000"/>
              <wp:effectExtent l="0" t="0" r="0" b="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635" cy="254000"/>
                      </a:xfrm>
                      <a:prstGeom prst="rect">
                        <a:avLst/>
                      </a:prstGeom>
                      <a:noFill/>
                      <a:ln w="9525">
                        <a:noFill/>
                      </a:ln>
                      <a:effectLst/>
                    </wps:spPr>
                    <wps:txbx>
                      <w:txbxContent>
                        <w:p w14:paraId="42E87CA9" w14:textId="77777777" w:rsidR="00584246" w:rsidRDefault="00584246" w:rsidP="00584246">
                          <w:pPr>
                            <w:pStyle w:val="a0"/>
                            <w:spacing w:line="400" w:lineRule="exact"/>
                            <w:ind w:left="20"/>
                            <w:rPr>
                              <w:rFonts w:cs="Times New Roman"/>
                            </w:rPr>
                          </w:pPr>
                          <w:r>
                            <w:t>4.</w:t>
                          </w:r>
                          <w:r>
                            <w:rPr>
                              <w:rFonts w:hint="eastAsia"/>
                            </w:rPr>
                            <w:t>教师及课程基本情况表</w:t>
                          </w:r>
                        </w:p>
                        <w:p w14:paraId="6C032CCB" w14:textId="77777777" w:rsidR="00584246" w:rsidRDefault="00584246" w:rsidP="00584246">
                          <w:pPr>
                            <w:pStyle w:val="a0"/>
                            <w:spacing w:line="400" w:lineRule="exact"/>
                            <w:ind w:left="20"/>
                            <w:rPr>
                              <w:rFonts w:cs="Times New Roman"/>
                            </w:rPr>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79D386D4" id="_x0000_t202" coordsize="21600,21600" o:spt="202" path="m,l,21600r21600,l21600,xe">
              <v:stroke joinstyle="miter"/>
              <v:path gradientshapeok="t" o:connecttype="rect"/>
            </v:shapetype>
            <v:shape id="文本框 23" o:spid="_x0000_s1115" type="#_x0000_t202" style="position:absolute;margin-left:204.75pt;margin-top:69.45pt;width:200.05pt;height:20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" filled="f" stroked="f">
              <v:textbox inset="0,0,0,0">
                <w:txbxContent>
                  <w:p w14:paraId="42E87CA9" w14:textId="77777777" w:rsidR="00584246" w:rsidRDefault="00584246" w:rsidP="00584246">
                    <w:pPr>
                      <w:pStyle w:val="a0"/>
                      <w:spacing w:line="400" w:lineRule="exact"/>
                      <w:ind w:left="20"/>
                      <w:rPr>
                        <w:rFonts w:cs="Times New Roman"/>
                      </w:rPr>
                    </w:pPr>
                    <w:r>
                      <w:t>4.</w:t>
                    </w:r>
                    <w:r>
                      <w:rPr>
                        <w:rFonts w:hint="eastAsia"/>
                      </w:rPr>
                      <w:t>教师及课程基本情况表</w:t>
                    </w:r>
                  </w:p>
                  <w:p w14:paraId="6C032CCB" w14:textId="77777777" w:rsidR="00584246" w:rsidRDefault="00584246" w:rsidP="00584246">
                    <w:pPr>
                      <w:pStyle w:val="a0"/>
                      <w:spacing w:line="400" w:lineRule="exact"/>
                      <w:ind w:left="20"/>
                      <w:rPr>
                        <w:rFonts w:cs="Times New Roman"/>
                      </w:rPr>
                    </w:pPr>
                  </w:p>
                </w:txbxContent>
              </v:textbox>
              <w10:wrap anchorx="page" anchory="page"/>
            </v:shape>
          </w:pict>
        </mc:Fallback>
      </mc:AlternateContent>
    </w:r>
    <w:r w:rsidR="00584246">
      <w:rPr>
        <w:rFonts w:hint="eastAsia"/>
      </w:rPr>
      <w:t xml:space="preserve"> </w:t>
    </w:r>
  </w:p>
  <w:p w14:paraId="0081AF1B" w14:textId="64390075" w:rsidR="00CE6934" w:rsidRPr="00584246" w:rsidRDefault="00CE6934" w:rsidP="007532F7">
    <w:pPr>
      <w:pStyle w:val="a8"/>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BAFD" w14:textId="77777777" w:rsidR="00C21379" w:rsidRDefault="00000000">
    <w:pPr>
      <w:spacing w:line="400" w:lineRule="exact"/>
      <w:ind w:left="20"/>
      <w:jc w:val="center"/>
      <w:rPr>
        <w:rFonts w:ascii="黑体" w:eastAsia="黑体" w:cs="Times New Roman"/>
        <w:b/>
        <w:bCs/>
        <w:sz w:val="36"/>
        <w:szCs w:val="36"/>
      </w:rPr>
    </w:pPr>
    <w:r>
      <w:rPr>
        <w:b/>
        <w:bCs/>
        <w:sz w:val="36"/>
        <w:szCs w:val="36"/>
      </w:rPr>
      <w:t>3.</w:t>
    </w:r>
    <w:r>
      <w:rPr>
        <w:rFonts w:ascii="黑体" w:eastAsia="黑体" w:cs="黑体" w:hint="eastAsia"/>
        <w:b/>
        <w:bCs/>
        <w:sz w:val="36"/>
        <w:szCs w:val="36"/>
      </w:rPr>
      <w:t>申报专业人才需求情况</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8597" w14:textId="72DFE02E" w:rsidR="00C21379" w:rsidRDefault="00D2677F" w:rsidP="00867C02">
    <w:pPr>
      <w:pStyle w:val="a8"/>
      <w:pBdr>
        <w:bottom w:val="none" w:sz="0" w:space="0" w:color="auto"/>
      </w:pBdr>
      <w:jc w:val="left"/>
    </w:pPr>
    <w:r>
      <w:rPr>
        <w:noProof/>
      </w:rPr>
      <mc:AlternateContent>
        <mc:Choice Requires="wps">
          <w:drawing>
            <wp:anchor distT="0" distB="0" distL="114300" distR="114300" simplePos="0" relativeHeight="251676672" behindDoc="1" locked="0" layoutInCell="1" allowOverlap="1" wp14:anchorId="34090DB4" wp14:editId="3CD2825C">
              <wp:simplePos x="0" y="0"/>
              <wp:positionH relativeFrom="page">
                <wp:posOffset>2600325</wp:posOffset>
              </wp:positionH>
              <wp:positionV relativeFrom="page">
                <wp:posOffset>882015</wp:posOffset>
              </wp:positionV>
              <wp:extent cx="2540635" cy="254000"/>
              <wp:effectExtent l="0" t="0" r="0" b="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635" cy="254000"/>
                      </a:xfrm>
                      <a:prstGeom prst="rect">
                        <a:avLst/>
                      </a:prstGeom>
                      <a:noFill/>
                      <a:ln w="9525">
                        <a:noFill/>
                      </a:ln>
                      <a:effectLst/>
                    </wps:spPr>
                    <wps:txbx>
                      <w:txbxContent>
                        <w:p w14:paraId="214940B7" w14:textId="77777777" w:rsidR="00C21379" w:rsidRDefault="00000000">
                          <w:pPr>
                            <w:pStyle w:val="a0"/>
                            <w:spacing w:line="400" w:lineRule="exact"/>
                            <w:ind w:left="20"/>
                            <w:rPr>
                              <w:rFonts w:cs="Times New Roman"/>
                            </w:rPr>
                          </w:pPr>
                          <w:r>
                            <w:t>5.</w:t>
                          </w:r>
                          <w:r>
                            <w:rPr>
                              <w:rFonts w:hint="eastAsia"/>
                            </w:rPr>
                            <w:t>专业主要带头人简介</w:t>
                          </w:r>
                        </w:p>
                        <w:p w14:paraId="1244710B" w14:textId="77777777" w:rsidR="00C21379" w:rsidRDefault="00C21379">
                          <w:pPr>
                            <w:pStyle w:val="a0"/>
                            <w:spacing w:line="400" w:lineRule="exact"/>
                            <w:ind w:left="20"/>
                            <w:rPr>
                              <w:rFonts w:cs="Times New Roman"/>
                            </w:rPr>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w14:anchorId="34090DB4" id="_x0000_t202" coordsize="21600,21600" o:spt="202" path="m,l,21600r21600,l21600,xe">
              <v:stroke joinstyle="miter"/>
              <v:path gradientshapeok="t" o:connecttype="rect"/>
            </v:shapetype>
            <v:shape id="文本框 22" o:spid="_x0000_s1116" type="#_x0000_t202" style="position:absolute;margin-left:204.75pt;margin-top:69.45pt;width:200.05pt;height:20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" filled="f" stroked="f">
              <v:textbox inset="0,0,0,0">
                <w:txbxContent>
                  <w:p w14:paraId="214940B7" w14:textId="77777777" w:rsidR="00C21379" w:rsidRDefault="00000000">
                    <w:pPr>
                      <w:pStyle w:val="a0"/>
                      <w:spacing w:line="400" w:lineRule="exact"/>
                      <w:ind w:left="20"/>
                      <w:rPr>
                        <w:rFonts w:cs="Times New Roman"/>
                      </w:rPr>
                    </w:pPr>
                    <w:r>
                      <w:t>5.</w:t>
                    </w:r>
                    <w:r>
                      <w:rPr>
                        <w:rFonts w:hint="eastAsia"/>
                      </w:rPr>
                      <w:t>专业主要带头人简介</w:t>
                    </w:r>
                  </w:p>
                  <w:p w14:paraId="1244710B" w14:textId="77777777" w:rsidR="00C21379" w:rsidRDefault="00C21379">
                    <w:pPr>
                      <w:pStyle w:val="a0"/>
                      <w:spacing w:line="400" w:lineRule="exact"/>
                      <w:ind w:left="20"/>
                      <w:rPr>
                        <w:rFonts w:cs="Times New Roman"/>
                      </w:rPr>
                    </w:pPr>
                  </w:p>
                </w:txbxContent>
              </v:textbox>
              <w10:wrap anchorx="page" anchory="page"/>
            </v:shape>
          </w:pict>
        </mc:Fallback>
      </mc:AlternateContent>
    </w:r>
    <w:r w:rsidR="00000000">
      <w:rPr>
        <w:rFonts w:hint="eastAsia"/>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F8D4" w14:textId="16ECCFDF" w:rsidR="00C21379" w:rsidRDefault="00D2677F">
    <w:pPr>
      <w:pStyle w:val="a0"/>
      <w:spacing w:line="14" w:lineRule="auto"/>
      <w:rPr>
        <w:rFonts w:cs="Times New Roman"/>
        <w:sz w:val="20"/>
        <w:szCs w:val="20"/>
      </w:rPr>
    </w:pPr>
    <w:r>
      <w:rPr>
        <w:noProof/>
      </w:rPr>
      <mc:AlternateContent>
        <mc:Choice Requires="wps">
          <w:drawing>
            <wp:anchor distT="0" distB="0" distL="114300" distR="114300" simplePos="0" relativeHeight="251667456" behindDoc="0" locked="0" layoutInCell="1" allowOverlap="1" wp14:anchorId="5A5F6F88" wp14:editId="2A9450CF">
              <wp:simplePos x="0" y="0"/>
              <wp:positionH relativeFrom="margin">
                <wp:align>center</wp:align>
              </wp:positionH>
              <wp:positionV relativeFrom="paragraph">
                <wp:posOffset>0</wp:posOffset>
              </wp:positionV>
              <wp:extent cx="114935" cy="170180"/>
              <wp:effectExtent l="0" t="0" r="0" b="0"/>
              <wp:wrapNone/>
              <wp:docPr id="2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70180"/>
                      </a:xfrm>
                      <a:prstGeom prst="rect">
                        <a:avLst/>
                      </a:prstGeom>
                      <a:noFill/>
                      <a:ln w="6350">
                        <a:noFill/>
                      </a:ln>
                    </wps:spPr>
                    <wps:txbx>
                      <w:txbxContent>
                        <w:p w14:paraId="214156E9" w14:textId="77777777" w:rsidR="00C21379" w:rsidRDefault="00000000">
                          <w:pPr>
                            <w:pStyle w:val="a8"/>
                          </w:pPr>
                          <w:r>
                            <w:fldChar w:fldCharType="begin"/>
                          </w:r>
                          <w:r>
                            <w:instrText xml:space="preserve"> PAGE  \* MERGEFORMAT </w:instrText>
                          </w:r>
                          <w:r>
                            <w:fldChar w:fldCharType="separate"/>
                          </w:r>
                          <w:r>
                            <w:t>１０</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A5F6F88" id="_x0000_t202" coordsize="21600,21600" o:spt="202" path="m,l,21600r21600,l21600,xe">
              <v:stroke joinstyle="miter"/>
              <v:path gradientshapeok="t" o:connecttype="rect"/>
            </v:shapetype>
            <v:shape id="文本框 4" o:spid="_x0000_s1117" type="#_x0000_t202" style="position:absolute;margin-left:0;margin-top:0;width:9.05pt;height:13.4pt;z-index:25166745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" filled="f" stroked="f" strokeweight=".5pt">
              <v:textbox style="mso-fit-shape-to-text:t" inset="0,0,0,0">
                <w:txbxContent>
                  <w:p w14:paraId="214156E9" w14:textId="77777777" w:rsidR="00C21379" w:rsidRDefault="00000000">
                    <w:pPr>
                      <w:pStyle w:val="a8"/>
                    </w:pPr>
                    <w:r>
                      <w:fldChar w:fldCharType="begin"/>
                    </w:r>
                    <w:r>
                      <w:instrText xml:space="preserve"> PAGE  \* MERGEFORMAT </w:instrText>
                    </w:r>
                    <w:r>
                      <w:fldChar w:fldCharType="separate"/>
                    </w:r>
                    <w:r>
                      <w:t>１０</w:t>
                    </w:r>
                    <w:r>
                      <w:fldChar w:fldCharType="end"/>
                    </w:r>
                  </w:p>
                </w:txbxContent>
              </v:textbox>
              <w10:wrap anchorx="margin"/>
            </v:shape>
          </w:pict>
        </mc:Fallback>
      </mc:AlternateContent>
    </w:r>
    <w:r>
      <w:rPr>
        <w:noProof/>
        <w:lang w:val="en-US"/>
      </w:rPr>
      <mc:AlternateContent>
        <mc:Choice Requires="wps">
          <w:drawing>
            <wp:anchor distT="0" distB="0" distL="114300" distR="114300" simplePos="0" relativeHeight="251664384" behindDoc="1" locked="0" layoutInCell="1" allowOverlap="1" wp14:anchorId="1A4696A4" wp14:editId="0345E0AA">
              <wp:simplePos x="0" y="0"/>
              <wp:positionH relativeFrom="page">
                <wp:posOffset>2714625</wp:posOffset>
              </wp:positionH>
              <wp:positionV relativeFrom="page">
                <wp:posOffset>882015</wp:posOffset>
              </wp:positionV>
              <wp:extent cx="2311400" cy="254000"/>
              <wp:effectExtent l="0" t="0" r="0" b="0"/>
              <wp:wrapNone/>
              <wp:docPr id="20"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1400" cy="254000"/>
                      </a:xfrm>
                      <a:prstGeom prst="rect">
                        <a:avLst/>
                      </a:prstGeom>
                      <a:noFill/>
                      <a:ln w="9525">
                        <a:noFill/>
                      </a:ln>
                      <a:effectLst/>
                    </wps:spPr>
                    <wps:txbx>
                      <w:txbxContent>
                        <w:p w14:paraId="13CF7292" w14:textId="77777777" w:rsidR="00C21379" w:rsidRDefault="00000000">
                          <w:pPr>
                            <w:pStyle w:val="a0"/>
                            <w:spacing w:line="400" w:lineRule="exact"/>
                            <w:ind w:left="20"/>
                            <w:rPr>
                              <w:rFonts w:cs="Times New Roman"/>
                            </w:rPr>
                          </w:pPr>
                          <w:r>
                            <w:t>5.</w:t>
                          </w:r>
                          <w:r>
                            <w:rPr>
                              <w:rFonts w:hint="eastAsia"/>
                            </w:rPr>
                            <w:t>专业主要带头人简介</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w14:anchorId="1A4696A4" id="文本框 3" o:spid="_x0000_s1118" type="#_x0000_t202" style="position:absolute;margin-left:213.75pt;margin-top:69.45pt;width:182pt;height:2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" filled="f" stroked="f">
              <v:textbox inset="0,0,0,0">
                <w:txbxContent>
                  <w:p w14:paraId="13CF7292" w14:textId="77777777" w:rsidR="00C21379" w:rsidRDefault="00000000">
                    <w:pPr>
                      <w:pStyle w:val="a0"/>
                      <w:spacing w:line="400" w:lineRule="exact"/>
                      <w:ind w:left="20"/>
                      <w:rPr>
                        <w:rFonts w:cs="Times New Roman"/>
                      </w:rPr>
                    </w:pPr>
                    <w:r>
                      <w:t>5.</w:t>
                    </w:r>
                    <w:r>
                      <w:rPr>
                        <w:rFonts w:hint="eastAsia"/>
                      </w:rPr>
                      <w:t>专业主要带头人简介</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50B1EA"/>
    <w:multiLevelType w:val="singleLevel"/>
    <w:tmpl w:val="8E50B1EA"/>
    <w:lvl w:ilvl="0">
      <w:start w:val="1"/>
      <w:numFmt w:val="chineseCounting"/>
      <w:suff w:val="nothing"/>
      <w:lvlText w:val="%1、"/>
      <w:lvlJc w:val="left"/>
      <w:rPr>
        <w:rFonts w:hint="eastAsia"/>
      </w:rPr>
    </w:lvl>
  </w:abstractNum>
  <w:abstractNum w:abstractNumId="1" w15:restartNumberingAfterBreak="0">
    <w:nsid w:val="C09C8325"/>
    <w:multiLevelType w:val="singleLevel"/>
    <w:tmpl w:val="C09C8325"/>
    <w:lvl w:ilvl="0">
      <w:start w:val="3"/>
      <w:numFmt w:val="chineseCounting"/>
      <w:suff w:val="nothing"/>
      <w:lvlText w:val="（%1）"/>
      <w:lvlJc w:val="left"/>
      <w:pPr>
        <w:ind w:left="451" w:firstLine="0"/>
      </w:pPr>
      <w:rPr>
        <w:rFonts w:hint="eastAsia"/>
      </w:rPr>
    </w:lvl>
  </w:abstractNum>
  <w:abstractNum w:abstractNumId="2" w15:restartNumberingAfterBreak="0">
    <w:nsid w:val="3FA9A51F"/>
    <w:multiLevelType w:val="singleLevel"/>
    <w:tmpl w:val="3FA9A51F"/>
    <w:lvl w:ilvl="0">
      <w:start w:val="1"/>
      <w:numFmt w:val="decimal"/>
      <w:lvlText w:val="%1."/>
      <w:lvlJc w:val="left"/>
      <w:pPr>
        <w:tabs>
          <w:tab w:val="left" w:pos="312"/>
        </w:tabs>
      </w:pPr>
    </w:lvl>
  </w:abstractNum>
  <w:abstractNum w:abstractNumId="3" w15:restartNumberingAfterBreak="0">
    <w:nsid w:val="4ADE6C51"/>
    <w:multiLevelType w:val="singleLevel"/>
    <w:tmpl w:val="4ADE6C51"/>
    <w:lvl w:ilvl="0">
      <w:start w:val="1"/>
      <w:numFmt w:val="chineseCounting"/>
      <w:suff w:val="nothing"/>
      <w:lvlText w:val="%1、"/>
      <w:lvlJc w:val="left"/>
      <w:rPr>
        <w:rFonts w:hint="eastAsia"/>
      </w:rPr>
    </w:lvl>
  </w:abstractNum>
  <w:abstractNum w:abstractNumId="4" w15:restartNumberingAfterBreak="0">
    <w:nsid w:val="57367BBB"/>
    <w:multiLevelType w:val="multilevel"/>
    <w:tmpl w:val="57367BBB"/>
    <w:lvl w:ilvl="0">
      <w:start w:val="4"/>
      <w:numFmt w:val="decimal"/>
      <w:lvlText w:val="%1"/>
      <w:lvlJc w:val="left"/>
      <w:pPr>
        <w:ind w:left="713" w:hanging="495"/>
      </w:pPr>
      <w:rPr>
        <w:rFonts w:hint="default"/>
      </w:rPr>
    </w:lvl>
    <w:lvl w:ilvl="1">
      <w:start w:val="1"/>
      <w:numFmt w:val="decimal"/>
      <w:lvlText w:val="%1.%2"/>
      <w:lvlJc w:val="left"/>
      <w:pPr>
        <w:ind w:left="716" w:hanging="495"/>
      </w:pPr>
      <w:rPr>
        <w:rFonts w:ascii="Microsoft JhengHei" w:eastAsia="Microsoft JhengHei" w:hAnsi="Microsoft JhengHei" w:hint="default"/>
        <w:b/>
        <w:bCs/>
        <w:spacing w:val="0"/>
        <w:w w:val="104"/>
        <w:sz w:val="28"/>
        <w:szCs w:val="28"/>
      </w:rPr>
    </w:lvl>
    <w:lvl w:ilvl="2">
      <w:numFmt w:val="bullet"/>
      <w:lvlText w:val="•"/>
      <w:lvlJc w:val="left"/>
      <w:pPr>
        <w:ind w:left="2585" w:hanging="495"/>
      </w:pPr>
      <w:rPr>
        <w:rFonts w:hint="default"/>
      </w:rPr>
    </w:lvl>
    <w:lvl w:ilvl="3">
      <w:numFmt w:val="bullet"/>
      <w:lvlText w:val="•"/>
      <w:lvlJc w:val="left"/>
      <w:pPr>
        <w:ind w:left="3517" w:hanging="495"/>
      </w:pPr>
      <w:rPr>
        <w:rFonts w:hint="default"/>
      </w:rPr>
    </w:lvl>
    <w:lvl w:ilvl="4">
      <w:numFmt w:val="bullet"/>
      <w:lvlText w:val="•"/>
      <w:lvlJc w:val="left"/>
      <w:pPr>
        <w:ind w:left="4450" w:hanging="495"/>
      </w:pPr>
      <w:rPr>
        <w:rFonts w:hint="default"/>
      </w:rPr>
    </w:lvl>
    <w:lvl w:ilvl="5">
      <w:numFmt w:val="bullet"/>
      <w:lvlText w:val="•"/>
      <w:lvlJc w:val="left"/>
      <w:pPr>
        <w:ind w:left="5383" w:hanging="495"/>
      </w:pPr>
      <w:rPr>
        <w:rFonts w:hint="default"/>
      </w:rPr>
    </w:lvl>
    <w:lvl w:ilvl="6">
      <w:numFmt w:val="bullet"/>
      <w:lvlText w:val="•"/>
      <w:lvlJc w:val="left"/>
      <w:pPr>
        <w:ind w:left="6315" w:hanging="495"/>
      </w:pPr>
      <w:rPr>
        <w:rFonts w:hint="default"/>
      </w:rPr>
    </w:lvl>
    <w:lvl w:ilvl="7">
      <w:numFmt w:val="bullet"/>
      <w:lvlText w:val="•"/>
      <w:lvlJc w:val="left"/>
      <w:pPr>
        <w:ind w:left="7248" w:hanging="495"/>
      </w:pPr>
      <w:rPr>
        <w:rFonts w:hint="default"/>
      </w:rPr>
    </w:lvl>
    <w:lvl w:ilvl="8">
      <w:numFmt w:val="bullet"/>
      <w:lvlText w:val="•"/>
      <w:lvlJc w:val="left"/>
      <w:pPr>
        <w:ind w:left="8181" w:hanging="495"/>
      </w:pPr>
      <w:rPr>
        <w:rFonts w:hint="default"/>
      </w:rPr>
    </w:lvl>
  </w:abstractNum>
  <w:num w:numId="1" w16cid:durableId="1083725484">
    <w:abstractNumId w:val="4"/>
  </w:num>
  <w:num w:numId="2" w16cid:durableId="1487740728">
    <w:abstractNumId w:val="3"/>
  </w:num>
  <w:num w:numId="3" w16cid:durableId="363750976">
    <w:abstractNumId w:val="0"/>
  </w:num>
  <w:num w:numId="4" w16cid:durableId="1137063457">
    <w:abstractNumId w:val="2"/>
  </w:num>
  <w:num w:numId="5" w16cid:durableId="1644849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evenAndOddHeaders/>
  <w:drawingGridHorizontalSpacing w:val="110"/>
  <w:noPunctuationKerning/>
  <w:characterSpacingControl w:val="doNotCompress"/>
  <w:noLineBreaksAfter w:lang="zh-CN" w:val="$([{£¥·‘“〈《「『【〔〖〝﹙﹛﹝＄（．［｛￡￥"/>
  <w:noLineBreaksBefore w:lang="zh-CN" w:val="!%),.:;&gt;?]}¢¨°·ˇˉ―‖’”…‰′″›℃∶、。〃〉》」』】〕〗〞︶︺︾﹀﹄﹚﹜﹞！＂％＇），．：；？］｀｜｝～￠"/>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U1ZGEyZGU2ZmM0YjViYzk0ZmY5ZWIxZDE0YWY3YzQifQ=="/>
  </w:docVars>
  <w:rsids>
    <w:rsidRoot w:val="00025E49"/>
    <w:rsid w:val="00003ECE"/>
    <w:rsid w:val="00012BE0"/>
    <w:rsid w:val="000172B7"/>
    <w:rsid w:val="00025E49"/>
    <w:rsid w:val="00046D0A"/>
    <w:rsid w:val="000478A1"/>
    <w:rsid w:val="000743F7"/>
    <w:rsid w:val="000759D3"/>
    <w:rsid w:val="000C526F"/>
    <w:rsid w:val="000D261D"/>
    <w:rsid w:val="000D54CA"/>
    <w:rsid w:val="000E7715"/>
    <w:rsid w:val="00102FA5"/>
    <w:rsid w:val="0011400D"/>
    <w:rsid w:val="001245F5"/>
    <w:rsid w:val="00136333"/>
    <w:rsid w:val="001402B5"/>
    <w:rsid w:val="00143659"/>
    <w:rsid w:val="00145C75"/>
    <w:rsid w:val="00170CA7"/>
    <w:rsid w:val="00182BE7"/>
    <w:rsid w:val="00192AD7"/>
    <w:rsid w:val="00192F2C"/>
    <w:rsid w:val="001B5631"/>
    <w:rsid w:val="001D41F5"/>
    <w:rsid w:val="001D5743"/>
    <w:rsid w:val="00206CD0"/>
    <w:rsid w:val="002126D2"/>
    <w:rsid w:val="0022058A"/>
    <w:rsid w:val="00230F2E"/>
    <w:rsid w:val="00237911"/>
    <w:rsid w:val="002431BB"/>
    <w:rsid w:val="00245EA8"/>
    <w:rsid w:val="00281D7F"/>
    <w:rsid w:val="00291023"/>
    <w:rsid w:val="002A1011"/>
    <w:rsid w:val="002B6910"/>
    <w:rsid w:val="002D3BB8"/>
    <w:rsid w:val="00325A7E"/>
    <w:rsid w:val="00325E5C"/>
    <w:rsid w:val="00330AF4"/>
    <w:rsid w:val="003466DC"/>
    <w:rsid w:val="003529D8"/>
    <w:rsid w:val="00355BEF"/>
    <w:rsid w:val="003A2C84"/>
    <w:rsid w:val="003A35B6"/>
    <w:rsid w:val="003C23CA"/>
    <w:rsid w:val="003E1FE1"/>
    <w:rsid w:val="003F3EEE"/>
    <w:rsid w:val="0040140E"/>
    <w:rsid w:val="00411118"/>
    <w:rsid w:val="004262A7"/>
    <w:rsid w:val="00447734"/>
    <w:rsid w:val="00455E18"/>
    <w:rsid w:val="004616C0"/>
    <w:rsid w:val="0049036E"/>
    <w:rsid w:val="00492919"/>
    <w:rsid w:val="004E324D"/>
    <w:rsid w:val="004F00F7"/>
    <w:rsid w:val="0052489C"/>
    <w:rsid w:val="00527C2F"/>
    <w:rsid w:val="00537E40"/>
    <w:rsid w:val="0054345A"/>
    <w:rsid w:val="005831DE"/>
    <w:rsid w:val="00584246"/>
    <w:rsid w:val="005C3495"/>
    <w:rsid w:val="005E0B26"/>
    <w:rsid w:val="005F0C69"/>
    <w:rsid w:val="00614DEA"/>
    <w:rsid w:val="0062231D"/>
    <w:rsid w:val="00637D47"/>
    <w:rsid w:val="00651248"/>
    <w:rsid w:val="006672E7"/>
    <w:rsid w:val="006802B5"/>
    <w:rsid w:val="006B5C3B"/>
    <w:rsid w:val="006C1C22"/>
    <w:rsid w:val="006E5974"/>
    <w:rsid w:val="006E71C9"/>
    <w:rsid w:val="006F01AE"/>
    <w:rsid w:val="006F5981"/>
    <w:rsid w:val="00700DE7"/>
    <w:rsid w:val="007165A4"/>
    <w:rsid w:val="007218DC"/>
    <w:rsid w:val="00730C3C"/>
    <w:rsid w:val="007444A5"/>
    <w:rsid w:val="007532F7"/>
    <w:rsid w:val="00754FEC"/>
    <w:rsid w:val="0075641B"/>
    <w:rsid w:val="00760735"/>
    <w:rsid w:val="00772437"/>
    <w:rsid w:val="00773341"/>
    <w:rsid w:val="0079133B"/>
    <w:rsid w:val="007C0211"/>
    <w:rsid w:val="007C22DB"/>
    <w:rsid w:val="007C4B6B"/>
    <w:rsid w:val="008056FC"/>
    <w:rsid w:val="00805CA6"/>
    <w:rsid w:val="0082219D"/>
    <w:rsid w:val="00867C02"/>
    <w:rsid w:val="00870394"/>
    <w:rsid w:val="0091105A"/>
    <w:rsid w:val="00916A1C"/>
    <w:rsid w:val="00924562"/>
    <w:rsid w:val="00927F92"/>
    <w:rsid w:val="00953064"/>
    <w:rsid w:val="009A3D12"/>
    <w:rsid w:val="009D3763"/>
    <w:rsid w:val="00A23372"/>
    <w:rsid w:val="00A57545"/>
    <w:rsid w:val="00A60CB3"/>
    <w:rsid w:val="00A85877"/>
    <w:rsid w:val="00AE45A2"/>
    <w:rsid w:val="00AF6527"/>
    <w:rsid w:val="00B0549D"/>
    <w:rsid w:val="00B16266"/>
    <w:rsid w:val="00B24F01"/>
    <w:rsid w:val="00B35497"/>
    <w:rsid w:val="00B47E70"/>
    <w:rsid w:val="00B71EB9"/>
    <w:rsid w:val="00B819B2"/>
    <w:rsid w:val="00BB57DC"/>
    <w:rsid w:val="00BE14A7"/>
    <w:rsid w:val="00C21379"/>
    <w:rsid w:val="00C45C4C"/>
    <w:rsid w:val="00C8593B"/>
    <w:rsid w:val="00C87E0E"/>
    <w:rsid w:val="00C97D59"/>
    <w:rsid w:val="00CD040C"/>
    <w:rsid w:val="00CD6835"/>
    <w:rsid w:val="00CE6934"/>
    <w:rsid w:val="00CF397C"/>
    <w:rsid w:val="00D22068"/>
    <w:rsid w:val="00D2677F"/>
    <w:rsid w:val="00D43E98"/>
    <w:rsid w:val="00D4501D"/>
    <w:rsid w:val="00D50342"/>
    <w:rsid w:val="00D72D0D"/>
    <w:rsid w:val="00D86DD8"/>
    <w:rsid w:val="00DC48F6"/>
    <w:rsid w:val="00DD07B7"/>
    <w:rsid w:val="00DD766C"/>
    <w:rsid w:val="00DD7AF7"/>
    <w:rsid w:val="00DE14F5"/>
    <w:rsid w:val="00DF12F2"/>
    <w:rsid w:val="00E65104"/>
    <w:rsid w:val="00E7037D"/>
    <w:rsid w:val="00E92F72"/>
    <w:rsid w:val="00E94A5D"/>
    <w:rsid w:val="00ED39AC"/>
    <w:rsid w:val="00EF5354"/>
    <w:rsid w:val="00F350EC"/>
    <w:rsid w:val="00F45FF1"/>
    <w:rsid w:val="00F64F4F"/>
    <w:rsid w:val="00F66246"/>
    <w:rsid w:val="00F7538E"/>
    <w:rsid w:val="00F76B18"/>
    <w:rsid w:val="00F76BA1"/>
    <w:rsid w:val="00FF1A07"/>
    <w:rsid w:val="00FF2E90"/>
    <w:rsid w:val="01C57888"/>
    <w:rsid w:val="025F31D8"/>
    <w:rsid w:val="0325249F"/>
    <w:rsid w:val="055473C1"/>
    <w:rsid w:val="05581CBA"/>
    <w:rsid w:val="056E4457"/>
    <w:rsid w:val="09E23348"/>
    <w:rsid w:val="09EF6AB8"/>
    <w:rsid w:val="0BD70367"/>
    <w:rsid w:val="0BF932CF"/>
    <w:rsid w:val="0D33038D"/>
    <w:rsid w:val="0DC46C47"/>
    <w:rsid w:val="0EF00AB4"/>
    <w:rsid w:val="0FF8501F"/>
    <w:rsid w:val="12F97749"/>
    <w:rsid w:val="14921EC7"/>
    <w:rsid w:val="1545683F"/>
    <w:rsid w:val="15493552"/>
    <w:rsid w:val="158113B5"/>
    <w:rsid w:val="15CD19ED"/>
    <w:rsid w:val="17AE3DC7"/>
    <w:rsid w:val="17E02977"/>
    <w:rsid w:val="18061CF4"/>
    <w:rsid w:val="18691DC6"/>
    <w:rsid w:val="18B50C31"/>
    <w:rsid w:val="18F60D1F"/>
    <w:rsid w:val="19764DE3"/>
    <w:rsid w:val="19C73EF7"/>
    <w:rsid w:val="19C82717"/>
    <w:rsid w:val="1AD04773"/>
    <w:rsid w:val="1AFC041A"/>
    <w:rsid w:val="1B7627B9"/>
    <w:rsid w:val="1B9D17BD"/>
    <w:rsid w:val="1C904C60"/>
    <w:rsid w:val="1E0C7191"/>
    <w:rsid w:val="1E900B19"/>
    <w:rsid w:val="1FDE6F9D"/>
    <w:rsid w:val="217E3E3F"/>
    <w:rsid w:val="22A161D5"/>
    <w:rsid w:val="237D5236"/>
    <w:rsid w:val="257D38B9"/>
    <w:rsid w:val="26745514"/>
    <w:rsid w:val="2796640D"/>
    <w:rsid w:val="28C20F72"/>
    <w:rsid w:val="295C7C13"/>
    <w:rsid w:val="2A4E4CF5"/>
    <w:rsid w:val="2A852EEF"/>
    <w:rsid w:val="2AEC2ECC"/>
    <w:rsid w:val="2D382F5A"/>
    <w:rsid w:val="2DC84F92"/>
    <w:rsid w:val="2E094033"/>
    <w:rsid w:val="2E214AF8"/>
    <w:rsid w:val="30427DA8"/>
    <w:rsid w:val="32622F66"/>
    <w:rsid w:val="331C7D54"/>
    <w:rsid w:val="336243BF"/>
    <w:rsid w:val="33A76B56"/>
    <w:rsid w:val="33D31E46"/>
    <w:rsid w:val="370471AA"/>
    <w:rsid w:val="37634515"/>
    <w:rsid w:val="38CE2F3B"/>
    <w:rsid w:val="3ADB32CF"/>
    <w:rsid w:val="3BB24A39"/>
    <w:rsid w:val="3D9F3CE0"/>
    <w:rsid w:val="3DA93DDC"/>
    <w:rsid w:val="3DEA02B0"/>
    <w:rsid w:val="3E7214B6"/>
    <w:rsid w:val="3F0E452F"/>
    <w:rsid w:val="402B625E"/>
    <w:rsid w:val="41EC0BCA"/>
    <w:rsid w:val="42E41E73"/>
    <w:rsid w:val="43922C3A"/>
    <w:rsid w:val="441C6C9E"/>
    <w:rsid w:val="44DA57EF"/>
    <w:rsid w:val="44DF7F8F"/>
    <w:rsid w:val="44E85929"/>
    <w:rsid w:val="451620D4"/>
    <w:rsid w:val="45C85CAD"/>
    <w:rsid w:val="46CE6A64"/>
    <w:rsid w:val="470E5619"/>
    <w:rsid w:val="471A45C8"/>
    <w:rsid w:val="4779460A"/>
    <w:rsid w:val="47A86939"/>
    <w:rsid w:val="47EF46F3"/>
    <w:rsid w:val="48820F0B"/>
    <w:rsid w:val="493F07EE"/>
    <w:rsid w:val="4A103670"/>
    <w:rsid w:val="4B337761"/>
    <w:rsid w:val="4B8F2EBE"/>
    <w:rsid w:val="4CE20B49"/>
    <w:rsid w:val="4D1969A7"/>
    <w:rsid w:val="4E7629A5"/>
    <w:rsid w:val="4E8A6BFC"/>
    <w:rsid w:val="4F0A5630"/>
    <w:rsid w:val="4F400533"/>
    <w:rsid w:val="4F7B5F51"/>
    <w:rsid w:val="4FC80A09"/>
    <w:rsid w:val="51525B5A"/>
    <w:rsid w:val="525317F6"/>
    <w:rsid w:val="52F32800"/>
    <w:rsid w:val="540C5F96"/>
    <w:rsid w:val="54C2248A"/>
    <w:rsid w:val="56FB424B"/>
    <w:rsid w:val="58013638"/>
    <w:rsid w:val="58506C02"/>
    <w:rsid w:val="59E7043E"/>
    <w:rsid w:val="5B1D0F8F"/>
    <w:rsid w:val="5BF1323D"/>
    <w:rsid w:val="5CF06D30"/>
    <w:rsid w:val="5D3E585D"/>
    <w:rsid w:val="5D7C5F97"/>
    <w:rsid w:val="5FFB16D5"/>
    <w:rsid w:val="63AC362F"/>
    <w:rsid w:val="63C777CD"/>
    <w:rsid w:val="64C35209"/>
    <w:rsid w:val="64D30561"/>
    <w:rsid w:val="652A2046"/>
    <w:rsid w:val="65476E69"/>
    <w:rsid w:val="67344F09"/>
    <w:rsid w:val="67FE4456"/>
    <w:rsid w:val="680B57D8"/>
    <w:rsid w:val="68E453EE"/>
    <w:rsid w:val="69124CA5"/>
    <w:rsid w:val="692F2414"/>
    <w:rsid w:val="6C4D3978"/>
    <w:rsid w:val="6DA82B2D"/>
    <w:rsid w:val="6E406AA4"/>
    <w:rsid w:val="6F7B39C0"/>
    <w:rsid w:val="6F9551D4"/>
    <w:rsid w:val="6F9A1E0B"/>
    <w:rsid w:val="6FA87C3C"/>
    <w:rsid w:val="70656E66"/>
    <w:rsid w:val="71133160"/>
    <w:rsid w:val="71A42D66"/>
    <w:rsid w:val="726828C1"/>
    <w:rsid w:val="72A66DB6"/>
    <w:rsid w:val="747E2131"/>
    <w:rsid w:val="74F73836"/>
    <w:rsid w:val="75781FF6"/>
    <w:rsid w:val="78657099"/>
    <w:rsid w:val="794129B9"/>
    <w:rsid w:val="79DF4E1A"/>
    <w:rsid w:val="79EF29D0"/>
    <w:rsid w:val="7A0569BC"/>
    <w:rsid w:val="7A0B0190"/>
    <w:rsid w:val="7A554E09"/>
    <w:rsid w:val="7AB070BB"/>
    <w:rsid w:val="7AB41228"/>
    <w:rsid w:val="7BE43BFD"/>
    <w:rsid w:val="7C7E60B7"/>
    <w:rsid w:val="7E0F5470"/>
    <w:rsid w:val="7EC678CB"/>
    <w:rsid w:val="7F67238C"/>
    <w:rsid w:val="7FFB5233"/>
    <w:rsid w:val="7FFDCE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01DE16F6"/>
  <w15:docId w15:val="{0AD73BC7-BC71-4821-B3AA-A6CABAF2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uiPriority="0" w:qFormat="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locked="1" w:semiHidden="1" w:unhideWhenUsed="1"/>
    <w:lsdException w:name="Block Text" w:locked="1" w:semiHidden="1" w:unhideWhenUsed="1"/>
    <w:lsdException w:name="Hyperlink" w:semiHidden="1" w:qFormat="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autoSpaceDE w:val="0"/>
      <w:autoSpaceDN w:val="0"/>
    </w:pPr>
    <w:rPr>
      <w:rFonts w:ascii="宋体" w:hAnsi="宋体" w:cs="宋体"/>
      <w:sz w:val="22"/>
      <w:szCs w:val="22"/>
      <w:lang w:val="zh-CN"/>
    </w:rPr>
  </w:style>
  <w:style w:type="paragraph" w:styleId="1">
    <w:name w:val="heading 1"/>
    <w:basedOn w:val="a"/>
    <w:next w:val="a"/>
    <w:link w:val="10"/>
    <w:qFormat/>
    <w:pPr>
      <w:spacing w:beforeAutospacing="1" w:afterAutospacing="1"/>
      <w:outlineLvl w:val="0"/>
    </w:pPr>
    <w:rPr>
      <w:b/>
      <w:bCs/>
      <w:kern w:val="44"/>
      <w:sz w:val="48"/>
      <w:szCs w:val="48"/>
      <w:lang w:val="en-US"/>
    </w:rPr>
  </w:style>
  <w:style w:type="paragraph" w:styleId="2">
    <w:name w:val="heading 2"/>
    <w:basedOn w:val="a"/>
    <w:next w:val="a"/>
    <w:link w:val="20"/>
    <w:qFormat/>
    <w:pPr>
      <w:spacing w:beforeLines="50" w:line="500" w:lineRule="exact"/>
      <w:ind w:leftChars="-50" w:left="-105" w:firstLine="420"/>
      <w:outlineLvl w:val="1"/>
    </w:pPr>
    <w:rPr>
      <w:rFonts w:hAnsi="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Pr>
      <w:rFonts w:ascii="黑体" w:eastAsia="黑体" w:hAnsi="黑体" w:cs="黑体"/>
      <w:sz w:val="36"/>
      <w:szCs w:val="36"/>
    </w:rPr>
  </w:style>
  <w:style w:type="paragraph" w:styleId="a5">
    <w:name w:val="Body Text First Indent"/>
    <w:basedOn w:val="a0"/>
    <w:qFormat/>
    <w:locked/>
    <w:pPr>
      <w:ind w:firstLineChars="100" w:firstLine="420"/>
    </w:pPr>
    <w:rPr>
      <w:rFonts w:ascii="Calibri" w:eastAsia="宋体" w:hAnsi="Calibri"/>
      <w:sz w:val="20"/>
      <w:szCs w:val="20"/>
    </w:rPr>
  </w:style>
  <w:style w:type="paragraph" w:styleId="21">
    <w:name w:val="Body Text Indent 2"/>
    <w:basedOn w:val="a"/>
    <w:link w:val="22"/>
    <w:uiPriority w:val="99"/>
    <w:qFormat/>
    <w:pPr>
      <w:spacing w:after="120" w:line="480" w:lineRule="auto"/>
      <w:ind w:leftChars="200" w:left="420"/>
    </w:pPr>
  </w:style>
  <w:style w:type="paragraph" w:styleId="a6">
    <w:name w:val="footer"/>
    <w:basedOn w:val="a"/>
    <w:link w:val="a7"/>
    <w:uiPriority w:val="99"/>
    <w:qFormat/>
    <w:pPr>
      <w:tabs>
        <w:tab w:val="center" w:pos="4153"/>
        <w:tab w:val="right" w:pos="8306"/>
      </w:tabs>
      <w:snapToGrid w:val="0"/>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pPr>
    <w:rPr>
      <w:sz w:val="24"/>
      <w:szCs w:val="24"/>
    </w:rPr>
  </w:style>
  <w:style w:type="paragraph" w:styleId="ab">
    <w:name w:val="Title"/>
    <w:basedOn w:val="a"/>
    <w:link w:val="ac"/>
    <w:uiPriority w:val="99"/>
    <w:qFormat/>
    <w:pPr>
      <w:spacing w:line="491" w:lineRule="exact"/>
      <w:ind w:left="161"/>
    </w:pPr>
    <w:rPr>
      <w:rFonts w:ascii="Microsoft JhengHei" w:eastAsia="Microsoft JhengHei" w:hAnsi="Microsoft JhengHei" w:cs="Microsoft JhengHei"/>
      <w:b/>
      <w:bCs/>
      <w:sz w:val="30"/>
      <w:szCs w:val="30"/>
    </w:rPr>
  </w:style>
  <w:style w:type="character" w:styleId="ad">
    <w:name w:val="page number"/>
    <w:basedOn w:val="a1"/>
    <w:qFormat/>
    <w:locked/>
  </w:style>
  <w:style w:type="character" w:styleId="ae">
    <w:name w:val="Emphasis"/>
    <w:basedOn w:val="a1"/>
    <w:uiPriority w:val="99"/>
    <w:qFormat/>
    <w:rPr>
      <w:i/>
      <w:iCs/>
    </w:rPr>
  </w:style>
  <w:style w:type="character" w:styleId="af">
    <w:name w:val="Hyperlink"/>
    <w:basedOn w:val="a1"/>
    <w:uiPriority w:val="99"/>
    <w:semiHidden/>
    <w:qFormat/>
    <w:rPr>
      <w:color w:val="0000FF"/>
      <w:u w:val="single"/>
    </w:rPr>
  </w:style>
  <w:style w:type="table" w:styleId="af0">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qFormat/>
    <w:locked/>
    <w:rPr>
      <w:rFonts w:ascii="宋体" w:eastAsia="宋体" w:cs="宋体"/>
      <w:b/>
      <w:bCs/>
      <w:kern w:val="44"/>
      <w:sz w:val="44"/>
      <w:szCs w:val="44"/>
      <w:lang w:val="zh-CN"/>
    </w:rPr>
  </w:style>
  <w:style w:type="character" w:customStyle="1" w:styleId="20">
    <w:name w:val="标题 2 字符"/>
    <w:basedOn w:val="a1"/>
    <w:link w:val="2"/>
    <w:uiPriority w:val="99"/>
    <w:semiHidden/>
    <w:qFormat/>
    <w:locked/>
    <w:rPr>
      <w:rFonts w:ascii="Cambria" w:eastAsia="宋体" w:hAnsi="Cambria" w:cs="Cambria"/>
      <w:b/>
      <w:bCs/>
      <w:kern w:val="0"/>
      <w:sz w:val="32"/>
      <w:szCs w:val="32"/>
      <w:lang w:val="zh-CN"/>
    </w:rPr>
  </w:style>
  <w:style w:type="character" w:customStyle="1" w:styleId="a4">
    <w:name w:val="正文文本 字符"/>
    <w:basedOn w:val="a1"/>
    <w:link w:val="a0"/>
    <w:uiPriority w:val="99"/>
    <w:qFormat/>
    <w:locked/>
    <w:rPr>
      <w:rFonts w:ascii="宋体" w:eastAsia="宋体" w:cs="宋体"/>
      <w:kern w:val="0"/>
      <w:sz w:val="22"/>
      <w:szCs w:val="22"/>
      <w:lang w:val="zh-CN"/>
    </w:rPr>
  </w:style>
  <w:style w:type="character" w:customStyle="1" w:styleId="22">
    <w:name w:val="正文文本缩进 2 字符"/>
    <w:basedOn w:val="a1"/>
    <w:link w:val="21"/>
    <w:uiPriority w:val="99"/>
    <w:semiHidden/>
    <w:qFormat/>
    <w:locked/>
    <w:rPr>
      <w:rFonts w:ascii="宋体" w:eastAsia="宋体" w:cs="宋体"/>
      <w:kern w:val="0"/>
      <w:sz w:val="22"/>
      <w:szCs w:val="22"/>
      <w:lang w:val="zh-CN"/>
    </w:rPr>
  </w:style>
  <w:style w:type="character" w:customStyle="1" w:styleId="a7">
    <w:name w:val="页脚 字符"/>
    <w:basedOn w:val="a1"/>
    <w:link w:val="a6"/>
    <w:uiPriority w:val="99"/>
    <w:qFormat/>
    <w:locked/>
    <w:rPr>
      <w:rFonts w:ascii="宋体" w:eastAsia="宋体" w:hAnsi="宋体" w:cs="宋体"/>
      <w:sz w:val="18"/>
      <w:szCs w:val="18"/>
      <w:lang w:val="zh-CN" w:eastAsia="zh-CN"/>
    </w:rPr>
  </w:style>
  <w:style w:type="character" w:customStyle="1" w:styleId="a9">
    <w:name w:val="页眉 字符"/>
    <w:basedOn w:val="a1"/>
    <w:link w:val="a8"/>
    <w:qFormat/>
    <w:locked/>
    <w:rPr>
      <w:rFonts w:ascii="宋体" w:eastAsia="宋体" w:hAnsi="宋体" w:cs="宋体"/>
      <w:sz w:val="18"/>
      <w:szCs w:val="18"/>
      <w:lang w:val="zh-CN" w:eastAsia="zh-CN"/>
    </w:rPr>
  </w:style>
  <w:style w:type="character" w:customStyle="1" w:styleId="ac">
    <w:name w:val="标题 字符"/>
    <w:basedOn w:val="a1"/>
    <w:link w:val="ab"/>
    <w:uiPriority w:val="99"/>
    <w:qFormat/>
    <w:locked/>
    <w:rPr>
      <w:rFonts w:ascii="Cambria" w:hAnsi="Cambria" w:cs="Cambria"/>
      <w:b/>
      <w:bCs/>
      <w:kern w:val="0"/>
      <w:sz w:val="32"/>
      <w:szCs w:val="32"/>
      <w:lang w:val="zh-CN"/>
    </w:rPr>
  </w:style>
  <w:style w:type="table" w:customStyle="1" w:styleId="TableNormal1">
    <w:name w:val="Table Normal1"/>
    <w:uiPriority w:val="99"/>
    <w:semiHidden/>
    <w:qFormat/>
    <w:tblPr>
      <w:tblCellMar>
        <w:top w:w="0" w:type="dxa"/>
        <w:left w:w="0" w:type="dxa"/>
        <w:bottom w:w="0" w:type="dxa"/>
        <w:right w:w="0" w:type="dxa"/>
      </w:tblCellMar>
    </w:tblPr>
  </w:style>
  <w:style w:type="paragraph" w:customStyle="1" w:styleId="11">
    <w:name w:val="列表段落1"/>
    <w:basedOn w:val="a"/>
    <w:uiPriority w:val="99"/>
    <w:qFormat/>
    <w:pPr>
      <w:spacing w:before="20"/>
      <w:ind w:left="713" w:hanging="496"/>
    </w:pPr>
  </w:style>
  <w:style w:type="paragraph" w:customStyle="1" w:styleId="TableParagraph">
    <w:name w:val="Table Paragraph"/>
    <w:basedOn w:val="a"/>
    <w:uiPriority w:val="99"/>
    <w:qFormat/>
  </w:style>
  <w:style w:type="paragraph" w:customStyle="1" w:styleId="af1">
    <w:name w:val="a"/>
    <w:basedOn w:val="a"/>
    <w:uiPriority w:val="99"/>
    <w:qFormat/>
    <w:pPr>
      <w:widowControl/>
      <w:spacing w:before="100" w:beforeAutospacing="1" w:after="100" w:afterAutospacing="1"/>
    </w:pPr>
    <w:rPr>
      <w:sz w:val="24"/>
      <w:szCs w:val="24"/>
    </w:rPr>
  </w:style>
  <w:style w:type="paragraph" w:customStyle="1" w:styleId="af2">
    <w:name w:val="标准"/>
    <w:basedOn w:val="a"/>
    <w:qFormat/>
    <w:pPr>
      <w:adjustRightInd w:val="0"/>
      <w:spacing w:before="120" w:line="300" w:lineRule="auto"/>
      <w:jc w:val="center"/>
    </w:pPr>
    <w:rPr>
      <w:caps/>
    </w:rPr>
  </w:style>
  <w:style w:type="character" w:customStyle="1" w:styleId="15">
    <w:name w:val="15"/>
    <w:basedOn w:val="a1"/>
    <w:qFormat/>
    <w:rPr>
      <w:rFonts w:ascii="Times New Roman" w:hAnsi="Times New Roman" w:cs="Times New Roman"/>
      <w:sz w:val="28"/>
      <w:szCs w:val="28"/>
    </w:rPr>
  </w:style>
  <w:style w:type="numbering" w:customStyle="1" w:styleId="12">
    <w:name w:val="无列表1"/>
    <w:next w:val="a3"/>
    <w:uiPriority w:val="99"/>
    <w:semiHidden/>
    <w:unhideWhenUsed/>
    <w:rsid w:val="003A2C84"/>
  </w:style>
  <w:style w:type="paragraph" w:customStyle="1" w:styleId="msonormal0">
    <w:name w:val="msonormal"/>
    <w:basedOn w:val="a"/>
    <w:rsid w:val="003A2C84"/>
    <w:pPr>
      <w:widowControl/>
      <w:autoSpaceDE/>
      <w:autoSpaceDN/>
      <w:spacing w:before="100" w:beforeAutospacing="1" w:after="100" w:afterAutospacing="1"/>
    </w:pPr>
    <w:rPr>
      <w:sz w:val="24"/>
      <w:szCs w:val="24"/>
      <w:lang w:val="en-US"/>
    </w:rPr>
  </w:style>
  <w:style w:type="paragraph" w:customStyle="1" w:styleId="font0">
    <w:name w:val="font0"/>
    <w:basedOn w:val="a"/>
    <w:rsid w:val="003A2C84"/>
    <w:pPr>
      <w:widowControl/>
      <w:autoSpaceDE/>
      <w:autoSpaceDN/>
      <w:spacing w:before="100" w:beforeAutospacing="1" w:after="100" w:afterAutospacing="1"/>
    </w:pPr>
    <w:rPr>
      <w:color w:val="000000"/>
      <w:sz w:val="24"/>
      <w:szCs w:val="24"/>
      <w:lang w:val="en-US"/>
    </w:rPr>
  </w:style>
  <w:style w:type="paragraph" w:customStyle="1" w:styleId="font1">
    <w:name w:val="font1"/>
    <w:basedOn w:val="a"/>
    <w:rsid w:val="003A2C84"/>
    <w:pPr>
      <w:widowControl/>
      <w:autoSpaceDE/>
      <w:autoSpaceDN/>
      <w:spacing w:before="100" w:beforeAutospacing="1" w:after="100" w:afterAutospacing="1"/>
    </w:pPr>
    <w:rPr>
      <w:color w:val="000000"/>
      <w:sz w:val="24"/>
      <w:szCs w:val="24"/>
      <w:lang w:val="en-US"/>
    </w:rPr>
  </w:style>
  <w:style w:type="paragraph" w:customStyle="1" w:styleId="font2">
    <w:name w:val="font2"/>
    <w:basedOn w:val="a"/>
    <w:rsid w:val="003A2C84"/>
    <w:pPr>
      <w:widowControl/>
      <w:autoSpaceDE/>
      <w:autoSpaceDN/>
      <w:spacing w:before="100" w:beforeAutospacing="1" w:after="100" w:afterAutospacing="1"/>
    </w:pPr>
    <w:rPr>
      <w:b/>
      <w:bCs/>
      <w:color w:val="000000"/>
      <w:sz w:val="36"/>
      <w:szCs w:val="36"/>
      <w:lang w:val="en-US"/>
    </w:rPr>
  </w:style>
  <w:style w:type="paragraph" w:customStyle="1" w:styleId="font3">
    <w:name w:val="font3"/>
    <w:basedOn w:val="a"/>
    <w:rsid w:val="003A2C84"/>
    <w:pPr>
      <w:widowControl/>
      <w:autoSpaceDE/>
      <w:autoSpaceDN/>
      <w:spacing w:before="100" w:beforeAutospacing="1" w:after="100" w:afterAutospacing="1"/>
    </w:pPr>
    <w:rPr>
      <w:color w:val="000000"/>
      <w:sz w:val="20"/>
      <w:szCs w:val="20"/>
      <w:lang w:val="en-US"/>
    </w:rPr>
  </w:style>
  <w:style w:type="paragraph" w:customStyle="1" w:styleId="font4">
    <w:name w:val="font4"/>
    <w:basedOn w:val="a"/>
    <w:rsid w:val="003A2C84"/>
    <w:pPr>
      <w:widowControl/>
      <w:autoSpaceDE/>
      <w:autoSpaceDN/>
      <w:spacing w:before="100" w:beforeAutospacing="1" w:after="100" w:afterAutospacing="1"/>
    </w:pPr>
    <w:rPr>
      <w:color w:val="000000"/>
      <w:sz w:val="20"/>
      <w:szCs w:val="20"/>
      <w:lang w:val="en-US"/>
    </w:rPr>
  </w:style>
  <w:style w:type="paragraph" w:customStyle="1" w:styleId="font5">
    <w:name w:val="font5"/>
    <w:basedOn w:val="a"/>
    <w:rsid w:val="003A2C84"/>
    <w:pPr>
      <w:widowControl/>
      <w:autoSpaceDE/>
      <w:autoSpaceDN/>
      <w:spacing w:before="100" w:beforeAutospacing="1" w:after="100" w:afterAutospacing="1"/>
    </w:pPr>
    <w:rPr>
      <w:color w:val="FF0000"/>
      <w:sz w:val="24"/>
      <w:szCs w:val="24"/>
      <w:lang w:val="en-US"/>
    </w:rPr>
  </w:style>
  <w:style w:type="paragraph" w:customStyle="1" w:styleId="et3">
    <w:name w:val="et3"/>
    <w:basedOn w:val="a"/>
    <w:rsid w:val="003A2C84"/>
    <w:pPr>
      <w:widowControl/>
      <w:autoSpaceDE/>
      <w:autoSpaceDN/>
      <w:spacing w:before="100" w:beforeAutospacing="1" w:after="100" w:afterAutospacing="1"/>
    </w:pPr>
    <w:rPr>
      <w:sz w:val="24"/>
      <w:szCs w:val="24"/>
      <w:lang w:val="en-US"/>
    </w:rPr>
  </w:style>
  <w:style w:type="paragraph" w:customStyle="1" w:styleId="et4">
    <w:name w:val="et4"/>
    <w:basedOn w:val="a"/>
    <w:rsid w:val="003A2C84"/>
    <w:pPr>
      <w:widowControl/>
      <w:pBdr>
        <w:bottom w:val="single" w:sz="4" w:space="0" w:color="000000"/>
      </w:pBdr>
      <w:autoSpaceDE/>
      <w:autoSpaceDN/>
      <w:spacing w:before="100" w:beforeAutospacing="1" w:after="100" w:afterAutospacing="1"/>
    </w:pPr>
    <w:rPr>
      <w:b/>
      <w:bCs/>
      <w:sz w:val="36"/>
      <w:szCs w:val="36"/>
      <w:lang w:val="en-US"/>
    </w:rPr>
  </w:style>
  <w:style w:type="paragraph" w:customStyle="1" w:styleId="et5">
    <w:name w:val="et5"/>
    <w:basedOn w:val="a"/>
    <w:rsid w:val="003A2C84"/>
    <w:pPr>
      <w:widowControl/>
      <w:pBdr>
        <w:top w:val="single" w:sz="4" w:space="0" w:color="000000"/>
        <w:left w:val="single" w:sz="4" w:space="0" w:color="000000"/>
        <w:right w:val="single" w:sz="4" w:space="0" w:color="000000"/>
      </w:pBdr>
      <w:autoSpaceDE/>
      <w:autoSpaceDN/>
      <w:spacing w:before="100" w:beforeAutospacing="1" w:after="100" w:afterAutospacing="1"/>
    </w:pPr>
    <w:rPr>
      <w:sz w:val="24"/>
      <w:szCs w:val="24"/>
      <w:lang w:val="en-US"/>
    </w:rPr>
  </w:style>
  <w:style w:type="paragraph" w:customStyle="1" w:styleId="et6">
    <w:name w:val="et6"/>
    <w:basedOn w:val="a"/>
    <w:rsid w:val="003A2C84"/>
    <w:pPr>
      <w:widowControl/>
      <w:pBdr>
        <w:top w:val="single" w:sz="4" w:space="0" w:color="000000"/>
        <w:left w:val="single" w:sz="4" w:space="0" w:color="000000"/>
      </w:pBdr>
      <w:autoSpaceDE/>
      <w:autoSpaceDN/>
      <w:spacing w:before="100" w:beforeAutospacing="1" w:after="100" w:afterAutospacing="1"/>
      <w:jc w:val="center"/>
    </w:pPr>
    <w:rPr>
      <w:sz w:val="24"/>
      <w:szCs w:val="24"/>
      <w:lang w:val="en-US"/>
    </w:rPr>
  </w:style>
  <w:style w:type="paragraph" w:customStyle="1" w:styleId="et7">
    <w:name w:val="et7"/>
    <w:basedOn w:val="a"/>
    <w:rsid w:val="003A2C84"/>
    <w:pPr>
      <w:widowControl/>
      <w:pBdr>
        <w:top w:val="single" w:sz="4" w:space="0" w:color="000000"/>
        <w:right w:val="single" w:sz="4" w:space="0" w:color="000000"/>
      </w:pBdr>
      <w:autoSpaceDE/>
      <w:autoSpaceDN/>
      <w:spacing w:before="100" w:beforeAutospacing="1" w:after="100" w:afterAutospacing="1"/>
    </w:pPr>
    <w:rPr>
      <w:sz w:val="24"/>
      <w:szCs w:val="24"/>
      <w:lang w:val="en-US"/>
    </w:rPr>
  </w:style>
  <w:style w:type="paragraph" w:customStyle="1" w:styleId="et8">
    <w:name w:val="et8"/>
    <w:basedOn w:val="a"/>
    <w:rsid w:val="003A2C84"/>
    <w:pPr>
      <w:widowControl/>
      <w:pBdr>
        <w:top w:val="single" w:sz="4" w:space="0" w:color="000000"/>
        <w:left w:val="single" w:sz="4" w:space="0" w:color="000000"/>
        <w:right w:val="single" w:sz="4" w:space="0" w:color="000000"/>
      </w:pBdr>
      <w:autoSpaceDE/>
      <w:autoSpaceDN/>
      <w:spacing w:before="100" w:beforeAutospacing="1" w:after="100" w:afterAutospacing="1"/>
      <w:jc w:val="center"/>
    </w:pPr>
    <w:rPr>
      <w:sz w:val="24"/>
      <w:szCs w:val="24"/>
      <w:lang w:val="en-US"/>
    </w:rPr>
  </w:style>
  <w:style w:type="paragraph" w:customStyle="1" w:styleId="et9">
    <w:name w:val="et9"/>
    <w:basedOn w:val="a"/>
    <w:rsid w:val="003A2C84"/>
    <w:pPr>
      <w:widowControl/>
      <w:pBdr>
        <w:top w:val="single" w:sz="4" w:space="0" w:color="000000"/>
      </w:pBdr>
      <w:autoSpaceDE/>
      <w:autoSpaceDN/>
      <w:spacing w:before="100" w:beforeAutospacing="1" w:after="100" w:afterAutospacing="1"/>
    </w:pPr>
    <w:rPr>
      <w:sz w:val="24"/>
      <w:szCs w:val="24"/>
      <w:lang w:val="en-US"/>
    </w:rPr>
  </w:style>
  <w:style w:type="paragraph" w:customStyle="1" w:styleId="et10">
    <w:name w:val="et10"/>
    <w:basedOn w:val="a"/>
    <w:rsid w:val="003A2C84"/>
    <w:pPr>
      <w:widowControl/>
      <w:pBdr>
        <w:left w:val="single" w:sz="4" w:space="0" w:color="000000"/>
        <w:right w:val="single" w:sz="4" w:space="0" w:color="000000"/>
      </w:pBdr>
      <w:autoSpaceDE/>
      <w:autoSpaceDN/>
      <w:spacing w:before="100" w:beforeAutospacing="1" w:after="100" w:afterAutospacing="1"/>
    </w:pPr>
    <w:rPr>
      <w:sz w:val="24"/>
      <w:szCs w:val="24"/>
      <w:lang w:val="en-US"/>
    </w:rPr>
  </w:style>
  <w:style w:type="paragraph" w:customStyle="1" w:styleId="et11">
    <w:name w:val="et11"/>
    <w:basedOn w:val="a"/>
    <w:rsid w:val="003A2C84"/>
    <w:pPr>
      <w:widowControl/>
      <w:pBdr>
        <w:left w:val="single" w:sz="4" w:space="0" w:color="000000"/>
      </w:pBdr>
      <w:autoSpaceDE/>
      <w:autoSpaceDN/>
      <w:spacing w:before="100" w:beforeAutospacing="1" w:after="100" w:afterAutospacing="1"/>
    </w:pPr>
    <w:rPr>
      <w:sz w:val="24"/>
      <w:szCs w:val="24"/>
      <w:lang w:val="en-US"/>
    </w:rPr>
  </w:style>
  <w:style w:type="paragraph" w:customStyle="1" w:styleId="et12">
    <w:name w:val="et12"/>
    <w:basedOn w:val="a"/>
    <w:rsid w:val="003A2C84"/>
    <w:pPr>
      <w:widowControl/>
      <w:pBdr>
        <w:right w:val="single" w:sz="4" w:space="0" w:color="000000"/>
      </w:pBdr>
      <w:autoSpaceDE/>
      <w:autoSpaceDN/>
      <w:spacing w:before="100" w:beforeAutospacing="1" w:after="100" w:afterAutospacing="1"/>
    </w:pPr>
    <w:rPr>
      <w:sz w:val="24"/>
      <w:szCs w:val="24"/>
      <w:lang w:val="en-US"/>
    </w:rPr>
  </w:style>
  <w:style w:type="paragraph" w:customStyle="1" w:styleId="et14">
    <w:name w:val="et14"/>
    <w:basedOn w:val="a"/>
    <w:rsid w:val="003A2C84"/>
    <w:pPr>
      <w:widowControl/>
      <w:pBdr>
        <w:left w:val="single" w:sz="4" w:space="0" w:color="000000"/>
        <w:bottom w:val="single" w:sz="4" w:space="0" w:color="000000"/>
      </w:pBdr>
      <w:autoSpaceDE/>
      <w:autoSpaceDN/>
      <w:spacing w:before="100" w:beforeAutospacing="1" w:after="100" w:afterAutospacing="1"/>
    </w:pPr>
    <w:rPr>
      <w:sz w:val="24"/>
      <w:szCs w:val="24"/>
      <w:lang w:val="en-US"/>
    </w:rPr>
  </w:style>
  <w:style w:type="paragraph" w:customStyle="1" w:styleId="et15">
    <w:name w:val="et15"/>
    <w:basedOn w:val="a"/>
    <w:rsid w:val="003A2C84"/>
    <w:pPr>
      <w:widowControl/>
      <w:pBdr>
        <w:bottom w:val="single" w:sz="4" w:space="0" w:color="000000"/>
      </w:pBdr>
      <w:autoSpaceDE/>
      <w:autoSpaceDN/>
      <w:spacing w:before="100" w:beforeAutospacing="1" w:after="100" w:afterAutospacing="1"/>
    </w:pPr>
    <w:rPr>
      <w:sz w:val="24"/>
      <w:szCs w:val="24"/>
      <w:lang w:val="en-US"/>
    </w:rPr>
  </w:style>
  <w:style w:type="paragraph" w:customStyle="1" w:styleId="et16">
    <w:name w:val="et16"/>
    <w:basedOn w:val="a"/>
    <w:rsid w:val="003A2C84"/>
    <w:pPr>
      <w:widowControl/>
      <w:pBdr>
        <w:left w:val="single" w:sz="4" w:space="0" w:color="000000"/>
        <w:bottom w:val="single" w:sz="4" w:space="0" w:color="000000"/>
        <w:right w:val="single" w:sz="4" w:space="0" w:color="000000"/>
      </w:pBdr>
      <w:autoSpaceDE/>
      <w:autoSpaceDN/>
      <w:spacing w:before="100" w:beforeAutospacing="1" w:after="100" w:afterAutospacing="1"/>
    </w:pPr>
    <w:rPr>
      <w:sz w:val="24"/>
      <w:szCs w:val="24"/>
      <w:lang w:val="en-US"/>
    </w:rPr>
  </w:style>
  <w:style w:type="paragraph" w:customStyle="1" w:styleId="et18">
    <w:name w:val="et18"/>
    <w:basedOn w:val="a"/>
    <w:rsid w:val="003A2C84"/>
    <w:pPr>
      <w:widowControl/>
      <w:pBdr>
        <w:bottom w:val="single" w:sz="4" w:space="0" w:color="000000"/>
        <w:right w:val="single" w:sz="4" w:space="0" w:color="000000"/>
      </w:pBdr>
      <w:autoSpaceDE/>
      <w:autoSpaceDN/>
      <w:spacing w:before="100" w:beforeAutospacing="1" w:after="100" w:afterAutospacing="1"/>
    </w:pPr>
    <w:rPr>
      <w:sz w:val="24"/>
      <w:szCs w:val="24"/>
      <w:lang w:val="en-US"/>
    </w:rPr>
  </w:style>
  <w:style w:type="paragraph" w:customStyle="1" w:styleId="et20">
    <w:name w:val="et20"/>
    <w:basedOn w:val="a"/>
    <w:rsid w:val="003A2C8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pPr>
    <w:rPr>
      <w:sz w:val="24"/>
      <w:szCs w:val="24"/>
      <w:lang w:val="en-US"/>
    </w:rPr>
  </w:style>
  <w:style w:type="paragraph" w:customStyle="1" w:styleId="et21">
    <w:name w:val="et21"/>
    <w:basedOn w:val="a"/>
    <w:rsid w:val="003A2C84"/>
    <w:pPr>
      <w:widowControl/>
      <w:pBdr>
        <w:top w:val="single" w:sz="4" w:space="0" w:color="000000"/>
        <w:left w:val="single" w:sz="4" w:space="0" w:color="000000"/>
        <w:right w:val="single" w:sz="4" w:space="0" w:color="000000"/>
      </w:pBdr>
      <w:autoSpaceDE/>
      <w:autoSpaceDN/>
      <w:spacing w:before="100" w:beforeAutospacing="1" w:after="100" w:afterAutospacing="1"/>
      <w:jc w:val="center"/>
    </w:pPr>
    <w:rPr>
      <w:sz w:val="24"/>
      <w:szCs w:val="24"/>
      <w:lang w:val="en-US"/>
    </w:rPr>
  </w:style>
  <w:style w:type="paragraph" w:customStyle="1" w:styleId="et22">
    <w:name w:val="et22"/>
    <w:basedOn w:val="a"/>
    <w:rsid w:val="003A2C84"/>
    <w:pPr>
      <w:widowControl/>
      <w:pBdr>
        <w:top w:val="single" w:sz="4" w:space="0" w:color="000000"/>
        <w:left w:val="single" w:sz="4" w:space="0" w:color="000000"/>
        <w:bottom w:val="single" w:sz="4" w:space="0" w:color="000000"/>
      </w:pBdr>
      <w:autoSpaceDE/>
      <w:autoSpaceDN/>
      <w:spacing w:before="100" w:beforeAutospacing="1" w:after="100" w:afterAutospacing="1"/>
      <w:jc w:val="center"/>
    </w:pPr>
    <w:rPr>
      <w:sz w:val="24"/>
      <w:szCs w:val="24"/>
      <w:lang w:val="en-US"/>
    </w:rPr>
  </w:style>
  <w:style w:type="paragraph" w:customStyle="1" w:styleId="et23">
    <w:name w:val="et23"/>
    <w:basedOn w:val="a"/>
    <w:rsid w:val="003A2C84"/>
    <w:pPr>
      <w:widowControl/>
      <w:pBdr>
        <w:top w:val="single" w:sz="4" w:space="0" w:color="000000"/>
        <w:bottom w:val="single" w:sz="4" w:space="0" w:color="000000"/>
        <w:right w:val="single" w:sz="4" w:space="0" w:color="000000"/>
      </w:pBdr>
      <w:autoSpaceDE/>
      <w:autoSpaceDN/>
      <w:spacing w:before="100" w:beforeAutospacing="1" w:after="100" w:afterAutospacing="1"/>
    </w:pPr>
    <w:rPr>
      <w:sz w:val="24"/>
      <w:szCs w:val="24"/>
      <w:lang w:val="en-US"/>
    </w:rPr>
  </w:style>
  <w:style w:type="paragraph" w:customStyle="1" w:styleId="et24">
    <w:name w:val="et24"/>
    <w:basedOn w:val="a"/>
    <w:rsid w:val="003A2C84"/>
    <w:pPr>
      <w:widowControl/>
      <w:pBdr>
        <w:top w:val="single" w:sz="4" w:space="0" w:color="000000"/>
        <w:left w:val="single" w:sz="4" w:space="0" w:color="000000"/>
        <w:right w:val="single" w:sz="4" w:space="0" w:color="000000"/>
      </w:pBdr>
      <w:autoSpaceDE/>
      <w:autoSpaceDN/>
      <w:spacing w:before="100" w:beforeAutospacing="1" w:after="100" w:afterAutospacing="1"/>
      <w:jc w:val="center"/>
    </w:pPr>
    <w:rPr>
      <w:sz w:val="24"/>
      <w:szCs w:val="24"/>
      <w:lang w:val="en-US"/>
    </w:rPr>
  </w:style>
  <w:style w:type="paragraph" w:customStyle="1" w:styleId="et25">
    <w:name w:val="et25"/>
    <w:basedOn w:val="a"/>
    <w:rsid w:val="003A2C84"/>
    <w:pPr>
      <w:widowControl/>
      <w:pBdr>
        <w:top w:val="single" w:sz="4" w:space="0" w:color="000000"/>
        <w:left w:val="single" w:sz="4" w:space="0" w:color="000000"/>
        <w:bottom w:val="single" w:sz="4" w:space="0" w:color="000000"/>
      </w:pBdr>
      <w:autoSpaceDE/>
      <w:autoSpaceDN/>
      <w:spacing w:before="100" w:beforeAutospacing="1" w:after="100" w:afterAutospacing="1"/>
      <w:jc w:val="center"/>
    </w:pPr>
    <w:rPr>
      <w:sz w:val="20"/>
      <w:szCs w:val="20"/>
      <w:lang w:val="en-US"/>
    </w:rPr>
  </w:style>
  <w:style w:type="paragraph" w:customStyle="1" w:styleId="et26">
    <w:name w:val="et26"/>
    <w:basedOn w:val="a"/>
    <w:rsid w:val="003A2C8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sz w:val="24"/>
      <w:szCs w:val="24"/>
      <w:lang w:val="en-US"/>
    </w:rPr>
  </w:style>
  <w:style w:type="paragraph" w:customStyle="1" w:styleId="et27">
    <w:name w:val="et27"/>
    <w:basedOn w:val="a"/>
    <w:rsid w:val="003A2C84"/>
    <w:pPr>
      <w:widowControl/>
      <w:pBdr>
        <w:top w:val="single" w:sz="4" w:space="0" w:color="000000"/>
        <w:left w:val="single" w:sz="4" w:space="0" w:color="000000"/>
        <w:bottom w:val="single" w:sz="4" w:space="0" w:color="000000"/>
      </w:pBdr>
      <w:autoSpaceDE/>
      <w:autoSpaceDN/>
      <w:spacing w:before="100" w:beforeAutospacing="1" w:after="100" w:afterAutospacing="1"/>
    </w:pPr>
    <w:rPr>
      <w:sz w:val="24"/>
      <w:szCs w:val="24"/>
      <w:lang w:val="en-US"/>
    </w:rPr>
  </w:style>
  <w:style w:type="paragraph" w:customStyle="1" w:styleId="et28">
    <w:name w:val="et28"/>
    <w:basedOn w:val="a"/>
    <w:rsid w:val="003A2C84"/>
    <w:pPr>
      <w:widowControl/>
      <w:pBdr>
        <w:left w:val="single" w:sz="4" w:space="0" w:color="000000"/>
        <w:right w:val="single" w:sz="4" w:space="0" w:color="000000"/>
      </w:pBdr>
      <w:autoSpaceDE/>
      <w:autoSpaceDN/>
      <w:spacing w:before="100" w:beforeAutospacing="1" w:after="100" w:afterAutospacing="1"/>
      <w:jc w:val="center"/>
    </w:pPr>
    <w:rPr>
      <w:sz w:val="24"/>
      <w:szCs w:val="24"/>
      <w:lang w:val="en-US"/>
    </w:rPr>
  </w:style>
  <w:style w:type="paragraph" w:customStyle="1" w:styleId="et29">
    <w:name w:val="et29"/>
    <w:basedOn w:val="a"/>
    <w:rsid w:val="003A2C84"/>
    <w:pPr>
      <w:widowControl/>
      <w:pBdr>
        <w:top w:val="single" w:sz="4" w:space="0" w:color="000000"/>
        <w:left w:val="single" w:sz="4" w:space="0" w:color="000000"/>
        <w:bottom w:val="single" w:sz="4" w:space="0" w:color="000000"/>
      </w:pBdr>
      <w:autoSpaceDE/>
      <w:autoSpaceDN/>
      <w:spacing w:before="100" w:beforeAutospacing="1" w:after="100" w:afterAutospacing="1"/>
      <w:jc w:val="center"/>
    </w:pPr>
    <w:rPr>
      <w:sz w:val="24"/>
      <w:szCs w:val="24"/>
      <w:lang w:val="en-US"/>
    </w:rPr>
  </w:style>
  <w:style w:type="paragraph" w:customStyle="1" w:styleId="et30">
    <w:name w:val="et30"/>
    <w:basedOn w:val="a"/>
    <w:rsid w:val="003A2C84"/>
    <w:pPr>
      <w:widowControl/>
      <w:pBdr>
        <w:top w:val="single" w:sz="4" w:space="0" w:color="000000"/>
        <w:left w:val="single" w:sz="4" w:space="0" w:color="000000"/>
        <w:bottom w:val="single" w:sz="4" w:space="0" w:color="000000"/>
      </w:pBdr>
      <w:autoSpaceDE/>
      <w:autoSpaceDN/>
      <w:spacing w:before="100" w:beforeAutospacing="1" w:after="100" w:afterAutospacing="1"/>
      <w:jc w:val="center"/>
    </w:pPr>
    <w:rPr>
      <w:sz w:val="20"/>
      <w:szCs w:val="20"/>
      <w:lang w:val="en-US"/>
    </w:rPr>
  </w:style>
  <w:style w:type="paragraph" w:customStyle="1" w:styleId="et31">
    <w:name w:val="et31"/>
    <w:basedOn w:val="a"/>
    <w:rsid w:val="003A2C84"/>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sz w:val="24"/>
      <w:szCs w:val="24"/>
      <w:lang w:val="en-US"/>
    </w:rPr>
  </w:style>
  <w:style w:type="paragraph" w:customStyle="1" w:styleId="et32">
    <w:name w:val="et32"/>
    <w:basedOn w:val="a"/>
    <w:rsid w:val="003A2C84"/>
    <w:pPr>
      <w:widowControl/>
      <w:pBdr>
        <w:top w:val="single" w:sz="4" w:space="0" w:color="000000"/>
        <w:bottom w:val="single" w:sz="4" w:space="0" w:color="000000"/>
      </w:pBdr>
      <w:autoSpaceDE/>
      <w:autoSpaceDN/>
      <w:spacing w:before="100" w:beforeAutospacing="1" w:after="100" w:afterAutospacing="1"/>
    </w:pPr>
    <w:rPr>
      <w:sz w:val="24"/>
      <w:szCs w:val="24"/>
      <w:lang w:val="en-US"/>
    </w:rPr>
  </w:style>
  <w:style w:type="paragraph" w:customStyle="1" w:styleId="et33">
    <w:name w:val="et33"/>
    <w:basedOn w:val="a"/>
    <w:rsid w:val="003A2C84"/>
    <w:pPr>
      <w:widowControl/>
      <w:pBdr>
        <w:top w:val="single" w:sz="4" w:space="0" w:color="000000"/>
        <w:left w:val="single" w:sz="4" w:space="0" w:color="000000"/>
      </w:pBdr>
      <w:autoSpaceDE/>
      <w:autoSpaceDN/>
      <w:spacing w:before="100" w:beforeAutospacing="1" w:after="100" w:afterAutospacing="1"/>
      <w:jc w:val="center"/>
    </w:pPr>
    <w:rPr>
      <w:sz w:val="24"/>
      <w:szCs w:val="24"/>
      <w:lang w:val="en-US"/>
    </w:rPr>
  </w:style>
  <w:style w:type="paragraph" w:customStyle="1" w:styleId="et34">
    <w:name w:val="et34"/>
    <w:basedOn w:val="a"/>
    <w:rsid w:val="003A2C84"/>
    <w:pPr>
      <w:widowControl/>
      <w:pBdr>
        <w:top w:val="single" w:sz="4" w:space="0" w:color="000000"/>
        <w:right w:val="single" w:sz="4" w:space="0" w:color="000000"/>
      </w:pBdr>
      <w:autoSpaceDE/>
      <w:autoSpaceDN/>
      <w:spacing w:before="100" w:beforeAutospacing="1" w:after="100" w:afterAutospacing="1"/>
      <w:jc w:val="center"/>
    </w:pPr>
    <w:rPr>
      <w:sz w:val="24"/>
      <w:szCs w:val="24"/>
      <w:lang w:val="en-US"/>
    </w:rPr>
  </w:style>
  <w:style w:type="paragraph" w:customStyle="1" w:styleId="et35">
    <w:name w:val="et35"/>
    <w:basedOn w:val="a"/>
    <w:rsid w:val="003A2C84"/>
    <w:pPr>
      <w:widowControl/>
      <w:pBdr>
        <w:left w:val="single" w:sz="4" w:space="0" w:color="000000"/>
      </w:pBdr>
      <w:autoSpaceDE/>
      <w:autoSpaceDN/>
      <w:spacing w:before="100" w:beforeAutospacing="1" w:after="100" w:afterAutospacing="1"/>
      <w:jc w:val="center"/>
    </w:pPr>
    <w:rPr>
      <w:sz w:val="24"/>
      <w:szCs w:val="24"/>
      <w:lang w:val="en-US"/>
    </w:rPr>
  </w:style>
  <w:style w:type="paragraph" w:customStyle="1" w:styleId="et36">
    <w:name w:val="et36"/>
    <w:basedOn w:val="a"/>
    <w:rsid w:val="003A2C84"/>
    <w:pPr>
      <w:widowControl/>
      <w:pBdr>
        <w:right w:val="single" w:sz="4" w:space="0" w:color="000000"/>
      </w:pBdr>
      <w:autoSpaceDE/>
      <w:autoSpaceDN/>
      <w:spacing w:before="100" w:beforeAutospacing="1" w:after="100" w:afterAutospacing="1"/>
      <w:jc w:val="center"/>
    </w:pPr>
    <w:rPr>
      <w:sz w:val="24"/>
      <w:szCs w:val="24"/>
      <w:lang w:val="en-US"/>
    </w:rPr>
  </w:style>
  <w:style w:type="paragraph" w:customStyle="1" w:styleId="et37">
    <w:name w:val="et37"/>
    <w:basedOn w:val="a"/>
    <w:rsid w:val="003A2C8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sz w:val="20"/>
      <w:szCs w:val="20"/>
      <w:lang w:val="en-US"/>
    </w:rPr>
  </w:style>
  <w:style w:type="paragraph" w:customStyle="1" w:styleId="et38">
    <w:name w:val="et38"/>
    <w:basedOn w:val="a"/>
    <w:rsid w:val="003A2C8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sz w:val="20"/>
      <w:szCs w:val="20"/>
      <w:lang w:val="en-US"/>
    </w:rPr>
  </w:style>
  <w:style w:type="paragraph" w:customStyle="1" w:styleId="et39">
    <w:name w:val="et39"/>
    <w:basedOn w:val="a"/>
    <w:rsid w:val="003A2C8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sz w:val="24"/>
      <w:szCs w:val="24"/>
      <w:lang w:val="en-US"/>
    </w:rPr>
  </w:style>
  <w:style w:type="paragraph" w:customStyle="1" w:styleId="et40">
    <w:name w:val="et40"/>
    <w:basedOn w:val="a"/>
    <w:rsid w:val="003A2C84"/>
    <w:pPr>
      <w:widowControl/>
      <w:pBdr>
        <w:top w:val="single" w:sz="4" w:space="0" w:color="000000"/>
        <w:left w:val="single" w:sz="4" w:space="0" w:color="000000"/>
        <w:bottom w:val="single" w:sz="4" w:space="0" w:color="000000"/>
        <w:right w:val="single" w:sz="4" w:space="0" w:color="000000"/>
      </w:pBdr>
      <w:shd w:val="clear" w:color="auto" w:fill="FFFFFF"/>
      <w:autoSpaceDE/>
      <w:autoSpaceDN/>
      <w:spacing w:before="100" w:beforeAutospacing="1" w:after="100" w:afterAutospacing="1"/>
      <w:jc w:val="center"/>
    </w:pPr>
    <w:rPr>
      <w:sz w:val="20"/>
      <w:szCs w:val="20"/>
      <w:lang w:val="en-US"/>
    </w:rPr>
  </w:style>
  <w:style w:type="paragraph" w:customStyle="1" w:styleId="et41">
    <w:name w:val="et41"/>
    <w:basedOn w:val="a"/>
    <w:rsid w:val="003A2C84"/>
    <w:pPr>
      <w:widowControl/>
      <w:pBdr>
        <w:top w:val="single" w:sz="4" w:space="0" w:color="000000"/>
        <w:left w:val="single" w:sz="4" w:space="0" w:color="000000"/>
        <w:bottom w:val="single" w:sz="4" w:space="0" w:color="000000"/>
        <w:right w:val="single" w:sz="4" w:space="0" w:color="000000"/>
      </w:pBdr>
      <w:shd w:val="clear" w:color="auto" w:fill="FFFFFF"/>
      <w:autoSpaceDE/>
      <w:autoSpaceDN/>
      <w:spacing w:before="100" w:beforeAutospacing="1" w:after="100" w:afterAutospacing="1"/>
      <w:jc w:val="center"/>
    </w:pPr>
    <w:rPr>
      <w:sz w:val="24"/>
      <w:szCs w:val="24"/>
      <w:lang w:val="en-US"/>
    </w:rPr>
  </w:style>
  <w:style w:type="paragraph" w:customStyle="1" w:styleId="et42">
    <w:name w:val="et42"/>
    <w:basedOn w:val="a"/>
    <w:rsid w:val="003A2C84"/>
    <w:pPr>
      <w:widowControl/>
      <w:pBdr>
        <w:left w:val="single" w:sz="4" w:space="0" w:color="000000"/>
        <w:bottom w:val="single" w:sz="4" w:space="0" w:color="000000"/>
      </w:pBdr>
      <w:autoSpaceDE/>
      <w:autoSpaceDN/>
      <w:spacing w:before="100" w:beforeAutospacing="1" w:after="100" w:afterAutospacing="1"/>
      <w:jc w:val="center"/>
    </w:pPr>
    <w:rPr>
      <w:sz w:val="24"/>
      <w:szCs w:val="24"/>
      <w:lang w:val="en-US"/>
    </w:rPr>
  </w:style>
  <w:style w:type="paragraph" w:customStyle="1" w:styleId="et43">
    <w:name w:val="et43"/>
    <w:basedOn w:val="a"/>
    <w:rsid w:val="003A2C84"/>
    <w:pPr>
      <w:widowControl/>
      <w:pBdr>
        <w:bottom w:val="single" w:sz="4" w:space="0" w:color="000000"/>
        <w:right w:val="single" w:sz="4" w:space="0" w:color="000000"/>
      </w:pBdr>
      <w:autoSpaceDE/>
      <w:autoSpaceDN/>
      <w:spacing w:before="100" w:beforeAutospacing="1" w:after="100" w:afterAutospacing="1"/>
      <w:jc w:val="center"/>
    </w:pPr>
    <w:rPr>
      <w:sz w:val="24"/>
      <w:szCs w:val="24"/>
      <w:lang w:val="en-US"/>
    </w:rPr>
  </w:style>
  <w:style w:type="paragraph" w:customStyle="1" w:styleId="et44">
    <w:name w:val="et44"/>
    <w:basedOn w:val="a"/>
    <w:rsid w:val="003A2C84"/>
    <w:pPr>
      <w:widowControl/>
      <w:pBdr>
        <w:left w:val="single" w:sz="4" w:space="0" w:color="000000"/>
      </w:pBdr>
      <w:autoSpaceDE/>
      <w:autoSpaceDN/>
      <w:spacing w:before="100" w:beforeAutospacing="1" w:after="100" w:afterAutospacing="1"/>
      <w:jc w:val="center"/>
    </w:pPr>
    <w:rPr>
      <w:sz w:val="24"/>
      <w:szCs w:val="24"/>
      <w:lang w:val="en-US"/>
    </w:rPr>
  </w:style>
  <w:style w:type="paragraph" w:customStyle="1" w:styleId="et48">
    <w:name w:val="et48"/>
    <w:basedOn w:val="a"/>
    <w:rsid w:val="003A2C84"/>
    <w:pPr>
      <w:widowControl/>
      <w:autoSpaceDE/>
      <w:autoSpaceDN/>
      <w:spacing w:before="100" w:beforeAutospacing="1" w:after="100" w:afterAutospacing="1"/>
    </w:pPr>
    <w:rPr>
      <w:sz w:val="20"/>
      <w:szCs w:val="20"/>
      <w:lang w:val="en-US"/>
    </w:rPr>
  </w:style>
  <w:style w:type="paragraph" w:customStyle="1" w:styleId="et54">
    <w:name w:val="et54"/>
    <w:basedOn w:val="a"/>
    <w:rsid w:val="003A2C84"/>
    <w:pPr>
      <w:widowControl/>
      <w:pBdr>
        <w:left w:val="single" w:sz="4" w:space="0" w:color="000000"/>
        <w:right w:val="single" w:sz="4" w:space="0" w:color="000000"/>
      </w:pBdr>
      <w:autoSpaceDE/>
      <w:autoSpaceDN/>
      <w:spacing w:before="100" w:beforeAutospacing="1" w:after="100" w:afterAutospacing="1"/>
      <w:jc w:val="center"/>
    </w:pPr>
    <w:rPr>
      <w:sz w:val="24"/>
      <w:szCs w:val="24"/>
      <w:lang w:val="en-US"/>
    </w:rPr>
  </w:style>
  <w:style w:type="paragraph" w:customStyle="1" w:styleId="et61">
    <w:name w:val="et61"/>
    <w:basedOn w:val="a"/>
    <w:rsid w:val="003A2C84"/>
    <w:pPr>
      <w:widowControl/>
      <w:pBdr>
        <w:top w:val="single" w:sz="4" w:space="0" w:color="000000"/>
        <w:bottom w:val="single" w:sz="4" w:space="0" w:color="000000"/>
        <w:right w:val="single" w:sz="4" w:space="0" w:color="000000"/>
      </w:pBdr>
      <w:autoSpaceDE/>
      <w:autoSpaceDN/>
      <w:spacing w:before="100" w:beforeAutospacing="1" w:after="100" w:afterAutospacing="1"/>
      <w:jc w:val="center"/>
    </w:pPr>
    <w:rPr>
      <w:sz w:val="24"/>
      <w:szCs w:val="24"/>
      <w:lang w:val="en-US"/>
    </w:rPr>
  </w:style>
  <w:style w:type="paragraph" w:customStyle="1" w:styleId="et62">
    <w:name w:val="et62"/>
    <w:basedOn w:val="a"/>
    <w:rsid w:val="003A2C84"/>
    <w:pPr>
      <w:widowControl/>
      <w:autoSpaceDE/>
      <w:autoSpaceDN/>
      <w:spacing w:before="100" w:beforeAutospacing="1" w:after="100" w:afterAutospacing="1"/>
      <w:jc w:val="center"/>
    </w:pPr>
    <w:rPr>
      <w:sz w:val="24"/>
      <w:szCs w:val="24"/>
      <w:lang w:val="en-US"/>
    </w:rPr>
  </w:style>
  <w:style w:type="paragraph" w:customStyle="1" w:styleId="et63">
    <w:name w:val="et63"/>
    <w:basedOn w:val="a"/>
    <w:rsid w:val="003A2C8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pPr>
    <w:rPr>
      <w:sz w:val="24"/>
      <w:szCs w:val="24"/>
      <w:lang w:val="en-US"/>
    </w:rPr>
  </w:style>
  <w:style w:type="paragraph" w:customStyle="1" w:styleId="et66">
    <w:name w:val="et66"/>
    <w:basedOn w:val="a"/>
    <w:rsid w:val="003A2C84"/>
    <w:pPr>
      <w:widowControl/>
      <w:pBdr>
        <w:top w:val="single" w:sz="4" w:space="0" w:color="000000"/>
        <w:bottom w:val="single" w:sz="4" w:space="0" w:color="000000"/>
      </w:pBdr>
      <w:autoSpaceDE/>
      <w:autoSpaceDN/>
      <w:spacing w:before="100" w:beforeAutospacing="1" w:after="100" w:afterAutospacing="1"/>
    </w:pPr>
    <w:rPr>
      <w:sz w:val="24"/>
      <w:szCs w:val="24"/>
      <w:lang w:val="en-US"/>
    </w:rPr>
  </w:style>
  <w:style w:type="paragraph" w:customStyle="1" w:styleId="et67">
    <w:name w:val="et67"/>
    <w:basedOn w:val="a"/>
    <w:rsid w:val="003A2C84"/>
    <w:pPr>
      <w:widowControl/>
      <w:pBdr>
        <w:top w:val="single" w:sz="4" w:space="0" w:color="000000"/>
      </w:pBdr>
      <w:autoSpaceDE/>
      <w:autoSpaceDN/>
      <w:spacing w:before="100" w:beforeAutospacing="1" w:after="100" w:afterAutospacing="1"/>
    </w:pPr>
    <w:rPr>
      <w:sz w:val="24"/>
      <w:szCs w:val="24"/>
      <w:lang w:val="en-US"/>
    </w:rPr>
  </w:style>
  <w:style w:type="paragraph" w:customStyle="1" w:styleId="et68">
    <w:name w:val="et68"/>
    <w:basedOn w:val="a"/>
    <w:rsid w:val="003A2C84"/>
    <w:pPr>
      <w:widowControl/>
      <w:pBdr>
        <w:bottom w:val="single" w:sz="4" w:space="0" w:color="000000"/>
      </w:pBdr>
      <w:autoSpaceDE/>
      <w:autoSpaceDN/>
      <w:spacing w:before="100" w:beforeAutospacing="1" w:after="100" w:afterAutospacing="1"/>
    </w:pPr>
    <w:rPr>
      <w:sz w:val="24"/>
      <w:szCs w:val="24"/>
      <w:lang w:val="en-US"/>
    </w:rPr>
  </w:style>
  <w:style w:type="paragraph" w:customStyle="1" w:styleId="et69">
    <w:name w:val="et69"/>
    <w:basedOn w:val="a"/>
    <w:rsid w:val="003A2C8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sz w:val="20"/>
      <w:szCs w:val="20"/>
      <w:lang w:val="en-US"/>
    </w:rPr>
  </w:style>
  <w:style w:type="paragraph" w:customStyle="1" w:styleId="et70">
    <w:name w:val="et70"/>
    <w:basedOn w:val="a"/>
    <w:rsid w:val="003A2C84"/>
    <w:pPr>
      <w:widowControl/>
      <w:pBdr>
        <w:top w:val="single" w:sz="4" w:space="0" w:color="000000"/>
        <w:left w:val="single" w:sz="4" w:space="0" w:color="000000"/>
        <w:right w:val="single" w:sz="4" w:space="0" w:color="000000"/>
      </w:pBdr>
      <w:autoSpaceDE/>
      <w:autoSpaceDN/>
      <w:spacing w:before="100" w:beforeAutospacing="1" w:after="100" w:afterAutospacing="1"/>
      <w:jc w:val="center"/>
    </w:pPr>
    <w:rPr>
      <w:sz w:val="20"/>
      <w:szCs w:val="20"/>
      <w:lang w:val="en-US"/>
    </w:rPr>
  </w:style>
  <w:style w:type="paragraph" w:customStyle="1" w:styleId="et71">
    <w:name w:val="et71"/>
    <w:basedOn w:val="a"/>
    <w:rsid w:val="003A2C8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sz w:val="20"/>
      <w:szCs w:val="20"/>
      <w:lang w:val="en-US"/>
    </w:rPr>
  </w:style>
  <w:style w:type="paragraph" w:customStyle="1" w:styleId="et72">
    <w:name w:val="et72"/>
    <w:basedOn w:val="a"/>
    <w:rsid w:val="003A2C84"/>
    <w:pPr>
      <w:widowControl/>
      <w:pBdr>
        <w:top w:val="single" w:sz="4" w:space="0" w:color="000000"/>
        <w:left w:val="single" w:sz="4" w:space="0" w:color="000000"/>
        <w:bottom w:val="single" w:sz="4" w:space="0" w:color="000000"/>
        <w:right w:val="single" w:sz="4" w:space="0" w:color="000000"/>
      </w:pBdr>
      <w:shd w:val="clear" w:color="auto" w:fill="FFFFFF"/>
      <w:autoSpaceDE/>
      <w:autoSpaceDN/>
      <w:spacing w:before="100" w:beforeAutospacing="1" w:after="100" w:afterAutospacing="1"/>
      <w:jc w:val="center"/>
    </w:pPr>
    <w:rPr>
      <w:sz w:val="20"/>
      <w:szCs w:val="20"/>
      <w:lang w:val="en-US"/>
    </w:rPr>
  </w:style>
  <w:style w:type="paragraph" w:customStyle="1" w:styleId="et73">
    <w:name w:val="et73"/>
    <w:basedOn w:val="a"/>
    <w:rsid w:val="003A2C84"/>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sz w:val="20"/>
      <w:szCs w:val="20"/>
      <w:lang w:val="en-US"/>
    </w:rPr>
  </w:style>
  <w:style w:type="paragraph" w:customStyle="1" w:styleId="et74">
    <w:name w:val="et74"/>
    <w:basedOn w:val="a"/>
    <w:rsid w:val="003A2C8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pPr>
    <w:rPr>
      <w:sz w:val="20"/>
      <w:szCs w:val="20"/>
      <w:lang w:val="en-US"/>
    </w:rPr>
  </w:style>
  <w:style w:type="paragraph" w:customStyle="1" w:styleId="et75">
    <w:name w:val="et75"/>
    <w:basedOn w:val="a"/>
    <w:rsid w:val="003A2C84"/>
    <w:pPr>
      <w:widowControl/>
      <w:pBdr>
        <w:top w:val="single" w:sz="4" w:space="0" w:color="000000"/>
        <w:left w:val="single" w:sz="4" w:space="0" w:color="000000"/>
      </w:pBdr>
      <w:autoSpaceDE/>
      <w:autoSpaceDN/>
      <w:spacing w:before="100" w:beforeAutospacing="1" w:after="100" w:afterAutospacing="1"/>
      <w:jc w:val="center"/>
    </w:pPr>
    <w:rPr>
      <w:sz w:val="20"/>
      <w:szCs w:val="20"/>
      <w:lang w:val="en-US"/>
    </w:rPr>
  </w:style>
  <w:style w:type="paragraph" w:customStyle="1" w:styleId="et82">
    <w:name w:val="et82"/>
    <w:basedOn w:val="a"/>
    <w:rsid w:val="003A2C84"/>
    <w:pPr>
      <w:widowControl/>
      <w:pBdr>
        <w:left w:val="single" w:sz="4" w:space="0" w:color="000000"/>
        <w:bottom w:val="single" w:sz="4" w:space="0" w:color="000000"/>
      </w:pBdr>
      <w:autoSpaceDE/>
      <w:autoSpaceDN/>
      <w:spacing w:before="100" w:beforeAutospacing="1" w:after="100" w:afterAutospacing="1"/>
      <w:jc w:val="center"/>
    </w:pPr>
    <w:rPr>
      <w:sz w:val="24"/>
      <w:szCs w:val="24"/>
      <w:lang w:val="en-US"/>
    </w:rPr>
  </w:style>
  <w:style w:type="paragraph" w:customStyle="1" w:styleId="et83">
    <w:name w:val="et83"/>
    <w:basedOn w:val="a"/>
    <w:rsid w:val="003A2C84"/>
    <w:pPr>
      <w:widowControl/>
      <w:pBdr>
        <w:bottom w:val="single" w:sz="4" w:space="0" w:color="000000"/>
        <w:right w:val="single" w:sz="4" w:space="0" w:color="000000"/>
      </w:pBdr>
      <w:autoSpaceDE/>
      <w:autoSpaceDN/>
      <w:spacing w:before="100" w:beforeAutospacing="1" w:after="100" w:afterAutospacing="1"/>
      <w:jc w:val="center"/>
    </w:pPr>
    <w:rPr>
      <w:sz w:val="24"/>
      <w:szCs w:val="24"/>
      <w:lang w:val="en-US"/>
    </w:rPr>
  </w:style>
  <w:style w:type="paragraph" w:customStyle="1" w:styleId="et84">
    <w:name w:val="et84"/>
    <w:basedOn w:val="a"/>
    <w:rsid w:val="003A2C84"/>
    <w:pPr>
      <w:widowControl/>
      <w:pBdr>
        <w:top w:val="single" w:sz="4" w:space="0" w:color="000000"/>
        <w:left w:val="single" w:sz="4" w:space="0" w:color="000000"/>
        <w:bottom w:val="single" w:sz="4" w:space="0" w:color="000000"/>
      </w:pBdr>
      <w:autoSpaceDE/>
      <w:autoSpaceDN/>
      <w:spacing w:before="100" w:beforeAutospacing="1" w:after="100" w:afterAutospacing="1"/>
      <w:jc w:val="center"/>
    </w:pPr>
    <w:rPr>
      <w:sz w:val="20"/>
      <w:szCs w:val="20"/>
      <w:lang w:val="en-US"/>
    </w:rPr>
  </w:style>
  <w:style w:type="paragraph" w:customStyle="1" w:styleId="et85">
    <w:name w:val="et85"/>
    <w:basedOn w:val="a"/>
    <w:rsid w:val="003A2C84"/>
    <w:pPr>
      <w:widowControl/>
      <w:pBdr>
        <w:top w:val="single" w:sz="4" w:space="0" w:color="000000"/>
        <w:bottom w:val="single" w:sz="4" w:space="0" w:color="000000"/>
      </w:pBdr>
      <w:autoSpaceDE/>
      <w:autoSpaceDN/>
      <w:spacing w:before="100" w:beforeAutospacing="1" w:after="100" w:afterAutospacing="1"/>
      <w:jc w:val="center"/>
    </w:pPr>
    <w:rPr>
      <w:sz w:val="20"/>
      <w:szCs w:val="20"/>
      <w:lang w:val="en-US"/>
    </w:rPr>
  </w:style>
  <w:style w:type="paragraph" w:customStyle="1" w:styleId="et86">
    <w:name w:val="et86"/>
    <w:basedOn w:val="a"/>
    <w:rsid w:val="003A2C84"/>
    <w:pPr>
      <w:widowControl/>
      <w:pBdr>
        <w:top w:val="single" w:sz="4" w:space="0" w:color="000000"/>
        <w:left w:val="single" w:sz="4" w:space="0" w:color="000000"/>
      </w:pBdr>
      <w:autoSpaceDE/>
      <w:autoSpaceDN/>
      <w:spacing w:before="100" w:beforeAutospacing="1" w:after="100" w:afterAutospacing="1"/>
      <w:jc w:val="center"/>
    </w:pPr>
    <w:rPr>
      <w:sz w:val="24"/>
      <w:szCs w:val="24"/>
      <w:lang w:val="en-US"/>
    </w:rPr>
  </w:style>
  <w:style w:type="paragraph" w:customStyle="1" w:styleId="et87">
    <w:name w:val="et87"/>
    <w:basedOn w:val="a"/>
    <w:rsid w:val="003A2C84"/>
    <w:pPr>
      <w:widowControl/>
      <w:pBdr>
        <w:top w:val="single" w:sz="4" w:space="0" w:color="000000"/>
        <w:right w:val="single" w:sz="4" w:space="0" w:color="000000"/>
      </w:pBdr>
      <w:autoSpaceDE/>
      <w:autoSpaceDN/>
      <w:spacing w:before="100" w:beforeAutospacing="1" w:after="100" w:afterAutospacing="1"/>
      <w:jc w:val="center"/>
    </w:pPr>
    <w:rPr>
      <w:sz w:val="24"/>
      <w:szCs w:val="24"/>
      <w:lang w:val="en-US"/>
    </w:rPr>
  </w:style>
  <w:style w:type="paragraph" w:customStyle="1" w:styleId="et89">
    <w:name w:val="et89"/>
    <w:basedOn w:val="a"/>
    <w:rsid w:val="003A2C84"/>
    <w:pPr>
      <w:widowControl/>
      <w:pBdr>
        <w:right w:val="single" w:sz="4" w:space="0" w:color="000000"/>
      </w:pBdr>
      <w:autoSpaceDE/>
      <w:autoSpaceDN/>
      <w:spacing w:before="100" w:beforeAutospacing="1" w:after="100" w:afterAutospacing="1"/>
      <w:jc w:val="center"/>
    </w:pPr>
    <w:rPr>
      <w:sz w:val="24"/>
      <w:szCs w:val="24"/>
      <w:lang w:val="en-US"/>
    </w:rPr>
  </w:style>
  <w:style w:type="paragraph" w:customStyle="1" w:styleId="et91">
    <w:name w:val="et91"/>
    <w:basedOn w:val="a"/>
    <w:rsid w:val="003A2C84"/>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sz w:val="24"/>
      <w:szCs w:val="24"/>
      <w:lang w:val="en-US"/>
    </w:rPr>
  </w:style>
  <w:style w:type="paragraph" w:customStyle="1" w:styleId="et93">
    <w:name w:val="et93"/>
    <w:basedOn w:val="a"/>
    <w:rsid w:val="003A2C8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color w:val="000000"/>
      <w:sz w:val="24"/>
      <w:szCs w:val="24"/>
      <w:lang w:val="en-US"/>
    </w:rPr>
  </w:style>
  <w:style w:type="paragraph" w:customStyle="1" w:styleId="et95">
    <w:name w:val="et95"/>
    <w:basedOn w:val="a"/>
    <w:rsid w:val="003A2C84"/>
    <w:pPr>
      <w:widowControl/>
      <w:pBdr>
        <w:top w:val="single" w:sz="4" w:space="0" w:color="000000"/>
        <w:bottom w:val="single" w:sz="4" w:space="0" w:color="000000"/>
      </w:pBdr>
      <w:autoSpaceDE/>
      <w:autoSpaceDN/>
      <w:spacing w:before="100" w:beforeAutospacing="1" w:after="100" w:afterAutospacing="1"/>
    </w:pPr>
    <w:rPr>
      <w:color w:val="FF0000"/>
      <w:sz w:val="24"/>
      <w:szCs w:val="24"/>
      <w:lang w:val="en-US"/>
    </w:rPr>
  </w:style>
  <w:style w:type="paragraph" w:customStyle="1" w:styleId="et96">
    <w:name w:val="et96"/>
    <w:basedOn w:val="a"/>
    <w:rsid w:val="003A2C84"/>
    <w:pPr>
      <w:widowControl/>
      <w:pBdr>
        <w:left w:val="single" w:sz="4" w:space="0" w:color="000000"/>
      </w:pBdr>
      <w:autoSpaceDE/>
      <w:autoSpaceDN/>
      <w:spacing w:before="100" w:beforeAutospacing="1" w:after="100" w:afterAutospacing="1"/>
      <w:jc w:val="center"/>
    </w:pPr>
    <w:rPr>
      <w:color w:val="000000"/>
      <w:sz w:val="20"/>
      <w:szCs w:val="20"/>
      <w:lang w:val="en-US"/>
    </w:rPr>
  </w:style>
  <w:style w:type="paragraph" w:customStyle="1" w:styleId="et97">
    <w:name w:val="et97"/>
    <w:basedOn w:val="a"/>
    <w:rsid w:val="003A2C84"/>
    <w:pPr>
      <w:widowControl/>
      <w:pBdr>
        <w:top w:val="single" w:sz="4" w:space="0" w:color="000000"/>
        <w:left w:val="single" w:sz="4" w:space="0" w:color="000000"/>
        <w:bottom w:val="single" w:sz="4" w:space="0" w:color="000000"/>
      </w:pBdr>
      <w:autoSpaceDE/>
      <w:autoSpaceDN/>
      <w:spacing w:before="100" w:beforeAutospacing="1" w:after="100" w:afterAutospacing="1"/>
      <w:jc w:val="center"/>
    </w:pPr>
    <w:rPr>
      <w:color w:val="000000"/>
      <w:sz w:val="20"/>
      <w:szCs w:val="20"/>
      <w:lang w:val="en-US"/>
    </w:rPr>
  </w:style>
  <w:style w:type="paragraph" w:customStyle="1" w:styleId="et99">
    <w:name w:val="et99"/>
    <w:basedOn w:val="a"/>
    <w:rsid w:val="003A2C84"/>
    <w:pPr>
      <w:widowControl/>
      <w:pBdr>
        <w:top w:val="single" w:sz="4" w:space="0" w:color="000000"/>
      </w:pBdr>
      <w:autoSpaceDE/>
      <w:autoSpaceDN/>
      <w:spacing w:before="100" w:beforeAutospacing="1" w:after="100" w:afterAutospacing="1"/>
      <w:jc w:val="center"/>
    </w:pPr>
    <w:rPr>
      <w:sz w:val="24"/>
      <w:szCs w:val="24"/>
      <w:lang w:val="en-US"/>
    </w:rPr>
  </w:style>
  <w:style w:type="paragraph" w:customStyle="1" w:styleId="et100">
    <w:name w:val="et100"/>
    <w:basedOn w:val="a"/>
    <w:rsid w:val="003A2C84"/>
    <w:pPr>
      <w:widowControl/>
      <w:pBdr>
        <w:top w:val="single" w:sz="4" w:space="0" w:color="000000"/>
        <w:right w:val="single" w:sz="4" w:space="0" w:color="000000"/>
      </w:pBdr>
      <w:autoSpaceDE/>
      <w:autoSpaceDN/>
      <w:spacing w:before="100" w:beforeAutospacing="1" w:after="100" w:afterAutospacing="1"/>
      <w:jc w:val="center"/>
    </w:pPr>
    <w:rPr>
      <w:sz w:val="24"/>
      <w:szCs w:val="24"/>
      <w:lang w:val="en-US"/>
    </w:rPr>
  </w:style>
  <w:style w:type="paragraph" w:customStyle="1" w:styleId="et103">
    <w:name w:val="et103"/>
    <w:basedOn w:val="a"/>
    <w:rsid w:val="003A2C84"/>
    <w:pPr>
      <w:widowControl/>
      <w:pBdr>
        <w:bottom w:val="single" w:sz="4" w:space="0" w:color="000000"/>
      </w:pBdr>
      <w:autoSpaceDE/>
      <w:autoSpaceDN/>
      <w:spacing w:before="100" w:beforeAutospacing="1" w:after="100" w:afterAutospacing="1"/>
      <w:jc w:val="center"/>
    </w:pPr>
    <w:rPr>
      <w:sz w:val="24"/>
      <w:szCs w:val="24"/>
      <w:lang w:val="en-US"/>
    </w:rPr>
  </w:style>
  <w:style w:type="paragraph" w:customStyle="1" w:styleId="et104">
    <w:name w:val="et104"/>
    <w:basedOn w:val="a"/>
    <w:rsid w:val="003A2C84"/>
    <w:pPr>
      <w:widowControl/>
      <w:pBdr>
        <w:bottom w:val="single" w:sz="4" w:space="0" w:color="000000"/>
        <w:right w:val="single" w:sz="4" w:space="0" w:color="000000"/>
      </w:pBdr>
      <w:autoSpaceDE/>
      <w:autoSpaceDN/>
      <w:spacing w:before="100" w:beforeAutospacing="1" w:after="100" w:afterAutospacing="1"/>
      <w:jc w:val="center"/>
    </w:pPr>
    <w:rPr>
      <w:sz w:val="24"/>
      <w:szCs w:val="24"/>
      <w:lang w:val="en-US"/>
    </w:rPr>
  </w:style>
  <w:style w:type="paragraph" w:customStyle="1" w:styleId="et107">
    <w:name w:val="et107"/>
    <w:basedOn w:val="a"/>
    <w:rsid w:val="003A2C84"/>
    <w:pPr>
      <w:widowControl/>
      <w:autoSpaceDE/>
      <w:autoSpaceDN/>
      <w:spacing w:before="100" w:beforeAutospacing="1" w:after="100" w:afterAutospacing="1"/>
    </w:pPr>
    <w:rPr>
      <w:sz w:val="24"/>
      <w:szCs w:val="24"/>
      <w:lang w:val="en-US"/>
    </w:rPr>
  </w:style>
  <w:style w:type="paragraph" w:customStyle="1" w:styleId="et112">
    <w:name w:val="et112"/>
    <w:basedOn w:val="a"/>
    <w:rsid w:val="003A2C84"/>
    <w:pPr>
      <w:widowControl/>
      <w:pBdr>
        <w:top w:val="single" w:sz="4" w:space="0" w:color="000000"/>
        <w:bottom w:val="single" w:sz="4" w:space="0" w:color="000000"/>
        <w:right w:val="single" w:sz="4" w:space="0" w:color="000000"/>
      </w:pBdr>
      <w:autoSpaceDE/>
      <w:autoSpaceDN/>
      <w:spacing w:before="100" w:beforeAutospacing="1" w:after="100" w:afterAutospacing="1"/>
      <w:jc w:val="center"/>
    </w:pPr>
    <w:rPr>
      <w:sz w:val="20"/>
      <w:szCs w:val="20"/>
      <w:lang w:val="en-US"/>
    </w:rPr>
  </w:style>
  <w:style w:type="paragraph" w:customStyle="1" w:styleId="et114">
    <w:name w:val="et114"/>
    <w:basedOn w:val="a"/>
    <w:rsid w:val="003A2C84"/>
    <w:pPr>
      <w:widowControl/>
      <w:pBdr>
        <w:top w:val="single" w:sz="4" w:space="0" w:color="000000"/>
        <w:bottom w:val="single" w:sz="4" w:space="0" w:color="000000"/>
        <w:right w:val="single" w:sz="4" w:space="0" w:color="000000"/>
      </w:pBdr>
      <w:autoSpaceDE/>
      <w:autoSpaceDN/>
      <w:spacing w:before="100" w:beforeAutospacing="1" w:after="100" w:afterAutospacing="1"/>
    </w:pPr>
    <w:rPr>
      <w:color w:val="FF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04114">
      <w:bodyDiv w:val="1"/>
      <w:marLeft w:val="0"/>
      <w:marRight w:val="0"/>
      <w:marTop w:val="0"/>
      <w:marBottom w:val="0"/>
      <w:divBdr>
        <w:top w:val="none" w:sz="0" w:space="0" w:color="auto"/>
        <w:left w:val="none" w:sz="0" w:space="0" w:color="auto"/>
        <w:bottom w:val="none" w:sz="0" w:space="0" w:color="auto"/>
        <w:right w:val="none" w:sz="0" w:space="0" w:color="auto"/>
      </w:divBdr>
    </w:div>
    <w:div w:id="625745102">
      <w:bodyDiv w:val="1"/>
      <w:marLeft w:val="0"/>
      <w:marRight w:val="0"/>
      <w:marTop w:val="0"/>
      <w:marBottom w:val="0"/>
      <w:divBdr>
        <w:top w:val="none" w:sz="0" w:space="0" w:color="auto"/>
        <w:left w:val="none" w:sz="0" w:space="0" w:color="auto"/>
        <w:bottom w:val="none" w:sz="0" w:space="0" w:color="auto"/>
        <w:right w:val="none" w:sz="0" w:space="0" w:color="auto"/>
      </w:divBdr>
    </w:div>
    <w:div w:id="734398213">
      <w:bodyDiv w:val="1"/>
      <w:marLeft w:val="0"/>
      <w:marRight w:val="0"/>
      <w:marTop w:val="0"/>
      <w:marBottom w:val="0"/>
      <w:divBdr>
        <w:top w:val="none" w:sz="0" w:space="0" w:color="auto"/>
        <w:left w:val="none" w:sz="0" w:space="0" w:color="auto"/>
        <w:bottom w:val="none" w:sz="0" w:space="0" w:color="auto"/>
        <w:right w:val="none" w:sz="0" w:space="0" w:color="auto"/>
      </w:divBdr>
    </w:div>
    <w:div w:id="190194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9.xml"/><Relationship Id="rId47" Type="http://schemas.openxmlformats.org/officeDocument/2006/relationships/image" Target="media/image3.emf"/><Relationship Id="rId50"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1.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image" Target="media/image1.e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footer" Target="footer17.xml"/><Relationship Id="rId48" Type="http://schemas.openxmlformats.org/officeDocument/2006/relationships/image" Target="media/image4.emf"/><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image" Target="media/image2.emf"/><Relationship Id="rId20" Type="http://schemas.openxmlformats.org/officeDocument/2006/relationships/header" Target="header7.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3085"/>
    <customShpInfo spid="_x0000_s3101"/>
    <customShpInfo spid="_x0000_s3107"/>
    <customShpInfo spid="_x0000_s3084"/>
    <customShpInfo spid="_x0000_s3083"/>
    <customShpInfo spid="_x0000_s3094"/>
    <customShpInfo spid="_x0000_s3082"/>
    <customShpInfo spid="_x0000_s3081"/>
    <customShpInfo spid="_x0000_s3097"/>
    <customShpInfo spid="_x0000_s3108"/>
    <customShpInfo spid="_x0000_s3080"/>
    <customShpInfo spid="_x0000_s3079"/>
    <customShpInfo spid="_x0000_s3098"/>
    <customShpInfo spid="_x0000_s3109"/>
    <customShpInfo spid="_x0000_s3103"/>
    <customShpInfo spid="_x0000_s3104"/>
    <customShpInfo spid="_x0000_s3102"/>
    <customShpInfo spid="_x0000_s3110"/>
    <customShpInfo spid="_x0000_s3078"/>
    <customShpInfo spid="_x0000_s3077"/>
    <customShpInfo spid="_x0000_s3099"/>
    <customShpInfo spid="_x0000_s3105"/>
    <customShpInfo spid="_x0000_s3075"/>
    <customShpInfo spid="_x0000_s3076"/>
    <customShpInfo spid="_x0000_s3100"/>
    <customShpInfo spid="_x0000_s3074"/>
    <customShpInfo spid="_x0000_s3073"/>
    <customShpInfo spid="_x0000_s3111"/>
    <customShpInfo spid="_x0000_s3106"/>
    <customShpInfo spid="_x0000_s3112"/>
    <customShpInfo spid="_x0000_s3114"/>
    <customShpInfo spid="_x0000_s3113"/>
    <customShpInfo spid="_x0000_s3115"/>
    <customShpInfo spid="_x0000_s2054"/>
    <customShpInfo spid="_x0000_s2172"/>
    <customShpInfo spid="_x0000_s2272"/>
    <customShpInfo spid="_x0000_s2235"/>
    <customShpInfo spid="_x0000_s2214"/>
    <customShpInfo spid="_x0000_s2269"/>
    <customShpInfo spid="_x0000_s2233"/>
    <customShpInfo spid="_x0000_s2245"/>
    <customShpInfo spid="_x0000_s2261"/>
    <customShpInfo spid="_x0000_s2260"/>
    <customShpInfo spid="_x0000_s2237"/>
    <customShpInfo spid="_x0000_s2246"/>
    <customShpInfo spid="_x0000_s2209"/>
    <customShpInfo spid="_x0000_s2268"/>
    <customShpInfo spid="_x0000_s2217"/>
    <customShpInfo spid="_x0000_s2234"/>
    <customShpInfo spid="_x0000_s2228"/>
    <customShpInfo spid="_x0000_s2192"/>
    <customShpInfo spid="_x0000_s2236"/>
    <customShpInfo spid="_x0000_s2212"/>
    <customShpInfo spid="_x0000_s2271"/>
    <customShpInfo spid="_x0000_s2270"/>
    <customShpInfo spid="_x0000_s2232"/>
    <customShpInfo spid="_x0000_s2211"/>
    <customShpInfo spid="_x0000_s2266"/>
    <customShpInfo spid="_x0000_s2210"/>
    <customShpInfo spid="_x0000_s2267"/>
    <customShpInfo spid="_x0000_s2265"/>
    <customShpInfo spid="_x0000_s2238"/>
    <customShpInfo spid="_x0000_s2213"/>
    <customShpInfo spid="_x0000_s2264"/>
    <customShpInfo spid="_x0000_s2262"/>
    <customShpInfo spid="_x0000_s2263"/>
    <customShpInfo spid="_x0000_s2226"/>
    <customShpInfo spid="_x0000_s2225"/>
    <customShpInfo spid="_x0000_s2195"/>
    <customShpInfo spid="_x0000_s2259"/>
    <customShpInfo spid="_x0000_s2244"/>
    <customShpInfo spid="_x0000_s2239"/>
    <customShpInfo spid="_x0000_s2243"/>
    <customShpInfo spid="_x0000_s2227"/>
    <customShpInfo spid="_x0000_s2231"/>
    <customShpInfo spid="_x0000_s2248"/>
    <customShpInfo spid="_x0000_s2254"/>
    <customShpInfo spid="_x0000_s2249"/>
    <customShpInfo spid="_x0000_s2179"/>
    <customShpInfo spid="_x0000_s2247"/>
    <customShpInfo spid="_x0000_s2258"/>
    <customShpInfo spid="_x0000_s2230"/>
    <customShpInfo spid="_x0000_s2189"/>
    <customShpInfo spid="_x0000_s2242"/>
    <customShpInfo spid="_x0000_s2215"/>
    <customShpInfo spid="_x0000_s2240"/>
    <customShpInfo spid="_x0000_s2191"/>
    <customShpInfo spid="_x0000_s2251"/>
    <customShpInfo spid="_x0000_s2180"/>
    <customShpInfo spid="_x0000_s2208"/>
    <customShpInfo spid="_x0000_s2177"/>
    <customShpInfo spid="_x0000_s2182"/>
    <customShpInfo spid="_x0000_s2224"/>
    <customShpInfo spid="_x0000_s2256"/>
    <customShpInfo spid="_x0000_s2257"/>
    <customShpInfo spid="_x0000_s2250"/>
    <customShpInfo spid="_x0000_s2181"/>
    <customShpInfo spid="_x0000_s2255"/>
    <customShpInfo spid="_x0000_s2207"/>
    <customShpInfo spid="_x0000_s2178"/>
    <customShpInfo spid="_x0000_s2175"/>
    <customShpInfo spid="_x0000_s2205"/>
    <customShpInfo spid="_x0000_s2253"/>
    <customShpInfo spid="_x0000_s2176"/>
    <customShpInfo spid="_x0000_s2168"/>
    <customShpInfo spid="_x0000_s2169"/>
    <customShpInfo spid="_x0000_s2173"/>
    <customShpInfo spid="_x0000_s2167"/>
    <customShpInfo spid="_x0000_s2171"/>
    <customShpInfo spid="_x0000_s2170"/>
    <customShpInfo spid="_x0000_s2164"/>
    <customShpInfo spid="_x0000_s2166"/>
    <customShpInfo spid="_x0000_s2165"/>
    <customShpInfo spid="_x0000_s2252"/>
    <customShpInfo spid="_x0000_s2221"/>
    <customShpInfo spid="_x0000_s2222"/>
    <customShpInfo spid="_x0000_s2174"/>
    <customShpInfo spid="_x0000_s2206"/>
    <customShpInfo spid="_x0000_s2229"/>
    <customShpInfo spid="_x0000_s2218"/>
    <customShpInfo spid="_x0000_s2223"/>
    <customShpInfo spid="_x0000_s2241"/>
    <customShpInfo spid="_x0000_s2220"/>
    <customShpInfo spid="_x0000_s2196"/>
    <customShpInfo spid="_x0000_s2197"/>
    <customShpInfo spid="_x0000_s2183"/>
    <customShpInfo spid="_x0000_s2219"/>
    <customShpInfo spid="_x0000_s2198"/>
    <customShpInfo spid="_x0000_s2216"/>
    <customShpInfo spid="_x0000_s2186"/>
    <customShpInfo spid="_x0000_s2185"/>
    <customShpInfo spid="_x0000_s2188"/>
    <customShpInfo spid="_x0000_s2184"/>
    <customShpInfo spid="_x0000_s2204"/>
    <customShpInfo spid="_x0000_s2203"/>
    <customShpInfo spid="_x0000_s2187"/>
    <customShpInfo spid="_x0000_s2202"/>
    <customShpInfo spid="_x0000_s2201"/>
    <customShpInfo spid="_x0000_s2200"/>
    <customShpInfo spid="_x0000_s2199"/>
    <customShpInfo spid="_x0000_s2194"/>
    <customShpInfo spid="_x0000_s2193"/>
    <customShpInfo spid="_x0000_s2190"/>
    <customShpInfo spid="_x0000_s2310"/>
    <customShpInfo spid="_x0000_s2311"/>
    <customShpInfo spid="_x0000_s2312"/>
    <customShpInfo spid="_x0000_s2313"/>
    <customShpInfo spid="_x0000_s2314"/>
    <customShpInfo spid="_x0000_s2315"/>
    <customShpInfo spid="_x0000_s2316"/>
    <customShpInfo spid="_x0000_s2317"/>
    <customShpInfo spid="_x0000_s230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5788</Words>
  <Characters>32997</Characters>
  <Application>Microsoft Office Word</Application>
  <DocSecurity>0</DocSecurity>
  <Lines>274</Lines>
  <Paragraphs>77</Paragraphs>
  <ScaleCrop>false</ScaleCrop>
  <Company>daohangxitong.com</Company>
  <LinksUpToDate>false</LinksUpToDate>
  <CharactersWithSpaces>38708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普通高等学校本科专业设置管理规定</dc:title>
  <dc:creator>MC SYSTEM</dc:creator>
  <cp:lastModifiedBy>梁 永超</cp:lastModifiedBy>
  <cp:revision>2</cp:revision>
  <cp:lastPrinted>2021-06-11T15:49:00Z</cp:lastPrinted>
  <dcterms:created xsi:type="dcterms:W3CDTF">2022-07-11T10:03:00Z</dcterms:created>
  <dcterms:modified xsi:type="dcterms:W3CDTF">2022-07-11T10:03:00Z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KSOProductBuildVer">
    <vt:lpwstr>2052-4.0.1.6533</vt:lpwstr>
  </property>
  <property fmtid="{D5CDD505-2E9C-101B-9397-08002B2CF9AE}" pid="4" name="ICV">
    <vt:lpwstr>56359E1F94B946D28BD1920E5CD06FF6</vt:lpwstr>
  </property>
</Properties>
</file>